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BEB" w:rsidRPr="00400BEB" w:rsidRDefault="00400BEB" w:rsidP="004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Calibri" w:eastAsia="Times New Roman" w:hAnsi="Calibri" w:cs="Calibri"/>
          <w:sz w:val="24"/>
          <w:szCs w:val="24"/>
        </w:rPr>
        <w:t>🔐</w:t>
      </w:r>
      <w:r w:rsidRPr="00400BEB">
        <w:rPr>
          <w:rFonts w:ascii="Times New Roman" w:eastAsia="Times New Roman" w:hAnsi="Times New Roman" w:cs="Times New Roman"/>
          <w:sz w:val="24"/>
          <w:szCs w:val="24"/>
        </w:rPr>
        <w:t xml:space="preserve"> Admin Login Page — Wireframe Structure</w:t>
      </w:r>
    </w:p>
    <w:p w:rsidR="00400BEB" w:rsidRPr="00400BEB" w:rsidRDefault="00400BEB" w:rsidP="004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>🧭 1. Top Navigation (Optional)</w:t>
      </w:r>
    </w:p>
    <w:p w:rsidR="00400BEB" w:rsidRPr="00400BEB" w:rsidRDefault="00400BEB" w:rsidP="00400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 xml:space="preserve">Same </w:t>
      </w:r>
      <w:proofErr w:type="spellStart"/>
      <w:r w:rsidRPr="00400BEB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400BEB">
        <w:rPr>
          <w:rFonts w:ascii="Times New Roman" w:eastAsia="Times New Roman" w:hAnsi="Times New Roman" w:cs="Times New Roman"/>
          <w:sz w:val="24"/>
          <w:szCs w:val="24"/>
        </w:rPr>
        <w:t xml:space="preserve"> from other pages: </w:t>
      </w:r>
      <w:r w:rsidRPr="00400BEB">
        <w:rPr>
          <w:rFonts w:ascii="Courier New" w:eastAsia="Times New Roman" w:hAnsi="Courier New" w:cs="Courier New"/>
          <w:sz w:val="20"/>
        </w:rPr>
        <w:t>Home</w:t>
      </w:r>
      <w:r w:rsidRPr="00400B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0BEB">
        <w:rPr>
          <w:rFonts w:ascii="Courier New" w:eastAsia="Times New Roman" w:hAnsi="Courier New" w:cs="Courier New"/>
          <w:sz w:val="20"/>
        </w:rPr>
        <w:t>Events</w:t>
      </w:r>
    </w:p>
    <w:p w:rsidR="00400BEB" w:rsidRPr="00400BEB" w:rsidRDefault="00400BEB" w:rsidP="00400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>You can skip this for a cleaner login experience if you prefer</w:t>
      </w:r>
    </w:p>
    <w:p w:rsidR="00400BEB" w:rsidRPr="00400BEB" w:rsidRDefault="00400BEB" w:rsidP="004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>🖥️ 2. Login Card Component (Centered)</w:t>
      </w:r>
    </w:p>
    <w:p w:rsidR="00400BEB" w:rsidRPr="00400BEB" w:rsidRDefault="00400BEB" w:rsidP="004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>Inside a clean box with padding and slight shadow: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334"/>
      </w:tblGrid>
      <w:tr w:rsidR="00400BEB" w:rsidRPr="00400BEB" w:rsidTr="00400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0BEB" w:rsidRPr="00400BEB" w:rsidRDefault="00400BEB" w:rsidP="00400BE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00BEB" w:rsidRPr="00400BEB" w:rsidRDefault="00400BEB" w:rsidP="00400BE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</w:tr>
      <w:tr w:rsidR="00400BEB" w:rsidRPr="00400BEB" w:rsidTr="00400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BEB" w:rsidRPr="00400BEB" w:rsidRDefault="00400BEB" w:rsidP="00400BE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B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📧 </w:t>
            </w:r>
            <w:r w:rsidRPr="0040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00BEB" w:rsidRPr="00400BEB" w:rsidRDefault="00400BEB" w:rsidP="00400BE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BEB">
              <w:rPr>
                <w:rFonts w:ascii="Times New Roman" w:eastAsia="Times New Roman" w:hAnsi="Times New Roman" w:cs="Times New Roman"/>
                <w:sz w:val="24"/>
                <w:szCs w:val="24"/>
              </w:rPr>
              <w:t>Input field with label</w:t>
            </w:r>
          </w:p>
        </w:tc>
      </w:tr>
      <w:tr w:rsidR="00400BEB" w:rsidRPr="00400BEB" w:rsidTr="00400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BEB" w:rsidRPr="00400BEB" w:rsidRDefault="00400BEB" w:rsidP="00400BE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B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🔒 </w:t>
            </w:r>
            <w:r w:rsidRPr="0040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400BEB" w:rsidRPr="00400BEB" w:rsidRDefault="00400BEB" w:rsidP="00400BE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BEB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field with eye toggle (show/hide)</w:t>
            </w:r>
          </w:p>
        </w:tc>
      </w:tr>
      <w:tr w:rsidR="00400BEB" w:rsidRPr="00400BEB" w:rsidTr="00400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BEB" w:rsidRPr="00400BEB" w:rsidRDefault="00400BEB" w:rsidP="00400BE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B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40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 Button</w:t>
            </w:r>
          </w:p>
        </w:tc>
        <w:tc>
          <w:tcPr>
            <w:tcW w:w="0" w:type="auto"/>
            <w:vAlign w:val="center"/>
            <w:hideMark/>
          </w:tcPr>
          <w:p w:rsidR="00400BEB" w:rsidRPr="00400BEB" w:rsidRDefault="00400BEB" w:rsidP="00400BE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BEB">
              <w:rPr>
                <w:rFonts w:ascii="Times New Roman" w:eastAsia="Times New Roman" w:hAnsi="Times New Roman" w:cs="Times New Roman"/>
                <w:sz w:val="24"/>
                <w:szCs w:val="24"/>
              </w:rPr>
              <w:t>Primary button, bold and colored</w:t>
            </w:r>
          </w:p>
        </w:tc>
      </w:tr>
      <w:tr w:rsidR="00400BEB" w:rsidRPr="00400BEB" w:rsidTr="00400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BEB" w:rsidRPr="00400BEB" w:rsidRDefault="00400BEB" w:rsidP="00400BE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B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❌ </w:t>
            </w:r>
            <w:r w:rsidRPr="0040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:rsidR="00400BEB" w:rsidRPr="00400BEB" w:rsidRDefault="00400BEB" w:rsidP="00400BE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BEB">
              <w:rPr>
                <w:rFonts w:ascii="Times New Roman" w:eastAsia="Times New Roman" w:hAnsi="Times New Roman" w:cs="Times New Roman"/>
                <w:sz w:val="24"/>
                <w:szCs w:val="24"/>
              </w:rPr>
              <w:t>Small red text if login fails (e.g., “Invalid credentials”)</w:t>
            </w:r>
          </w:p>
        </w:tc>
      </w:tr>
    </w:tbl>
    <w:p w:rsidR="00400BEB" w:rsidRPr="00400BEB" w:rsidRDefault="00400BEB" w:rsidP="004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>🎯 3. Callouts &amp; Extra Options</w:t>
      </w:r>
    </w:p>
    <w:p w:rsidR="00400BEB" w:rsidRPr="00400BEB" w:rsidRDefault="00400BEB" w:rsidP="00400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>🔁 "Forgot password?" link (optional for future updates)</w:t>
      </w:r>
    </w:p>
    <w:p w:rsidR="00400BEB" w:rsidRPr="00400BEB" w:rsidRDefault="00400BEB" w:rsidP="00400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>🔐 Tooltip: “Admin access only” near login button</w:t>
      </w:r>
    </w:p>
    <w:p w:rsidR="00400BEB" w:rsidRPr="00400BEB" w:rsidRDefault="00400BEB" w:rsidP="00400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>📱 Responsive design for mobile view (form stacks vertically)</w:t>
      </w:r>
    </w:p>
    <w:p w:rsidR="00400BEB" w:rsidRPr="00400BEB" w:rsidRDefault="00400BEB" w:rsidP="004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>🧃 Style Tips</w:t>
      </w:r>
    </w:p>
    <w:p w:rsidR="00400BEB" w:rsidRPr="00400BEB" w:rsidRDefault="00400BEB" w:rsidP="00400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>Soft gradient background (blue or gray tones)</w:t>
      </w:r>
    </w:p>
    <w:p w:rsidR="00400BEB" w:rsidRPr="00400BEB" w:rsidRDefault="00400BEB" w:rsidP="00400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>Rounded input fields and buttons</w:t>
      </w:r>
    </w:p>
    <w:p w:rsidR="00400BEB" w:rsidRPr="00400BEB" w:rsidRDefault="00400BEB" w:rsidP="00400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>Use lock 🔒 icon or shield 🛡️ graphics subtly</w:t>
      </w:r>
    </w:p>
    <w:p w:rsidR="00400BEB" w:rsidRPr="00400BEB" w:rsidRDefault="00400BEB" w:rsidP="004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BEB">
        <w:rPr>
          <w:rFonts w:ascii="Times New Roman" w:eastAsia="Times New Roman" w:hAnsi="Times New Roman" w:cs="Times New Roman"/>
          <w:sz w:val="24"/>
          <w:szCs w:val="24"/>
        </w:rPr>
        <w:t xml:space="preserve">Would you like me to sketch this as an image wireframe? Or help you design the form elements and spacing directly in </w:t>
      </w:r>
      <w:proofErr w:type="spellStart"/>
      <w:r w:rsidRPr="00400BEB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400BEB">
        <w:rPr>
          <w:rFonts w:ascii="Times New Roman" w:eastAsia="Times New Roman" w:hAnsi="Times New Roman" w:cs="Times New Roman"/>
          <w:sz w:val="24"/>
          <w:szCs w:val="24"/>
        </w:rPr>
        <w:t>? You’re building a clean and professional admin interface—let’s make it sharp and secure 💼✨</w:t>
      </w:r>
    </w:p>
    <w:p w:rsidR="006A6E64" w:rsidRDefault="006A6E64">
      <w:bookmarkStart w:id="0" w:name="_GoBack"/>
      <w:bookmarkEnd w:id="0"/>
    </w:p>
    <w:sectPr w:rsidR="006A6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D6A1D"/>
    <w:multiLevelType w:val="multilevel"/>
    <w:tmpl w:val="5BF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E65A3"/>
    <w:multiLevelType w:val="multilevel"/>
    <w:tmpl w:val="B570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620BB"/>
    <w:multiLevelType w:val="multilevel"/>
    <w:tmpl w:val="C200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BEB"/>
    <w:rsid w:val="00400BEB"/>
    <w:rsid w:val="006A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806869-3630-4766-955B-AD12B9A4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0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0B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0B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5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 B K Thakur</dc:creator>
  <cp:keywords/>
  <dc:description/>
  <cp:lastModifiedBy>Mr. R B K Thakur</cp:lastModifiedBy>
  <cp:revision>1</cp:revision>
  <dcterms:created xsi:type="dcterms:W3CDTF">2025-07-09T10:28:00Z</dcterms:created>
  <dcterms:modified xsi:type="dcterms:W3CDTF">2025-07-09T10:28:00Z</dcterms:modified>
</cp:coreProperties>
</file>