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7352"/>
        </w:trPr>
        <w:tc>
          <w:tcPr>
            <w:tcW w:type="dxa" w:w="358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392" w:after="0"/>
              <w:ind w:left="27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9/26/22, 2:10 PM</w:t>
            </w:r>
          </w:p>
        </w:tc>
        <w:tc>
          <w:tcPr>
            <w:tcW w:type="dxa" w:w="784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392" w:after="0"/>
              <w:ind w:left="0" w:right="355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Transfer Money - Canara Bank</w:t>
            </w:r>
          </w:p>
        </w:tc>
      </w:tr>
    </w:tbl>
    <w:p>
      <w:pPr>
        <w:autoSpaceDN w:val="0"/>
        <w:autoSpaceDE w:val="0"/>
        <w:widowControl/>
        <w:spacing w:line="209" w:lineRule="auto" w:before="30" w:after="188"/>
        <w:ind w:left="0" w:right="560" w:firstLine="0"/>
        <w:jc w:val="right"/>
      </w:pPr>
      <w:r>
        <w:rPr>
          <w:w w:val="98.82352492388557"/>
          <w:rFonts w:ascii="Arial" w:hAnsi="Arial" w:eastAsia="Arial"/>
          <w:b w:val="0"/>
          <w:i w:val="0"/>
          <w:color w:val="006AB4"/>
          <w:sz w:val="34"/>
        </w:rPr>
        <w:t>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368300</wp:posOffset>
            </wp:positionH>
            <wp:positionV relativeFrom="page">
              <wp:posOffset>1625600</wp:posOffset>
            </wp:positionV>
            <wp:extent cx="7048500" cy="5969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596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558800</wp:posOffset>
            </wp:positionH>
            <wp:positionV relativeFrom="page">
              <wp:posOffset>2565400</wp:posOffset>
            </wp:positionV>
            <wp:extent cx="1155700" cy="1016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558800</wp:posOffset>
            </wp:positionH>
            <wp:positionV relativeFrom="page">
              <wp:posOffset>3568700</wp:posOffset>
            </wp:positionV>
            <wp:extent cx="965200" cy="1016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558800</wp:posOffset>
            </wp:positionH>
            <wp:positionV relativeFrom="page">
              <wp:posOffset>4064000</wp:posOffset>
            </wp:positionV>
            <wp:extent cx="419100" cy="1524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558800</wp:posOffset>
            </wp:positionH>
            <wp:positionV relativeFrom="page">
              <wp:posOffset>4572000</wp:posOffset>
            </wp:positionV>
            <wp:extent cx="787400" cy="1143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558800</wp:posOffset>
            </wp:positionH>
            <wp:positionV relativeFrom="page">
              <wp:posOffset>5092700</wp:posOffset>
            </wp:positionV>
            <wp:extent cx="863600" cy="1016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558800</wp:posOffset>
            </wp:positionH>
            <wp:positionV relativeFrom="page">
              <wp:posOffset>5549900</wp:posOffset>
            </wp:positionV>
            <wp:extent cx="1193800" cy="1397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660400</wp:posOffset>
            </wp:positionH>
            <wp:positionV relativeFrom="page">
              <wp:posOffset>6045200</wp:posOffset>
            </wp:positionV>
            <wp:extent cx="698500" cy="1143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558800</wp:posOffset>
            </wp:positionH>
            <wp:positionV relativeFrom="page">
              <wp:posOffset>6540500</wp:posOffset>
            </wp:positionV>
            <wp:extent cx="749300" cy="1524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558800</wp:posOffset>
            </wp:positionH>
            <wp:positionV relativeFrom="page">
              <wp:posOffset>7048500</wp:posOffset>
            </wp:positionV>
            <wp:extent cx="317500" cy="1143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8890000</wp:posOffset>
            </wp:positionV>
            <wp:extent cx="596900" cy="3556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355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7023100</wp:posOffset>
            </wp:positionH>
            <wp:positionV relativeFrom="page">
              <wp:posOffset>9207500</wp:posOffset>
            </wp:positionV>
            <wp:extent cx="393700" cy="4953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953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2.0" w:type="dxa"/>
      </w:tblPr>
      <w:tblGrid>
        <w:gridCol w:w="12240"/>
      </w:tblGrid>
      <w:tr>
        <w:trPr>
          <w:trHeight w:hRule="exact" w:val="724"/>
        </w:trPr>
        <w:tc>
          <w:tcPr>
            <w:tcW w:type="dxa" w:w="11194"/>
            <w:tcBorders/>
            <w:shd w:fill="94939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.99999999999997" w:type="dxa"/>
            </w:tblPr>
            <w:tblGrid>
              <w:gridCol w:w="11194"/>
            </w:tblGrid>
            <w:tr>
              <w:trPr>
                <w:trHeight w:hRule="exact" w:val="580"/>
              </w:trPr>
              <w:tc>
                <w:tcPr>
                  <w:tcW w:type="dxa" w:w="11100"/>
                  <w:tcBorders/>
                  <w:shd w:fill="f9dd11"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75.99999999999994" w:type="dxa"/>
                  </w:tblPr>
                  <w:tblGrid>
                    <w:gridCol w:w="11100"/>
                  </w:tblGrid>
                  <w:tr>
                    <w:trPr>
                      <w:trHeight w:hRule="exact" w:val="580"/>
                    </w:trPr>
                    <w:tc>
                      <w:tcPr>
                        <w:tcW w:type="dxa" w:w="10348"/>
                        <w:tcBorders/>
                        <w:shd w:fill="00a0e3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22" w:lineRule="exact" w:before="140" w:after="0"/>
                          <w:ind w:left="300" w:right="0" w:firstLine="0"/>
                          <w:jc w:val="left"/>
                        </w:pPr>
                        <w:r>
                          <w:rPr>
                            <w:w w:val="101.53846740722656"/>
                            <w:rFonts w:ascii="" w:hAnsi="" w:eastAsia=""/>
                            <w:b/>
                            <w:i w:val="0"/>
                            <w:color w:val="FFFFFF"/>
                            <w:sz w:val="26"/>
                          </w:rPr>
                          <w:t>Transfer Money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78" w:lineRule="auto" w:before="248" w:after="0"/>
        <w:ind w:left="1204" w:right="7344" w:firstLine="0"/>
        <w:jc w:val="left"/>
      </w:pPr>
      <w:r>
        <w:rPr>
          <w:w w:val="98.18181124600497"/>
          <w:rFonts w:ascii="Quattrocento" w:hAnsi="Quattrocento" w:eastAsia="Quattrocento"/>
          <w:b w:val="0"/>
          <w:i w:val="0"/>
          <w:color w:val="000000"/>
          <w:sz w:val="22"/>
        </w:rPr>
        <w:t xml:space="preserve">CONFIRMATION </w:t>
      </w:r>
      <w:r>
        <w:br/>
      </w:r>
      <w:r>
        <w:rPr>
          <w:w w:val="98.18181124600497"/>
          <w:rFonts w:ascii="Quattrocento" w:hAnsi="Quattrocento" w:eastAsia="Quattrocento"/>
          <w:b w:val="0"/>
          <w:i w:val="0"/>
          <w:color w:val="2B3250"/>
          <w:sz w:val="22"/>
        </w:rPr>
        <w:t>Transaction Completed Successfully.</w:t>
      </w:r>
    </w:p>
    <w:p>
      <w:pPr>
        <w:autoSpaceDN w:val="0"/>
        <w:autoSpaceDE w:val="0"/>
        <w:widowControl/>
        <w:spacing w:line="286" w:lineRule="auto" w:before="346" w:after="0"/>
        <w:ind w:left="864" w:right="9504" w:firstLine="0"/>
        <w:jc w:val="center"/>
      </w:pPr>
      <w:r>
        <w:rPr>
          <w:w w:val="98.18181124600497"/>
          <w:rFonts w:ascii="Quattrocento" w:hAnsi="Quattrocento" w:eastAsia="Quattrocento"/>
          <w:b w:val="0"/>
          <w:i w:val="0"/>
          <w:color w:val="2B3250"/>
          <w:sz w:val="22"/>
        </w:rPr>
        <w:t xml:space="preserve">Reference Number </w:t>
      </w:r>
      <w:r>
        <w:br/>
      </w:r>
      <w:r>
        <w:rPr>
          <w:w w:val="98.18181124600497"/>
          <w:rFonts w:ascii="Quattrocento" w:hAnsi="Quattrocento" w:eastAsia="Quattrocento"/>
          <w:b w:val="0"/>
          <w:i w:val="0"/>
          <w:color w:val="000000"/>
          <w:sz w:val="22"/>
        </w:rPr>
        <w:t>2022269463011458</w:t>
      </w:r>
    </w:p>
    <w:p>
      <w:pPr>
        <w:autoSpaceDN w:val="0"/>
        <w:autoSpaceDE w:val="0"/>
        <w:widowControl/>
        <w:spacing w:line="245" w:lineRule="auto" w:before="350" w:after="0"/>
        <w:ind w:left="880" w:right="8640" w:firstLine="0"/>
        <w:jc w:val="left"/>
      </w:pPr>
      <w:r>
        <w:rPr>
          <w:w w:val="101.53846740722656"/>
          <w:rFonts w:ascii="Quattrocento" w:hAnsi="Quattrocento" w:eastAsia="Quattrocento"/>
          <w:b w:val="0"/>
          <w:i w:val="0"/>
          <w:color w:val="2B3250"/>
          <w:sz w:val="26"/>
        </w:rPr>
        <w:t xml:space="preserve">RRN Number </w:t>
      </w:r>
      <w:r>
        <w:br/>
      </w:r>
      <w:r>
        <w:rPr>
          <w:w w:val="98.18181124600497"/>
          <w:rFonts w:ascii="Quattrocento" w:hAnsi="Quattrocento" w:eastAsia="Quattrocento"/>
          <w:b w:val="0"/>
          <w:i w:val="0"/>
          <w:color w:val="2B3250"/>
          <w:sz w:val="22"/>
        </w:rPr>
        <w:t>00000000000000411084</w:t>
      </w:r>
    </w:p>
    <w:p>
      <w:pPr>
        <w:autoSpaceDN w:val="0"/>
        <w:autoSpaceDE w:val="0"/>
        <w:widowControl/>
        <w:spacing w:line="286" w:lineRule="auto" w:before="120" w:after="0"/>
        <w:ind w:left="880" w:right="9792" w:firstLine="0"/>
        <w:jc w:val="left"/>
      </w:pPr>
      <w:r>
        <w:rPr>
          <w:w w:val="98.18181124600497"/>
          <w:rFonts w:ascii="Quattrocento" w:hAnsi="Quattrocento" w:eastAsia="Quattrocento"/>
          <w:b w:val="0"/>
          <w:i w:val="0"/>
          <w:color w:val="2B3250"/>
          <w:sz w:val="22"/>
        </w:rPr>
        <w:t xml:space="preserve">Transfer From </w:t>
      </w:r>
      <w:r>
        <w:br/>
      </w:r>
      <w:r>
        <w:rPr>
          <w:w w:val="98.18181124600497"/>
          <w:rFonts w:ascii="Quattrocento" w:hAnsi="Quattrocento" w:eastAsia="Quattrocento"/>
          <w:b w:val="0"/>
          <w:i w:val="0"/>
          <w:color w:val="000000"/>
          <w:sz w:val="22"/>
        </w:rPr>
        <w:t>0209101039584</w:t>
      </w:r>
    </w:p>
    <w:p>
      <w:pPr>
        <w:autoSpaceDN w:val="0"/>
        <w:autoSpaceDE w:val="0"/>
        <w:widowControl/>
        <w:spacing w:line="286" w:lineRule="auto" w:before="226" w:after="0"/>
        <w:ind w:left="880" w:right="10224" w:firstLine="0"/>
        <w:jc w:val="left"/>
      </w:pPr>
      <w:r>
        <w:rPr>
          <w:w w:val="98.18181124600497"/>
          <w:rFonts w:ascii="Quattrocento" w:hAnsi="Quattrocento" w:eastAsia="Quattrocento"/>
          <w:b w:val="0"/>
          <w:i w:val="0"/>
          <w:color w:val="2B3250"/>
          <w:sz w:val="22"/>
        </w:rPr>
        <w:t xml:space="preserve">Transfer To </w:t>
      </w:r>
      <w:r>
        <w:br/>
      </w:r>
      <w:r>
        <w:rPr>
          <w:w w:val="98.18181124600497"/>
          <w:rFonts w:ascii="Quattrocento" w:hAnsi="Quattrocento" w:eastAsia="Quattrocento"/>
          <w:b w:val="0"/>
          <w:i w:val="0"/>
          <w:color w:val="000000"/>
          <w:sz w:val="22"/>
        </w:rPr>
        <w:t>Rjjewe</w:t>
      </w:r>
    </w:p>
    <w:p>
      <w:pPr>
        <w:autoSpaceDN w:val="0"/>
        <w:autoSpaceDE w:val="0"/>
        <w:widowControl/>
        <w:spacing w:line="286" w:lineRule="auto" w:before="224" w:after="0"/>
        <w:ind w:left="880" w:right="9648" w:firstLine="0"/>
        <w:jc w:val="left"/>
      </w:pPr>
      <w:r>
        <w:rPr>
          <w:w w:val="98.18181124600497"/>
          <w:rFonts w:ascii="Quattrocento" w:hAnsi="Quattrocento" w:eastAsia="Quattrocento"/>
          <w:b w:val="0"/>
          <w:i w:val="0"/>
          <w:color w:val="2B3250"/>
          <w:sz w:val="22"/>
        </w:rPr>
        <w:t xml:space="preserve">Account Number </w:t>
      </w:r>
      <w:r>
        <w:br/>
      </w:r>
      <w:r>
        <w:rPr>
          <w:w w:val="98.18181124600497"/>
          <w:rFonts w:ascii="Quattrocento" w:hAnsi="Quattrocento" w:eastAsia="Quattrocento"/>
          <w:b w:val="0"/>
          <w:i w:val="0"/>
          <w:color w:val="000000"/>
          <w:sz w:val="22"/>
        </w:rPr>
        <w:t>30517647845</w:t>
      </w:r>
    </w:p>
    <w:p>
      <w:pPr>
        <w:autoSpaceDN w:val="0"/>
        <w:autoSpaceDE w:val="0"/>
        <w:widowControl/>
        <w:spacing w:line="240" w:lineRule="auto" w:before="210" w:after="0"/>
        <w:ind w:left="880" w:right="0" w:firstLine="0"/>
        <w:jc w:val="left"/>
      </w:pPr>
      <w:r>
        <w:rPr>
          <w:w w:val="98.18181124600497"/>
          <w:rFonts w:ascii="Quattrocento" w:hAnsi="Quattrocento" w:eastAsia="Quattrocento"/>
          <w:b w:val="0"/>
          <w:i w:val="0"/>
          <w:color w:val="2B3250"/>
          <w:sz w:val="22"/>
        </w:rPr>
        <w:t>IFSC Code</w:t>
      </w:r>
    </w:p>
    <w:p>
      <w:pPr>
        <w:autoSpaceDN w:val="0"/>
        <w:autoSpaceDE w:val="0"/>
        <w:widowControl/>
        <w:spacing w:line="240" w:lineRule="auto" w:before="120" w:after="0"/>
        <w:ind w:left="880" w:right="0" w:firstLine="0"/>
        <w:jc w:val="left"/>
      </w:pPr>
      <w:r>
        <w:rPr>
          <w:w w:val="98.18181124600497"/>
          <w:rFonts w:ascii="Quattrocento" w:hAnsi="Quattrocento" w:eastAsia="Quattrocento"/>
          <w:b w:val="0"/>
          <w:i w:val="0"/>
          <w:color w:val="000000"/>
          <w:sz w:val="22"/>
        </w:rPr>
        <w:t>SBIN0005354</w:t>
      </w:r>
    </w:p>
    <w:p>
      <w:pPr>
        <w:autoSpaceDN w:val="0"/>
        <w:autoSpaceDE w:val="0"/>
        <w:widowControl/>
        <w:spacing w:line="286" w:lineRule="auto" w:before="150" w:after="0"/>
        <w:ind w:left="880" w:right="9360" w:firstLine="0"/>
        <w:jc w:val="left"/>
      </w:pPr>
      <w:r>
        <w:rPr>
          <w:w w:val="98.18181124600497"/>
          <w:rFonts w:ascii="Quattrocento" w:hAnsi="Quattrocento" w:eastAsia="Quattrocento"/>
          <w:b w:val="0"/>
          <w:i w:val="0"/>
          <w:color w:val="2B3250"/>
          <w:sz w:val="22"/>
        </w:rPr>
        <w:t xml:space="preserve">Account Type </w:t>
      </w:r>
      <w:r>
        <w:br/>
      </w:r>
      <w:r>
        <w:rPr>
          <w:w w:val="98.18181124600497"/>
          <w:rFonts w:ascii="Quattrocento" w:hAnsi="Quattrocento" w:eastAsia="Quattrocento"/>
          <w:b w:val="0"/>
          <w:i w:val="0"/>
          <w:color w:val="000000"/>
          <w:sz w:val="22"/>
        </w:rPr>
        <w:t>Domestic - Savings</w:t>
      </w:r>
    </w:p>
    <w:p>
      <w:pPr>
        <w:autoSpaceDN w:val="0"/>
        <w:autoSpaceDE w:val="0"/>
        <w:widowControl/>
        <w:spacing w:line="281" w:lineRule="auto" w:before="210" w:after="0"/>
        <w:ind w:left="880" w:right="10080" w:firstLine="0"/>
        <w:jc w:val="left"/>
      </w:pPr>
      <w:r>
        <w:rPr>
          <w:w w:val="98.18181124600497"/>
          <w:rFonts w:ascii="Quattrocento" w:hAnsi="Quattrocento" w:eastAsia="Quattrocento"/>
          <w:b w:val="0"/>
          <w:i w:val="0"/>
          <w:color w:val="2B3250"/>
          <w:sz w:val="22"/>
        </w:rPr>
        <w:t>Amount</w:t>
      </w:r>
      <w:r>
        <w:br/>
      </w:r>
      <w:r>
        <w:rPr>
          <w:w w:val="98.18181124600497"/>
          <w:rFonts w:ascii="Arial" w:hAnsi="Arial" w:eastAsia="Arial"/>
          <w:b/>
          <w:i w:val="0"/>
          <w:color w:val="2B3250"/>
          <w:sz w:val="22"/>
        </w:rPr>
        <w:t>₹</w:t>
      </w:r>
      <w:r>
        <w:rPr>
          <w:w w:val="98.18181124600497"/>
          <w:rFonts w:ascii="Quattrocento" w:hAnsi="Quattrocento" w:eastAsia="Quattrocento"/>
          <w:b w:val="0"/>
          <w:i w:val="0"/>
          <w:color w:val="000000"/>
          <w:sz w:val="22"/>
        </w:rPr>
        <w:t xml:space="preserve"> 1,15,000.00</w:t>
      </w:r>
    </w:p>
    <w:p>
      <w:pPr>
        <w:autoSpaceDN w:val="0"/>
        <w:autoSpaceDE w:val="0"/>
        <w:widowControl/>
        <w:spacing w:line="286" w:lineRule="auto" w:before="226" w:after="0"/>
        <w:ind w:left="880" w:right="9792" w:firstLine="0"/>
        <w:jc w:val="left"/>
      </w:pPr>
      <w:r>
        <w:rPr>
          <w:w w:val="98.18181124600497"/>
          <w:rFonts w:ascii="Quattrocento" w:hAnsi="Quattrocento" w:eastAsia="Quattrocento"/>
          <w:b w:val="0"/>
          <w:i w:val="0"/>
          <w:color w:val="2B3250"/>
          <w:sz w:val="22"/>
        </w:rPr>
        <w:t xml:space="preserve">Transfer When </w:t>
      </w:r>
      <w:r>
        <w:br/>
      </w:r>
      <w:r>
        <w:rPr>
          <w:w w:val="98.18181124600497"/>
          <w:rFonts w:ascii="Quattrocento" w:hAnsi="Quattrocento" w:eastAsia="Quattrocento"/>
          <w:b w:val="0"/>
          <w:i w:val="0"/>
          <w:color w:val="000000"/>
          <w:sz w:val="22"/>
        </w:rPr>
        <w:t>26 Sep 2022</w:t>
      </w:r>
    </w:p>
    <w:p>
      <w:pPr>
        <w:autoSpaceDN w:val="0"/>
        <w:autoSpaceDE w:val="0"/>
        <w:widowControl/>
        <w:spacing w:line="286" w:lineRule="auto" w:before="224" w:after="0"/>
        <w:ind w:left="880" w:right="10656" w:firstLine="0"/>
        <w:jc w:val="left"/>
      </w:pPr>
      <w:r>
        <w:rPr>
          <w:w w:val="98.18181124600497"/>
          <w:rFonts w:ascii="Quattrocento" w:hAnsi="Quattrocento" w:eastAsia="Quattrocento"/>
          <w:b w:val="0"/>
          <w:i w:val="0"/>
          <w:color w:val="2B3250"/>
          <w:sz w:val="22"/>
        </w:rPr>
        <w:t xml:space="preserve">Pay Via </w:t>
      </w:r>
      <w:r>
        <w:br/>
      </w:r>
      <w:r>
        <w:rPr>
          <w:w w:val="98.18181124600497"/>
          <w:rFonts w:ascii="Quattrocento" w:hAnsi="Quattrocento" w:eastAsia="Quattrocento"/>
          <w:b w:val="0"/>
          <w:i w:val="0"/>
          <w:color w:val="000000"/>
          <w:sz w:val="22"/>
        </w:rPr>
        <w:t>IMPS</w:t>
      </w:r>
    </w:p>
    <w:p>
      <w:pPr>
        <w:autoSpaceDN w:val="0"/>
        <w:autoSpaceDE w:val="0"/>
        <w:widowControl/>
        <w:spacing w:line="240" w:lineRule="auto" w:before="510" w:after="334"/>
        <w:ind w:left="880" w:right="0" w:firstLine="0"/>
        <w:jc w:val="left"/>
      </w:pPr>
      <w:r>
        <w:rPr>
          <w:w w:val="98.18181124600497"/>
          <w:rFonts w:ascii="Quattrocento" w:hAnsi="Quattrocento" w:eastAsia="Quattrocento"/>
          <w:b w:val="0"/>
          <w:i w:val="0"/>
          <w:color w:val="2B3250"/>
          <w:sz w:val="22"/>
        </w:rPr>
        <w:t>What would you like to do next?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3060"/>
        <w:gridCol w:w="3060"/>
        <w:gridCol w:w="3060"/>
        <w:gridCol w:w="3060"/>
      </w:tblGrid>
      <w:tr>
        <w:trPr>
          <w:trHeight w:hRule="exact" w:val="900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0.0" w:type="dxa"/>
            </w:tblPr>
            <w:tblGrid>
              <w:gridCol w:w="2380"/>
            </w:tblGrid>
            <w:tr>
              <w:trPr>
                <w:trHeight w:hRule="exact" w:val="636"/>
              </w:trPr>
              <w:tc>
                <w:tcPr>
                  <w:tcW w:type="dxa" w:w="814"/>
                  <w:tcBorders>
                    <w:start w:sz="11.262124061584473" w:val="single" w:color="#585858"/>
                    <w:top w:sz="11.262124061584473" w:val="single" w:color="#585858"/>
                    <w:end w:sz="11.262124061584473" w:val="single" w:color="#585858"/>
                    <w:bottom w:sz="11.262124061584473" w:val="single" w:color="#585858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52" w:after="0"/>
                    <w:ind w:left="46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27000" cy="1397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0" cy="1397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20" w:after="0"/>
                    <w:ind w:left="26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52400" cy="25400"/>
                        <wp:docPr id="2" name="Picture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25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20" w:after="0"/>
                    <w:ind w:left="26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52400" cy="25400"/>
                        <wp:docPr id="3" name="Picture 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25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20" w:after="0"/>
                    <w:ind w:left="26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52400" cy="25400"/>
                        <wp:docPr id="4" name="Picture 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25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40" w:after="0"/>
                    <w:ind w:left="26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42900" cy="63500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900" cy="635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19100" cy="5461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546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46100" cy="533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" cy="533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6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57200" cy="4953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95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02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502" w:right="0" w:firstLine="0"/>
              <w:jc w:val="left"/>
            </w:pPr>
            <w:r>
              <w:rPr>
                <w:w w:val="98.18181124600497"/>
                <w:rFonts w:ascii="Quattrocento" w:hAnsi="Quattrocento" w:eastAsia="Quattrocento"/>
                <w:b w:val="0"/>
                <w:i w:val="0"/>
                <w:color w:val="006AB4"/>
                <w:sz w:val="22"/>
              </w:rPr>
              <w:t>Go To Dashboard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0" w:right="0" w:firstLine="0"/>
              <w:jc w:val="center"/>
            </w:pPr>
            <w:r>
              <w:rPr>
                <w:w w:val="98.18181124600497"/>
                <w:rFonts w:ascii="Quattrocento" w:hAnsi="Quattrocento" w:eastAsia="Quattrocento"/>
                <w:b w:val="0"/>
                <w:i w:val="0"/>
                <w:color w:val="006AB4"/>
                <w:sz w:val="22"/>
              </w:rPr>
              <w:t>More Payment Options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290" w:right="0" w:firstLine="0"/>
              <w:jc w:val="left"/>
            </w:pPr>
            <w:r>
              <w:rPr>
                <w:w w:val="98.18181124600497"/>
                <w:rFonts w:ascii="Quattrocento" w:hAnsi="Quattrocento" w:eastAsia="Quattrocento"/>
                <w:b w:val="0"/>
                <w:i w:val="0"/>
                <w:color w:val="006AB4"/>
                <w:sz w:val="22"/>
              </w:rPr>
              <w:t>Add Favourite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0" w:right="1644" w:firstLine="0"/>
              <w:jc w:val="right"/>
            </w:pPr>
            <w:r>
              <w:rPr>
                <w:w w:val="98.18181124600497"/>
                <w:rFonts w:ascii="Quattrocento" w:hAnsi="Quattrocento" w:eastAsia="Quattrocento"/>
                <w:b w:val="0"/>
                <w:i w:val="0"/>
                <w:color w:val="006AB4"/>
                <w:sz w:val="22"/>
              </w:rPr>
              <w:t>Print</w:t>
            </w:r>
          </w:p>
        </w:tc>
      </w:tr>
    </w:tbl>
    <w:p>
      <w:pPr>
        <w:autoSpaceDN w:val="0"/>
        <w:autoSpaceDE w:val="0"/>
        <w:widowControl/>
        <w:spacing w:line="240" w:lineRule="auto" w:before="450" w:after="0"/>
        <w:ind w:left="938" w:right="0" w:firstLine="0"/>
        <w:jc w:val="left"/>
      </w:pPr>
      <w:r>
        <w:rPr>
          <w:w w:val="98.18181124600497"/>
          <w:rFonts w:ascii="Quattrocento" w:hAnsi="Quattrocento" w:eastAsia="Quattrocento"/>
          <w:b w:val="0"/>
          <w:i w:val="0"/>
          <w:color w:val="FFFFFF"/>
          <w:sz w:val="22"/>
        </w:rPr>
        <w:t>Back</w:t>
      </w:r>
    </w:p>
    <w:p>
      <w:pPr>
        <w:autoSpaceDN w:val="0"/>
        <w:autoSpaceDE w:val="0"/>
        <w:widowControl/>
        <w:spacing w:line="209" w:lineRule="auto" w:before="394" w:after="174"/>
        <w:ind w:left="0" w:right="536" w:firstLine="0"/>
        <w:jc w:val="right"/>
      </w:pPr>
      <w:r>
        <w:rPr>
          <w:w w:val="98.82352492388557"/>
          <w:rFonts w:ascii="Arial" w:hAnsi="Arial" w:eastAsia="Arial"/>
          <w:b w:val="0"/>
          <w:i w:val="0"/>
          <w:color w:val="00AEEF"/>
          <w:sz w:val="34"/>
        </w:rPr>
        <w:t>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78"/>
        </w:trPr>
        <w:tc>
          <w:tcPr>
            <w:tcW w:type="dxa" w:w="8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7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https://online.canarabank.in/?module=customer&amp;page=confirm-screen</w:t>
            </w:r>
          </w:p>
        </w:tc>
        <w:tc>
          <w:tcPr>
            <w:tcW w:type="dxa" w:w="3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25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1/2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37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4080"/>
        <w:gridCol w:w="4080"/>
        <w:gridCol w:w="4080"/>
      </w:tblGrid>
      <w:tr>
        <w:trPr>
          <w:trHeight w:hRule="exact" w:val="472"/>
        </w:trPr>
        <w:tc>
          <w:tcPr>
            <w:tcW w:type="dxa" w:w="5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27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9/26/22, 2:10 PM</w:t>
            </w:r>
          </w:p>
        </w:tc>
        <w:tc>
          <w:tcPr>
            <w:tcW w:type="dxa" w:w="52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2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Transfer Money - Canara Bank</w:t>
            </w:r>
          </w:p>
        </w:tc>
        <w:tc>
          <w:tcPr>
            <w:tcW w:type="dxa" w:w="936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786"/>
        </w:trPr>
        <w:tc>
          <w:tcPr>
            <w:tcW w:type="dxa" w:w="5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56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https://online.canarabank.in/?module=customer&amp;page=confirm-screen</w:t>
            </w:r>
          </w:p>
        </w:tc>
        <w:tc>
          <w:tcPr>
            <w:tcW w:type="dxa" w:w="5286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3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568" w:after="0"/>
              <w:ind w:left="0" w:right="23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2/2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