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0763D" w14:textId="3155FD8F" w:rsidR="00FA6D8F" w:rsidRPr="00530490" w:rsidRDefault="00FA6D8F" w:rsidP="006D7F3A">
      <w:pPr>
        <w:pStyle w:val="Title"/>
        <w:jc w:val="center"/>
        <w:rPr>
          <w:rFonts w:eastAsia="Times New Roman"/>
        </w:rPr>
      </w:pPr>
      <w:r w:rsidRPr="00530490">
        <w:rPr>
          <w:rFonts w:eastAsia="Times New Roman"/>
        </w:rPr>
        <w:t>ETL Project</w:t>
      </w:r>
      <w:r w:rsidR="006D7F3A" w:rsidRPr="00530490">
        <w:rPr>
          <w:rFonts w:eastAsia="Times New Roman"/>
        </w:rPr>
        <w:t>: Annual Fishing Data</w:t>
      </w:r>
    </w:p>
    <w:p w14:paraId="04FACDE2" w14:textId="75E3AA87" w:rsidR="00FA6D8F" w:rsidRPr="00530490" w:rsidRDefault="00FA6D8F" w:rsidP="006D7F3A">
      <w:pPr>
        <w:jc w:val="center"/>
      </w:pPr>
      <w:proofErr w:type="spellStart"/>
      <w:r w:rsidRPr="00530490">
        <w:t>Gizem</w:t>
      </w:r>
      <w:proofErr w:type="spellEnd"/>
      <w:r w:rsidRPr="00530490">
        <w:t xml:space="preserve"> </w:t>
      </w:r>
      <w:proofErr w:type="spellStart"/>
      <w:r w:rsidRPr="00530490">
        <w:t>Yali</w:t>
      </w:r>
      <w:proofErr w:type="spellEnd"/>
      <w:r w:rsidRPr="00530490">
        <w:t>-Pepper</w:t>
      </w:r>
      <w:r w:rsidRPr="00530490">
        <w:t xml:space="preserve">, </w:t>
      </w:r>
      <w:r w:rsidRPr="00530490">
        <w:t xml:space="preserve">Khalid </w:t>
      </w:r>
      <w:proofErr w:type="spellStart"/>
      <w:r w:rsidRPr="00530490">
        <w:t>E</w:t>
      </w:r>
      <w:r w:rsidRPr="00530490">
        <w:t>ttalii</w:t>
      </w:r>
      <w:proofErr w:type="spellEnd"/>
      <w:r w:rsidRPr="00530490">
        <w:t>, Omar Eltorai</w:t>
      </w:r>
    </w:p>
    <w:p w14:paraId="4F8DA127" w14:textId="01E5CF76" w:rsidR="00E25E6E" w:rsidRDefault="00E25E6E" w:rsidP="00A03BDB">
      <w:pPr>
        <w:pStyle w:val="Heading1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Executive Summary</w:t>
      </w:r>
    </w:p>
    <w:p w14:paraId="58880F90" w14:textId="5C13C495" w:rsidR="003411C4" w:rsidRDefault="003411C4" w:rsidP="00E25E6E">
      <w:r>
        <w:t xml:space="preserve">As a newly formed research team at the World </w:t>
      </w:r>
      <w:r w:rsidR="00BA11BA">
        <w:t xml:space="preserve">Marine </w:t>
      </w:r>
      <w:r>
        <w:t>Biological Center (W</w:t>
      </w:r>
      <w:r w:rsidR="00BA11BA">
        <w:t>M</w:t>
      </w:r>
      <w:r>
        <w:t xml:space="preserve">BC), we were tasked with investigating </w:t>
      </w:r>
      <w:r w:rsidR="00BA11BA">
        <w:t>the impact that the fishing industries of different countries have on the fish species of the North Atlantic</w:t>
      </w:r>
      <w:r>
        <w:t xml:space="preserve">. In order to conduct our </w:t>
      </w:r>
      <w:r w:rsidR="0047292F">
        <w:t>analysis,</w:t>
      </w:r>
      <w:r>
        <w:t xml:space="preserve"> we found </w:t>
      </w:r>
      <w:r w:rsidR="00BA11BA">
        <w:t xml:space="preserve">multiple </w:t>
      </w:r>
      <w:r>
        <w:t xml:space="preserve">datasets which </w:t>
      </w:r>
      <w:r w:rsidR="00BA11BA">
        <w:t xml:space="preserve">contained </w:t>
      </w:r>
      <w:r>
        <w:t xml:space="preserve">this information. By combining the data in a single database, we were able to more readily conduct our analysis. </w:t>
      </w:r>
    </w:p>
    <w:p w14:paraId="266922C3" w14:textId="7D697D8A" w:rsidR="003411C4" w:rsidRPr="00E25E6E" w:rsidRDefault="00163BDF" w:rsidP="003411C4">
      <w:r>
        <w:t xml:space="preserve">The following technical report outlines the steps taken by our team to </w:t>
      </w:r>
      <w:r w:rsidR="003411C4">
        <w:t>clean, combine, store, and then access the data.</w:t>
      </w:r>
    </w:p>
    <w:p w14:paraId="3DE9DD69" w14:textId="0AD8A368" w:rsidR="00F651D4" w:rsidRPr="00530490" w:rsidRDefault="00EC4A32" w:rsidP="00A03BDB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Extract:</w:t>
      </w:r>
      <w:r w:rsidRPr="00530490">
        <w:rPr>
          <w:rFonts w:eastAsia="Times New Roman"/>
          <w:color w:val="auto"/>
        </w:rPr>
        <w:t xml:space="preserve"> </w:t>
      </w:r>
      <w:r w:rsidR="00F651D4" w:rsidRPr="00530490">
        <w:rPr>
          <w:rFonts w:eastAsia="Times New Roman"/>
          <w:color w:val="auto"/>
        </w:rPr>
        <w:t>Data source</w:t>
      </w:r>
      <w:r w:rsidR="00FA6D8F" w:rsidRPr="00530490">
        <w:rPr>
          <w:rFonts w:eastAsia="Times New Roman"/>
          <w:color w:val="auto"/>
        </w:rPr>
        <w:t>s</w:t>
      </w:r>
    </w:p>
    <w:p w14:paraId="699FB3C1" w14:textId="2964EEEB" w:rsidR="00F651D4" w:rsidRPr="00530490" w:rsidRDefault="00F651D4" w:rsidP="00FA6D8F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The datasets provide data of annual nominal catches of more than 200 species of fish and shellfish in the Northeast Atlantic region, which are officially submitted by 20 </w:t>
      </w:r>
      <w:hyperlink r:id="rId5" w:history="1">
        <w:r w:rsidRPr="00530490">
          <w:rPr>
            <w:rFonts w:ascii="Calibri" w:eastAsia="Times New Roman" w:hAnsi="Calibri" w:cs="Times New Roman"/>
          </w:rPr>
          <w:t>International Council for the Exploration of the Sea (ICES)</w:t>
        </w:r>
      </w:hyperlink>
      <w:r w:rsidRPr="00530490">
        <w:rPr>
          <w:rFonts w:ascii="Calibri" w:eastAsia="Times New Roman" w:hAnsi="Calibri" w:cs="Times New Roman"/>
        </w:rPr>
        <w:t> member countries between 2006 and 2014.</w:t>
      </w:r>
      <w:r w:rsidR="005701F9" w:rsidRPr="00530490">
        <w:rPr>
          <w:rFonts w:ascii="Calibri" w:eastAsia="Times New Roman" w:hAnsi="Calibri" w:cs="Times New Roman"/>
        </w:rPr>
        <w:t xml:space="preserve"> The unit metric used to measure the catch quantity is total live weight (“TLW”). </w:t>
      </w:r>
    </w:p>
    <w:p w14:paraId="57599E60" w14:textId="21AA5AF1" w:rsidR="00F651D4" w:rsidRPr="00530490" w:rsidRDefault="00F651D4" w:rsidP="00F651D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There are three primary </w:t>
      </w:r>
      <w:r w:rsidR="00CD5067">
        <w:rPr>
          <w:rFonts w:ascii="Calibri" w:eastAsia="Times New Roman" w:hAnsi="Calibri" w:cs="Times New Roman"/>
        </w:rPr>
        <w:t xml:space="preserve">datasets, in .csv and .xlsx </w:t>
      </w:r>
      <w:r w:rsidRPr="00530490">
        <w:rPr>
          <w:rFonts w:ascii="Calibri" w:eastAsia="Times New Roman" w:hAnsi="Calibri" w:cs="Times New Roman"/>
        </w:rPr>
        <w:t>file</w:t>
      </w:r>
      <w:r w:rsidR="00CD5067">
        <w:rPr>
          <w:rFonts w:ascii="Calibri" w:eastAsia="Times New Roman" w:hAnsi="Calibri" w:cs="Times New Roman"/>
        </w:rPr>
        <w:t xml:space="preserve"> formats </w:t>
      </w:r>
      <w:r w:rsidRPr="00530490">
        <w:rPr>
          <w:rFonts w:ascii="Calibri" w:eastAsia="Times New Roman" w:hAnsi="Calibri" w:cs="Times New Roman"/>
        </w:rPr>
        <w:t>that were used:</w:t>
      </w:r>
    </w:p>
    <w:p w14:paraId="3F3D2994" w14:textId="135E0578" w:rsidR="00F651D4" w:rsidRPr="00530490" w:rsidRDefault="00F651D4" w:rsidP="002E289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country_code.csv</w:t>
      </w:r>
    </w:p>
    <w:p w14:paraId="4B37C61D" w14:textId="4EEC6B90" w:rsidR="00F651D4" w:rsidRPr="00530490" w:rsidRDefault="00F651D4" w:rsidP="002E289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fish_catches.csv</w:t>
      </w:r>
    </w:p>
    <w:p w14:paraId="3CD39940" w14:textId="5F56A6E8" w:rsidR="00F651D4" w:rsidRPr="00530490" w:rsidRDefault="00F651D4" w:rsidP="002E289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fish_name.xlsx</w:t>
      </w:r>
    </w:p>
    <w:p w14:paraId="622E3FA8" w14:textId="070898F8" w:rsidR="008557D8" w:rsidRPr="00530490" w:rsidRDefault="008557D8" w:rsidP="008557D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t xml:space="preserve">Link: </w:t>
      </w:r>
      <w:hyperlink r:id="rId6" w:history="1">
        <w:r w:rsidRPr="00530490">
          <w:rPr>
            <w:rStyle w:val="Hyperlink"/>
            <w:color w:val="auto"/>
          </w:rPr>
          <w:t>https://www.kaggle.com/victorgenin/ices-fish-catch/version/1#RECO_Export_08-04-2016.csv</w:t>
        </w:r>
      </w:hyperlink>
    </w:p>
    <w:p w14:paraId="5B946C5C" w14:textId="0C6E027A" w:rsidR="00F651D4" w:rsidRPr="00530490" w:rsidRDefault="00F651D4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645F511D" w14:textId="7BA6D078" w:rsidR="00A03BDB" w:rsidRPr="00530490" w:rsidRDefault="00EC4A32" w:rsidP="00A03BDB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Transform:</w:t>
      </w:r>
      <w:r w:rsidRPr="00530490">
        <w:rPr>
          <w:rFonts w:eastAsia="Times New Roman"/>
          <w:color w:val="auto"/>
        </w:rPr>
        <w:t xml:space="preserve"> </w:t>
      </w:r>
      <w:r w:rsidR="00F651D4" w:rsidRPr="00530490">
        <w:rPr>
          <w:rFonts w:eastAsia="Times New Roman"/>
          <w:color w:val="auto"/>
        </w:rPr>
        <w:t xml:space="preserve">Data </w:t>
      </w:r>
      <w:r w:rsidR="00A03BDB" w:rsidRPr="00530490">
        <w:rPr>
          <w:rFonts w:eastAsia="Times New Roman"/>
          <w:color w:val="auto"/>
        </w:rPr>
        <w:t>transformation</w:t>
      </w:r>
    </w:p>
    <w:p w14:paraId="04CB9F02" w14:textId="680F8827" w:rsidR="005701F9" w:rsidRPr="0053049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Cleaning activities performed included primarily d</w:t>
      </w:r>
      <w:r w:rsidR="005701F9" w:rsidRPr="00530490">
        <w:rPr>
          <w:rFonts w:ascii="Calibri" w:eastAsia="Times New Roman" w:hAnsi="Calibri" w:cs="Times New Roman"/>
        </w:rPr>
        <w:t>ata dropping, transposing (using “melt”</w:t>
      </w:r>
      <w:r w:rsidRPr="00530490">
        <w:rPr>
          <w:rFonts w:ascii="Calibri" w:eastAsia="Times New Roman" w:hAnsi="Calibri" w:cs="Times New Roman"/>
        </w:rPr>
        <w:t xml:space="preserve"> in pandas</w:t>
      </w:r>
      <w:r w:rsidR="005701F9" w:rsidRPr="00530490">
        <w:rPr>
          <w:rFonts w:ascii="Calibri" w:eastAsia="Times New Roman" w:hAnsi="Calibri" w:cs="Times New Roman"/>
        </w:rPr>
        <w:t xml:space="preserve">), </w:t>
      </w:r>
      <w:r w:rsidRPr="00530490">
        <w:rPr>
          <w:rFonts w:ascii="Calibri" w:eastAsia="Times New Roman" w:hAnsi="Calibri" w:cs="Times New Roman"/>
        </w:rPr>
        <w:t xml:space="preserve">aggregating, and merging. </w:t>
      </w:r>
      <w:proofErr w:type="gramStart"/>
      <w:r w:rsidRPr="00530490">
        <w:rPr>
          <w:rFonts w:ascii="Calibri" w:eastAsia="Times New Roman" w:hAnsi="Calibri" w:cs="Times New Roman"/>
        </w:rPr>
        <w:t>The majority of</w:t>
      </w:r>
      <w:proofErr w:type="gramEnd"/>
      <w:r w:rsidRPr="00530490">
        <w:rPr>
          <w:rFonts w:ascii="Calibri" w:eastAsia="Times New Roman" w:hAnsi="Calibri" w:cs="Times New Roman"/>
        </w:rPr>
        <w:t xml:space="preserve"> the data cleaning and transformation was </w:t>
      </w:r>
      <w:r w:rsidR="00FA6D8F" w:rsidRPr="00530490">
        <w:rPr>
          <w:rFonts w:ascii="Calibri" w:eastAsia="Times New Roman" w:hAnsi="Calibri" w:cs="Times New Roman"/>
        </w:rPr>
        <w:t xml:space="preserve">performed </w:t>
      </w:r>
      <w:r w:rsidRPr="00530490">
        <w:rPr>
          <w:rFonts w:ascii="Calibri" w:eastAsia="Times New Roman" w:hAnsi="Calibri" w:cs="Times New Roman"/>
        </w:rPr>
        <w:t xml:space="preserve">using pandas. </w:t>
      </w:r>
    </w:p>
    <w:p w14:paraId="0E6726E3" w14:textId="14F887E4" w:rsidR="00A03BDB" w:rsidRPr="0053049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0E18E8B" w14:textId="018D9600" w:rsidR="00190950" w:rsidRDefault="00A03BD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For data dropping, we went through each file and determined which data fields </w:t>
      </w:r>
      <w:r w:rsidR="00FA6D8F" w:rsidRPr="00530490">
        <w:rPr>
          <w:rFonts w:ascii="Calibri" w:eastAsia="Times New Roman" w:hAnsi="Calibri" w:cs="Times New Roman"/>
        </w:rPr>
        <w:t xml:space="preserve">were relevant </w:t>
      </w:r>
      <w:r w:rsidRPr="00530490">
        <w:rPr>
          <w:rFonts w:ascii="Calibri" w:eastAsia="Times New Roman" w:hAnsi="Calibri" w:cs="Times New Roman"/>
        </w:rPr>
        <w:t xml:space="preserve">and </w:t>
      </w:r>
      <w:r w:rsidR="00FA6D8F" w:rsidRPr="00530490">
        <w:rPr>
          <w:rFonts w:ascii="Calibri" w:eastAsia="Times New Roman" w:hAnsi="Calibri" w:cs="Times New Roman"/>
        </w:rPr>
        <w:t xml:space="preserve">which were not relevant to this project. We </w:t>
      </w:r>
      <w:r w:rsidRPr="00530490">
        <w:rPr>
          <w:rFonts w:ascii="Calibri" w:eastAsia="Times New Roman" w:hAnsi="Calibri" w:cs="Times New Roman"/>
        </w:rPr>
        <w:t xml:space="preserve">dropped </w:t>
      </w:r>
      <w:r w:rsidR="00FA6D8F" w:rsidRPr="00530490">
        <w:rPr>
          <w:rFonts w:ascii="Calibri" w:eastAsia="Times New Roman" w:hAnsi="Calibri" w:cs="Times New Roman"/>
        </w:rPr>
        <w:t xml:space="preserve">the fields that we determined were not relevant (shown </w:t>
      </w:r>
      <w:r w:rsidR="00190950">
        <w:rPr>
          <w:rFonts w:ascii="Calibri" w:eastAsia="Times New Roman" w:hAnsi="Calibri" w:cs="Times New Roman"/>
        </w:rPr>
        <w:t>in the table</w:t>
      </w:r>
      <w:r w:rsidR="00F15813">
        <w:rPr>
          <w:rFonts w:ascii="Calibri" w:eastAsia="Times New Roman" w:hAnsi="Calibri" w:cs="Times New Roman"/>
        </w:rPr>
        <w:t xml:space="preserve"> to the right</w:t>
      </w:r>
      <w:r w:rsidR="00FA6D8F" w:rsidRPr="00530490">
        <w:rPr>
          <w:rFonts w:ascii="Calibri" w:eastAsia="Times New Roman" w:hAnsi="Calibri" w:cs="Times New Roman"/>
        </w:rPr>
        <w:t>)</w:t>
      </w:r>
      <w:r w:rsidR="00861E4B" w:rsidRPr="00530490">
        <w:rPr>
          <w:rFonts w:ascii="Calibri" w:eastAsia="Times New Roman" w:hAnsi="Calibri" w:cs="Times New Roman"/>
        </w:rPr>
        <w:t>.</w:t>
      </w:r>
    </w:p>
    <w:p w14:paraId="3A225BD0" w14:textId="43254C93" w:rsidR="00190950" w:rsidRPr="00530490" w:rsidRDefault="00190950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05A87528" w14:textId="3BE20BF2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 xml:space="preserve">After filtering for only the relevant data, we then performed data transformation as needed. </w:t>
      </w:r>
      <w:r w:rsidR="00861E4B" w:rsidRPr="00530490">
        <w:rPr>
          <w:rFonts w:ascii="Calibri" w:eastAsia="Times New Roman" w:hAnsi="Calibri" w:cs="Times New Roman"/>
        </w:rPr>
        <w:t xml:space="preserve">In the “fish_catches.csv” data set, we transposed the data so that the annual data was not broken into </w:t>
      </w:r>
      <w:r w:rsidR="00AE3570" w:rsidRPr="00F15813">
        <w:lastRenderedPageBreak/>
        <w:drawing>
          <wp:anchor distT="0" distB="0" distL="114300" distR="114300" simplePos="0" relativeHeight="251658240" behindDoc="0" locked="0" layoutInCell="1" allowOverlap="1" wp14:anchorId="51728486" wp14:editId="36672D8C">
            <wp:simplePos x="0" y="0"/>
            <wp:positionH relativeFrom="margin">
              <wp:posOffset>-219075</wp:posOffset>
            </wp:positionH>
            <wp:positionV relativeFrom="paragraph">
              <wp:posOffset>630555</wp:posOffset>
            </wp:positionV>
            <wp:extent cx="3237865" cy="48006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163BDF">
        <w:drawing>
          <wp:anchor distT="0" distB="0" distL="114300" distR="114300" simplePos="0" relativeHeight="251661312" behindDoc="0" locked="0" layoutInCell="1" allowOverlap="1" wp14:anchorId="27C1186D" wp14:editId="51AD5E24">
            <wp:simplePos x="0" y="0"/>
            <wp:positionH relativeFrom="column">
              <wp:posOffset>3276600</wp:posOffset>
            </wp:positionH>
            <wp:positionV relativeFrom="paragraph">
              <wp:posOffset>4850130</wp:posOffset>
            </wp:positionV>
            <wp:extent cx="2057400" cy="8489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27F51B" wp14:editId="077CECE7">
                <wp:simplePos x="0" y="0"/>
                <wp:positionH relativeFrom="margin">
                  <wp:posOffset>3267075</wp:posOffset>
                </wp:positionH>
                <wp:positionV relativeFrom="paragraph">
                  <wp:posOffset>4583430</wp:posOffset>
                </wp:positionV>
                <wp:extent cx="2360930" cy="285750"/>
                <wp:effectExtent l="0" t="0" r="3810" b="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F16CC" w14:textId="7E3AC544" w:rsidR="006C481A" w:rsidRPr="00774DE1" w:rsidRDefault="006C481A" w:rsidP="006C481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Fish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>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F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25pt;margin-top:360.9pt;width:185.9pt;height:22.5pt;z-index:2516725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idHwIAABw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" stroked="f">
                <v:textbox>
                  <w:txbxContent>
                    <w:p w14:paraId="314F16CC" w14:textId="7E3AC544" w:rsidR="006C481A" w:rsidRPr="00774DE1" w:rsidRDefault="006C481A" w:rsidP="006C481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Fish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>– Table Data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3570" w:rsidRPr="00163BDF">
        <w:drawing>
          <wp:anchor distT="0" distB="0" distL="114300" distR="114300" simplePos="0" relativeHeight="251662336" behindDoc="0" locked="0" layoutInCell="1" allowOverlap="1" wp14:anchorId="0570D80F" wp14:editId="0F00C3F0">
            <wp:simplePos x="0" y="0"/>
            <wp:positionH relativeFrom="column">
              <wp:posOffset>3370580</wp:posOffset>
            </wp:positionH>
            <wp:positionV relativeFrom="paragraph">
              <wp:posOffset>3688080</wp:posOffset>
            </wp:positionV>
            <wp:extent cx="1534160" cy="857250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A134FA" wp14:editId="29A198B5">
                <wp:simplePos x="0" y="0"/>
                <wp:positionH relativeFrom="margin">
                  <wp:posOffset>3219450</wp:posOffset>
                </wp:positionH>
                <wp:positionV relativeFrom="paragraph">
                  <wp:posOffset>2202180</wp:posOffset>
                </wp:positionV>
                <wp:extent cx="2360930" cy="285750"/>
                <wp:effectExtent l="0" t="0" r="381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D5A1C" w14:textId="5EBEE49E" w:rsidR="00774DE1" w:rsidRPr="00774DE1" w:rsidRDefault="00774DE1" w:rsidP="00774D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Country</w:t>
                            </w: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34FA" id="_x0000_s1027" type="#_x0000_t202" style="position:absolute;margin-left:253.5pt;margin-top:173.4pt;width:185.9pt;height:22.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1PIgIAACM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" stroked="f">
                <v:textbox>
                  <w:txbxContent>
                    <w:p w14:paraId="481D5A1C" w14:textId="5EBEE49E" w:rsidR="00774DE1" w:rsidRPr="00774DE1" w:rsidRDefault="00774DE1" w:rsidP="00774D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Country</w:t>
                      </w: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 xml:space="preserve"> – Table Data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E3570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533D7" wp14:editId="19C13435">
                <wp:simplePos x="0" y="0"/>
                <wp:positionH relativeFrom="margin">
                  <wp:posOffset>3228975</wp:posOffset>
                </wp:positionH>
                <wp:positionV relativeFrom="paragraph">
                  <wp:posOffset>3371215</wp:posOffset>
                </wp:positionV>
                <wp:extent cx="2360930" cy="285750"/>
                <wp:effectExtent l="0" t="0" r="381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A132F" w14:textId="79186618" w:rsidR="00774DE1" w:rsidRPr="00774DE1" w:rsidRDefault="00774DE1" w:rsidP="00774D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Fish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Name </w:t>
                            </w: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</w:t>
                            </w:r>
                            <w:proofErr w:type="gramEnd"/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33D7" id="_x0000_s1028" type="#_x0000_t202" style="position:absolute;margin-left:254.25pt;margin-top:265.45pt;width:185.9pt;height:22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" stroked="f">
                <v:textbox>
                  <w:txbxContent>
                    <w:p w14:paraId="662A132F" w14:textId="79186618" w:rsidR="00774DE1" w:rsidRPr="00774DE1" w:rsidRDefault="00774DE1" w:rsidP="00774D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Fish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Name </w:t>
                      </w: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 xml:space="preserve"> –</w:t>
                      </w:r>
                      <w:proofErr w:type="gramEnd"/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 xml:space="preserve"> Table Data Summary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570">
        <w:rPr>
          <w:noProof/>
        </w:rPr>
        <w:drawing>
          <wp:anchor distT="0" distB="0" distL="114300" distR="114300" simplePos="0" relativeHeight="251660288" behindDoc="0" locked="0" layoutInCell="1" allowOverlap="1" wp14:anchorId="37BFB184" wp14:editId="628D5319">
            <wp:simplePos x="0" y="0"/>
            <wp:positionH relativeFrom="column">
              <wp:posOffset>3333115</wp:posOffset>
            </wp:positionH>
            <wp:positionV relativeFrom="paragraph">
              <wp:posOffset>2478405</wp:posOffset>
            </wp:positionV>
            <wp:extent cx="1381125" cy="80391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570" w:rsidRPr="00163BDF">
        <w:drawing>
          <wp:anchor distT="0" distB="0" distL="114300" distR="114300" simplePos="0" relativeHeight="251659264" behindDoc="0" locked="0" layoutInCell="1" allowOverlap="1" wp14:anchorId="2EE2768C" wp14:editId="56DB453E">
            <wp:simplePos x="0" y="0"/>
            <wp:positionH relativeFrom="margin">
              <wp:posOffset>3200400</wp:posOffset>
            </wp:positionH>
            <wp:positionV relativeFrom="paragraph">
              <wp:posOffset>240030</wp:posOffset>
            </wp:positionV>
            <wp:extent cx="2375535" cy="1933575"/>
            <wp:effectExtent l="0" t="0" r="571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81A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7CBCE2" wp14:editId="77495B4D">
                <wp:simplePos x="0" y="0"/>
                <wp:positionH relativeFrom="margin">
                  <wp:posOffset>-219075</wp:posOffset>
                </wp:positionH>
                <wp:positionV relativeFrom="paragraph">
                  <wp:posOffset>19050</wp:posOffset>
                </wp:positionV>
                <wp:extent cx="2360930" cy="2857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1BA2F" w14:textId="16E52EDE" w:rsidR="006C481A" w:rsidRPr="00774DE1" w:rsidRDefault="006C481A" w:rsidP="006C481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Summary of Data Kept vs Dropped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BCE2" id="_x0000_s1029" type="#_x0000_t202" style="position:absolute;margin-left:-17.25pt;margin-top:1.5pt;width:185.9pt;height:22.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" stroked="f">
                <v:textbox>
                  <w:txbxContent>
                    <w:p w14:paraId="44C1BA2F" w14:textId="16E52EDE" w:rsidR="006C481A" w:rsidRPr="00774DE1" w:rsidRDefault="006C481A" w:rsidP="006C481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Summary of Data Kept vs Dropped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481A" w:rsidRPr="00774DE1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850086" wp14:editId="7A5DB27A">
                <wp:simplePos x="0" y="0"/>
                <wp:positionH relativeFrom="margin">
                  <wp:posOffset>3200400</wp:posOffset>
                </wp:positionH>
                <wp:positionV relativeFrom="paragraph">
                  <wp:posOffset>1905</wp:posOffset>
                </wp:positionV>
                <wp:extent cx="2360930" cy="285750"/>
                <wp:effectExtent l="0" t="0" r="381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F24D" w14:textId="1C0E6C6C" w:rsidR="00774DE1" w:rsidRPr="00774DE1" w:rsidRDefault="00774D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74DE1">
                              <w:rPr>
                                <w:b/>
                                <w:bCs/>
                                <w:i/>
                                <w:iCs/>
                              </w:rPr>
                              <w:t>Catch – Table Data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0086" id="_x0000_s1030" type="#_x0000_t202" style="position:absolute;margin-left:252pt;margin-top:.15pt;width:185.9pt;height:22.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" stroked="f">
                <v:textbox>
                  <w:txbxContent>
                    <w:p w14:paraId="2A17F24D" w14:textId="1C0E6C6C" w:rsidR="00774DE1" w:rsidRPr="00774DE1" w:rsidRDefault="00774D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774DE1">
                        <w:rPr>
                          <w:b/>
                          <w:bCs/>
                          <w:i/>
                          <w:iCs/>
                        </w:rPr>
                        <w:t>Catch – Table Data Summary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1E4B" w:rsidRPr="00530490">
        <w:rPr>
          <w:rFonts w:ascii="Calibri" w:eastAsia="Times New Roman" w:hAnsi="Calibri" w:cs="Times New Roman"/>
        </w:rPr>
        <w:t xml:space="preserve">separate columns, but was put into a single column, and we added a new column that corresponded with the year. </w:t>
      </w:r>
      <w:r w:rsidRPr="00530490">
        <w:rPr>
          <w:rFonts w:ascii="Calibri" w:eastAsia="Times New Roman" w:hAnsi="Calibri" w:cs="Times New Roman"/>
        </w:rPr>
        <w:t>We were able to do so using the ‘melt’ functionality in pandas to u</w:t>
      </w:r>
      <w:r w:rsidRPr="00530490">
        <w:rPr>
          <w:rFonts w:ascii="Calibri" w:eastAsia="Times New Roman" w:hAnsi="Calibri" w:cs="Times New Roman"/>
        </w:rPr>
        <w:t xml:space="preserve">npivot a </w:t>
      </w:r>
      <w:proofErr w:type="spellStart"/>
      <w:r w:rsidRPr="00530490">
        <w:rPr>
          <w:rFonts w:ascii="Calibri" w:eastAsia="Times New Roman" w:hAnsi="Calibri" w:cs="Times New Roman"/>
        </w:rPr>
        <w:t>DataFrame</w:t>
      </w:r>
      <w:proofErr w:type="spellEnd"/>
      <w:r w:rsidRPr="00530490">
        <w:rPr>
          <w:rFonts w:ascii="Calibri" w:eastAsia="Times New Roman" w:hAnsi="Calibri" w:cs="Times New Roman"/>
        </w:rPr>
        <w:t xml:space="preserve"> from wide format to long format</w:t>
      </w:r>
      <w:r w:rsidRPr="00530490">
        <w:rPr>
          <w:rFonts w:ascii="Calibri" w:eastAsia="Times New Roman" w:hAnsi="Calibri" w:cs="Times New Roman"/>
        </w:rPr>
        <w:t xml:space="preserve">. </w:t>
      </w:r>
    </w:p>
    <w:p w14:paraId="51FFA45D" w14:textId="4980C4E9" w:rsidR="00FA6D8F" w:rsidRPr="00530490" w:rsidRDefault="00FA6D8F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14:paraId="19659F9B" w14:textId="3D2A2227" w:rsidR="00A03BDB" w:rsidRPr="00530490" w:rsidRDefault="00861E4B" w:rsidP="00F651D4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After observing a discrepancy between the country data in the “fish_catches.csv” and “country_code.csv” data sets, we combined the two data sets in pandas to remove the catch data for the countries which were not included in the “country_code.csv” set.</w:t>
      </w:r>
    </w:p>
    <w:p w14:paraId="09A8E71B" w14:textId="5410B87D" w:rsidR="005C2075" w:rsidRPr="00530490" w:rsidRDefault="00EC4A32" w:rsidP="005C2075">
      <w:pPr>
        <w:pStyle w:val="Heading1"/>
        <w:rPr>
          <w:rFonts w:eastAsia="Times New Roman"/>
          <w:color w:val="auto"/>
        </w:rPr>
      </w:pPr>
      <w:r w:rsidRPr="00FA440A">
        <w:rPr>
          <w:rFonts w:eastAsia="Times New Roman"/>
          <w:b/>
          <w:bCs/>
          <w:color w:val="auto"/>
        </w:rPr>
        <w:t>Load:</w:t>
      </w:r>
      <w:r w:rsidRPr="00530490">
        <w:rPr>
          <w:rFonts w:eastAsia="Times New Roman"/>
          <w:color w:val="auto"/>
        </w:rPr>
        <w:t xml:space="preserve"> </w:t>
      </w:r>
      <w:r w:rsidR="005C2075" w:rsidRPr="00530490">
        <w:rPr>
          <w:rFonts w:eastAsia="Times New Roman"/>
          <w:color w:val="auto"/>
        </w:rPr>
        <w:t>F</w:t>
      </w:r>
      <w:r w:rsidR="005C2075" w:rsidRPr="00530490">
        <w:rPr>
          <w:rFonts w:eastAsia="Times New Roman"/>
          <w:color w:val="auto"/>
        </w:rPr>
        <w:t xml:space="preserve">inal </w:t>
      </w:r>
      <w:r w:rsidR="005C2075" w:rsidRPr="00530490">
        <w:rPr>
          <w:rFonts w:eastAsia="Times New Roman"/>
          <w:color w:val="auto"/>
        </w:rPr>
        <w:t>P</w:t>
      </w:r>
      <w:r w:rsidR="005C2075" w:rsidRPr="00530490">
        <w:rPr>
          <w:rFonts w:eastAsia="Times New Roman"/>
          <w:color w:val="auto"/>
        </w:rPr>
        <w:t xml:space="preserve">roduction </w:t>
      </w:r>
      <w:r w:rsidR="005C2075" w:rsidRPr="00530490">
        <w:rPr>
          <w:rFonts w:eastAsia="Times New Roman"/>
          <w:color w:val="auto"/>
        </w:rPr>
        <w:t>D</w:t>
      </w:r>
      <w:r w:rsidR="005C2075" w:rsidRPr="00530490">
        <w:rPr>
          <w:rFonts w:eastAsia="Times New Roman"/>
          <w:color w:val="auto"/>
        </w:rPr>
        <w:t>atabase</w:t>
      </w:r>
    </w:p>
    <w:p w14:paraId="52B54E24" w14:textId="5F42C3E5" w:rsidR="005C2075" w:rsidRPr="00530490" w:rsidRDefault="00A03BDB">
      <w:p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Once the three individual data sets were cleaned,</w:t>
      </w:r>
      <w:r w:rsidR="005C2075" w:rsidRPr="00530490">
        <w:rPr>
          <w:rFonts w:ascii="Calibri" w:eastAsia="Times New Roman" w:hAnsi="Calibri" w:cs="Times New Roman"/>
        </w:rPr>
        <w:t xml:space="preserve"> we then loaded the data into a relational database using PostgreSQL. The database was named “</w:t>
      </w:r>
      <w:proofErr w:type="spellStart"/>
      <w:r w:rsidR="005C2075" w:rsidRPr="00530490">
        <w:rPr>
          <w:rFonts w:ascii="Calibri" w:eastAsia="Times New Roman" w:hAnsi="Calibri" w:cs="Times New Roman"/>
        </w:rPr>
        <w:t>etl_db</w:t>
      </w:r>
      <w:proofErr w:type="spellEnd"/>
      <w:r w:rsidR="005C2075" w:rsidRPr="00530490">
        <w:rPr>
          <w:rFonts w:ascii="Calibri" w:eastAsia="Times New Roman" w:hAnsi="Calibri" w:cs="Times New Roman"/>
        </w:rPr>
        <w:t>”. Four tables were created in the schema, and included</w:t>
      </w:r>
      <w:r w:rsidR="00EC4A32" w:rsidRPr="00530490">
        <w:rPr>
          <w:rFonts w:ascii="Calibri" w:eastAsia="Times New Roman" w:hAnsi="Calibri" w:cs="Times New Roman"/>
        </w:rPr>
        <w:t xml:space="preserve"> (column header shown in parentheses)</w:t>
      </w:r>
      <w:r w:rsidR="005C2075" w:rsidRPr="00530490">
        <w:rPr>
          <w:rFonts w:ascii="Calibri" w:eastAsia="Times New Roman" w:hAnsi="Calibri" w:cs="Times New Roman"/>
        </w:rPr>
        <w:t>:</w:t>
      </w:r>
    </w:p>
    <w:p w14:paraId="3BDEC0D9" w14:textId="75E834B1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lastRenderedPageBreak/>
        <w:t>catch</w:t>
      </w:r>
      <w:r w:rsidR="00EC4A32" w:rsidRPr="00530490">
        <w:rPr>
          <w:rFonts w:ascii="Calibri" w:eastAsia="Times New Roman" w:hAnsi="Calibri" w:cs="Times New Roman"/>
        </w:rPr>
        <w:t xml:space="preserve"> (country, species, year, </w:t>
      </w:r>
      <w:proofErr w:type="spellStart"/>
      <w:r w:rsidR="00EC4A32" w:rsidRPr="00530490">
        <w:rPr>
          <w:rFonts w:ascii="Calibri" w:eastAsia="Times New Roman" w:hAnsi="Calibri" w:cs="Times New Roman"/>
        </w:rPr>
        <w:t>tlw</w:t>
      </w:r>
      <w:proofErr w:type="spellEnd"/>
      <w:r w:rsidR="00EC4A32" w:rsidRPr="00530490">
        <w:rPr>
          <w:rFonts w:ascii="Calibri" w:eastAsia="Times New Roman" w:hAnsi="Calibri" w:cs="Times New Roman"/>
        </w:rPr>
        <w:t>)</w:t>
      </w:r>
      <w:r w:rsidR="00D354AB" w:rsidRPr="00530490">
        <w:rPr>
          <w:rFonts w:ascii="Calibri" w:eastAsia="Times New Roman" w:hAnsi="Calibri" w:cs="Times New Roman"/>
        </w:rPr>
        <w:t xml:space="preserve"> – contains country code, fish code, year, and total live weight (</w:t>
      </w:r>
      <w:proofErr w:type="spellStart"/>
      <w:r w:rsidR="00D354AB" w:rsidRPr="00530490">
        <w:rPr>
          <w:rFonts w:ascii="Calibri" w:eastAsia="Times New Roman" w:hAnsi="Calibri" w:cs="Times New Roman"/>
        </w:rPr>
        <w:t>tlw</w:t>
      </w:r>
      <w:proofErr w:type="spellEnd"/>
      <w:r w:rsidR="00D354AB" w:rsidRPr="00530490">
        <w:rPr>
          <w:rFonts w:ascii="Calibri" w:eastAsia="Times New Roman" w:hAnsi="Calibri" w:cs="Times New Roman"/>
        </w:rPr>
        <w:t>) caught</w:t>
      </w:r>
    </w:p>
    <w:p w14:paraId="6821EE26" w14:textId="00B75766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country</w:t>
      </w:r>
      <w:r w:rsidR="00EC4A32" w:rsidRPr="00530490">
        <w:rPr>
          <w:rFonts w:ascii="Calibri" w:eastAsia="Times New Roman" w:hAnsi="Calibri" w:cs="Times New Roman"/>
        </w:rPr>
        <w:t xml:space="preserve"> (country, description)</w:t>
      </w:r>
      <w:r w:rsidR="00D354AB" w:rsidRPr="00530490">
        <w:rPr>
          <w:rFonts w:ascii="Calibri" w:eastAsia="Times New Roman" w:hAnsi="Calibri" w:cs="Times New Roman"/>
        </w:rPr>
        <w:t xml:space="preserve"> – contains the country code and name of the country</w:t>
      </w:r>
    </w:p>
    <w:p w14:paraId="053A5134" w14:textId="33D82DD9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fish</w:t>
      </w:r>
      <w:r w:rsidR="00EC4A32" w:rsidRPr="00530490">
        <w:rPr>
          <w:rFonts w:ascii="Calibri" w:eastAsia="Times New Roman" w:hAnsi="Calibri" w:cs="Times New Roman"/>
        </w:rPr>
        <w:t xml:space="preserve"> (species, scientific name, family)</w:t>
      </w:r>
      <w:r w:rsidR="00D354AB" w:rsidRPr="00530490">
        <w:rPr>
          <w:rFonts w:ascii="Calibri" w:eastAsia="Times New Roman" w:hAnsi="Calibri" w:cs="Times New Roman"/>
        </w:rPr>
        <w:t xml:space="preserve"> – contains the fish code and taxonomic details for the fish</w:t>
      </w:r>
    </w:p>
    <w:p w14:paraId="144AB44B" w14:textId="615784A3" w:rsidR="005C2075" w:rsidRPr="00530490" w:rsidRDefault="005C2075" w:rsidP="005C2075">
      <w:pPr>
        <w:pStyle w:val="ListParagraph"/>
        <w:numPr>
          <w:ilvl w:val="0"/>
          <w:numId w:val="3"/>
        </w:numPr>
        <w:rPr>
          <w:rFonts w:ascii="Calibri" w:eastAsia="Times New Roman" w:hAnsi="Calibri" w:cs="Times New Roman"/>
        </w:rPr>
      </w:pPr>
      <w:proofErr w:type="spellStart"/>
      <w:r w:rsidRPr="00530490">
        <w:rPr>
          <w:rFonts w:ascii="Calibri" w:eastAsia="Times New Roman" w:hAnsi="Calibri" w:cs="Times New Roman"/>
        </w:rPr>
        <w:t>fish_name</w:t>
      </w:r>
      <w:proofErr w:type="spellEnd"/>
      <w:r w:rsidR="00EC4A32" w:rsidRPr="00530490">
        <w:rPr>
          <w:rFonts w:ascii="Calibri" w:eastAsia="Times New Roman" w:hAnsi="Calibri" w:cs="Times New Roman"/>
        </w:rPr>
        <w:t xml:space="preserve"> (species</w:t>
      </w:r>
      <w:r w:rsidR="00D354AB" w:rsidRPr="00530490">
        <w:rPr>
          <w:rFonts w:ascii="Calibri" w:eastAsia="Times New Roman" w:hAnsi="Calibri" w:cs="Times New Roman"/>
        </w:rPr>
        <w:t>,</w:t>
      </w:r>
      <w:r w:rsidR="00EC4A32" w:rsidRPr="00530490">
        <w:rPr>
          <w:rFonts w:ascii="Calibri" w:eastAsia="Times New Roman" w:hAnsi="Calibri" w:cs="Times New Roman"/>
        </w:rPr>
        <w:t xml:space="preserve"> name)</w:t>
      </w:r>
      <w:r w:rsidR="00D354AB" w:rsidRPr="00530490">
        <w:rPr>
          <w:rFonts w:ascii="Calibri" w:eastAsia="Times New Roman" w:hAnsi="Calibri" w:cs="Times New Roman"/>
        </w:rPr>
        <w:t xml:space="preserve"> – contains the fish code and common name for the fish</w:t>
      </w:r>
    </w:p>
    <w:p w14:paraId="28831DEA" w14:textId="075ED27C" w:rsidR="005C2075" w:rsidRPr="00530490" w:rsidRDefault="0080265D" w:rsidP="005C2075">
      <w:pPr>
        <w:rPr>
          <w:rFonts w:ascii="Calibri" w:eastAsia="Times New Roman" w:hAnsi="Calibri" w:cs="Times New Roman"/>
        </w:rPr>
      </w:pPr>
      <w:r w:rsidRPr="00530490">
        <w:rPr>
          <w:rFonts w:ascii="Calibri" w:eastAsia="Times New Roman" w:hAnsi="Calibri" w:cs="Times New Roman"/>
        </w:rPr>
        <w:t>With the tables created, the data from the csv files were imported to populate the newly created tables.</w:t>
      </w:r>
      <w:r w:rsidR="00927767" w:rsidRPr="00530490">
        <w:rPr>
          <w:rFonts w:ascii="Calibri" w:eastAsia="Times New Roman" w:hAnsi="Calibri" w:cs="Times New Roman"/>
        </w:rPr>
        <w:t xml:space="preserve"> The populated tables in the database were then accessed </w:t>
      </w:r>
      <w:r w:rsidR="00EC4A32" w:rsidRPr="00530490">
        <w:rPr>
          <w:rFonts w:ascii="Calibri" w:eastAsia="Times New Roman" w:hAnsi="Calibri" w:cs="Times New Roman"/>
        </w:rPr>
        <w:t xml:space="preserve">in Python libraries (pandas, matplotlib, etc.) using the </w:t>
      </w:r>
      <w:proofErr w:type="spellStart"/>
      <w:r w:rsidR="00EC4A32" w:rsidRPr="00530490">
        <w:rPr>
          <w:rFonts w:ascii="Calibri" w:eastAsia="Times New Roman" w:hAnsi="Calibri" w:cs="Times New Roman"/>
        </w:rPr>
        <w:t>SQLAlchemy</w:t>
      </w:r>
      <w:proofErr w:type="spellEnd"/>
      <w:r w:rsidR="00EC4A32" w:rsidRPr="00530490">
        <w:rPr>
          <w:rFonts w:ascii="Calibri" w:eastAsia="Times New Roman" w:hAnsi="Calibri" w:cs="Times New Roman"/>
        </w:rPr>
        <w:t xml:space="preserve"> ORM. </w:t>
      </w:r>
    </w:p>
    <w:p w14:paraId="11AB1BDD" w14:textId="47F1D019" w:rsidR="00EC4A32" w:rsidRPr="00530490" w:rsidRDefault="00A9205B">
      <w:r w:rsidRPr="00530490">
        <w:t>The diagram below maps the data base and the relationships between the different tables.</w:t>
      </w:r>
    </w:p>
    <w:p w14:paraId="1328F3BB" w14:textId="5BBD8BDA" w:rsidR="007111D4" w:rsidRPr="00DC7D9A" w:rsidRDefault="007111D4" w:rsidP="00C039D1">
      <w:pPr>
        <w:pStyle w:val="Heading2"/>
        <w:rPr>
          <w:color w:val="auto"/>
        </w:rPr>
      </w:pPr>
      <w:bookmarkStart w:id="0" w:name="_GoBack"/>
      <w:r w:rsidRPr="00DC7D9A">
        <w:rPr>
          <w:color w:val="auto"/>
        </w:rPr>
        <w:t>E</w:t>
      </w:r>
      <w:r w:rsidR="00A03BDB" w:rsidRPr="00DC7D9A">
        <w:rPr>
          <w:color w:val="auto"/>
        </w:rPr>
        <w:t xml:space="preserve">ntity </w:t>
      </w:r>
      <w:r w:rsidRPr="00DC7D9A">
        <w:rPr>
          <w:color w:val="auto"/>
        </w:rPr>
        <w:t>R</w:t>
      </w:r>
      <w:r w:rsidR="00A03BDB" w:rsidRPr="00DC7D9A">
        <w:rPr>
          <w:color w:val="auto"/>
        </w:rPr>
        <w:t xml:space="preserve">elationship </w:t>
      </w:r>
      <w:r w:rsidRPr="00DC7D9A">
        <w:rPr>
          <w:color w:val="auto"/>
        </w:rPr>
        <w:t>D</w:t>
      </w:r>
      <w:r w:rsidR="00A03BDB" w:rsidRPr="00DC7D9A">
        <w:rPr>
          <w:color w:val="auto"/>
        </w:rPr>
        <w:t>iagram (ERD)</w:t>
      </w:r>
    </w:p>
    <w:bookmarkEnd w:id="0"/>
    <w:p w14:paraId="17542108" w14:textId="13DB2C93" w:rsidR="00F651D4" w:rsidRPr="00530490" w:rsidRDefault="0059691A">
      <w:r>
        <w:rPr>
          <w:noProof/>
        </w:rPr>
        <w:drawing>
          <wp:inline distT="0" distB="0" distL="0" distR="0" wp14:anchorId="5A49B4C7" wp14:editId="58A92B08">
            <wp:extent cx="370522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F4CF" w14:textId="2A5357A6" w:rsidR="00530490" w:rsidRPr="00DC7D9A" w:rsidRDefault="00C039D1" w:rsidP="00C039D1">
      <w:pPr>
        <w:pStyle w:val="Heading2"/>
        <w:rPr>
          <w:color w:val="auto"/>
        </w:rPr>
      </w:pPr>
      <w:r w:rsidRPr="00DC7D9A">
        <w:rPr>
          <w:color w:val="auto"/>
        </w:rPr>
        <w:t>Data Dictionary</w:t>
      </w:r>
    </w:p>
    <w:p w14:paraId="4B123ECA" w14:textId="162FAFBA" w:rsidR="00C039D1" w:rsidRDefault="00C039D1" w:rsidP="00C039D1">
      <w:r w:rsidRPr="008716B0">
        <w:rPr>
          <w:b/>
          <w:bCs/>
        </w:rPr>
        <w:t>C</w:t>
      </w:r>
      <w:r w:rsidRPr="008716B0">
        <w:rPr>
          <w:b/>
          <w:bCs/>
        </w:rPr>
        <w:t>ountry:</w:t>
      </w:r>
      <w:r>
        <w:t xml:space="preserve"> </w:t>
      </w:r>
      <w:r>
        <w:t>Two</w:t>
      </w:r>
      <w:r>
        <w:t xml:space="preserve"> </w:t>
      </w:r>
      <w:r>
        <w:t xml:space="preserve">(2) </w:t>
      </w:r>
      <w:r>
        <w:t>letter country code based on the International Naming Convention</w:t>
      </w:r>
    </w:p>
    <w:p w14:paraId="15FF9ABC" w14:textId="76593713" w:rsidR="00C039D1" w:rsidRDefault="00C039D1" w:rsidP="00C039D1">
      <w:r w:rsidRPr="008716B0">
        <w:rPr>
          <w:b/>
          <w:bCs/>
        </w:rPr>
        <w:t>D</w:t>
      </w:r>
      <w:r w:rsidRPr="008716B0">
        <w:rPr>
          <w:b/>
          <w:bCs/>
        </w:rPr>
        <w:t>escription:</w:t>
      </w:r>
      <w:r>
        <w:t xml:space="preserve"> </w:t>
      </w:r>
      <w:r>
        <w:t xml:space="preserve">The </w:t>
      </w:r>
      <w:r>
        <w:t xml:space="preserve">full </w:t>
      </w:r>
      <w:r>
        <w:t xml:space="preserve">name </w:t>
      </w:r>
      <w:r>
        <w:t>of the country</w:t>
      </w:r>
      <w:r>
        <w:t xml:space="preserve"> (e.g., BE</w:t>
      </w:r>
      <w:r>
        <w:t>=</w:t>
      </w:r>
      <w:r>
        <w:t>Belgium)</w:t>
      </w:r>
    </w:p>
    <w:p w14:paraId="25E8A72E" w14:textId="77777777" w:rsidR="008716B0" w:rsidRDefault="008716B0" w:rsidP="008716B0">
      <w:r w:rsidRPr="008716B0">
        <w:rPr>
          <w:b/>
          <w:bCs/>
        </w:rPr>
        <w:t>Family:</w:t>
      </w:r>
      <w:r>
        <w:t xml:space="preserve"> A group of species with similar characteristics.</w:t>
      </w:r>
    </w:p>
    <w:p w14:paraId="09DFDF7D" w14:textId="72A0A0E1" w:rsidR="00C039D1" w:rsidRDefault="00C039D1" w:rsidP="00C039D1">
      <w:r w:rsidRPr="008716B0">
        <w:rPr>
          <w:b/>
          <w:bCs/>
        </w:rPr>
        <w:t>S</w:t>
      </w:r>
      <w:r w:rsidRPr="008716B0">
        <w:rPr>
          <w:b/>
          <w:bCs/>
        </w:rPr>
        <w:t>pecies:</w:t>
      </w:r>
      <w:r>
        <w:t xml:space="preserve"> </w:t>
      </w:r>
      <w:r>
        <w:t xml:space="preserve">Three (3) </w:t>
      </w:r>
      <w:r>
        <w:t xml:space="preserve">letter code </w:t>
      </w:r>
      <w:r>
        <w:t xml:space="preserve">corresponding to the fish species. </w:t>
      </w:r>
    </w:p>
    <w:p w14:paraId="6C8D72EF" w14:textId="1F342175" w:rsidR="00C039D1" w:rsidRDefault="00C039D1" w:rsidP="003411C4">
      <w:proofErr w:type="spellStart"/>
      <w:r w:rsidRPr="008716B0">
        <w:rPr>
          <w:b/>
          <w:bCs/>
        </w:rPr>
        <w:t>S</w:t>
      </w:r>
      <w:r w:rsidRPr="008716B0">
        <w:rPr>
          <w:b/>
          <w:bCs/>
        </w:rPr>
        <w:t>cientific_</w:t>
      </w:r>
      <w:r w:rsidRPr="008716B0">
        <w:rPr>
          <w:b/>
          <w:bCs/>
        </w:rPr>
        <w:t>N</w:t>
      </w:r>
      <w:r w:rsidRPr="008716B0">
        <w:rPr>
          <w:b/>
          <w:bCs/>
        </w:rPr>
        <w:t>ame</w:t>
      </w:r>
      <w:proofErr w:type="spellEnd"/>
      <w:r w:rsidRPr="008716B0">
        <w:rPr>
          <w:b/>
          <w:bCs/>
        </w:rPr>
        <w:t>:</w:t>
      </w:r>
      <w:r>
        <w:t xml:space="preserve"> </w:t>
      </w:r>
      <w:r>
        <w:t>T</w:t>
      </w:r>
      <w:r>
        <w:t xml:space="preserve">he scientific name </w:t>
      </w:r>
      <w:r>
        <w:t xml:space="preserve">(taxonomy name) for the fish </w:t>
      </w:r>
      <w:r w:rsidR="003411C4">
        <w:t>caught</w:t>
      </w:r>
      <w:r>
        <w:t>.</w:t>
      </w:r>
    </w:p>
    <w:p w14:paraId="604593CC" w14:textId="780C802A" w:rsidR="008716B0" w:rsidRPr="00530490" w:rsidRDefault="008716B0" w:rsidP="008716B0">
      <w:r w:rsidRPr="008716B0">
        <w:rPr>
          <w:b/>
          <w:bCs/>
        </w:rPr>
        <w:t>TLW:</w:t>
      </w:r>
      <w:r>
        <w:t xml:space="preserve"> </w:t>
      </w:r>
      <w:r w:rsidR="00E5067B">
        <w:t>Tons</w:t>
      </w:r>
      <w:r>
        <w:t xml:space="preserve"> live weight, the metric used to measure the size of catch.</w:t>
      </w:r>
    </w:p>
    <w:p w14:paraId="6D2E5992" w14:textId="6843D81E" w:rsidR="00C039D1" w:rsidRDefault="008716B0" w:rsidP="00C039D1">
      <w:r w:rsidRPr="008716B0">
        <w:rPr>
          <w:b/>
          <w:bCs/>
        </w:rPr>
        <w:t>Year:</w:t>
      </w:r>
      <w:r>
        <w:t xml:space="preserve"> T</w:t>
      </w:r>
      <w:r w:rsidR="00C039D1">
        <w:t xml:space="preserve">he year </w:t>
      </w:r>
      <w:r>
        <w:t>that corresponds to the timing of the catch.</w:t>
      </w:r>
    </w:p>
    <w:p w14:paraId="0228D057" w14:textId="4EF82705" w:rsidR="008716B0" w:rsidRPr="00DC7D9A" w:rsidRDefault="008716B0" w:rsidP="008716B0">
      <w:pPr>
        <w:pStyle w:val="Heading2"/>
        <w:rPr>
          <w:color w:val="auto"/>
        </w:rPr>
      </w:pPr>
      <w:r w:rsidRPr="00DC7D9A">
        <w:rPr>
          <w:color w:val="auto"/>
        </w:rPr>
        <w:lastRenderedPageBreak/>
        <w:t>Table Schema</w:t>
      </w:r>
    </w:p>
    <w:p w14:paraId="20FDC1F6" w14:textId="52828AB3" w:rsidR="008716B0" w:rsidRDefault="008716B0" w:rsidP="00C039D1">
      <w:r>
        <w:rPr>
          <w:noProof/>
        </w:rPr>
        <w:drawing>
          <wp:inline distT="0" distB="0" distL="0" distR="0" wp14:anchorId="750FD948" wp14:editId="7C0F9158">
            <wp:extent cx="3181350" cy="3419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A4E52"/>
    <w:multiLevelType w:val="hybridMultilevel"/>
    <w:tmpl w:val="C0EE1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941E5"/>
    <w:multiLevelType w:val="multilevel"/>
    <w:tmpl w:val="5DDE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C28BE"/>
    <w:multiLevelType w:val="multilevel"/>
    <w:tmpl w:val="92E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106B8B"/>
    <w:multiLevelType w:val="hybridMultilevel"/>
    <w:tmpl w:val="178C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D4"/>
    <w:rsid w:val="00026F8A"/>
    <w:rsid w:val="00163BDF"/>
    <w:rsid w:val="00190950"/>
    <w:rsid w:val="00223F51"/>
    <w:rsid w:val="00297F73"/>
    <w:rsid w:val="002E289A"/>
    <w:rsid w:val="003411C4"/>
    <w:rsid w:val="0035164B"/>
    <w:rsid w:val="0047292F"/>
    <w:rsid w:val="004D0760"/>
    <w:rsid w:val="00530490"/>
    <w:rsid w:val="005701F9"/>
    <w:rsid w:val="0059691A"/>
    <w:rsid w:val="005C2075"/>
    <w:rsid w:val="006C481A"/>
    <w:rsid w:val="006D7F3A"/>
    <w:rsid w:val="006E09A9"/>
    <w:rsid w:val="007111D4"/>
    <w:rsid w:val="00774DE1"/>
    <w:rsid w:val="0080265D"/>
    <w:rsid w:val="008557D8"/>
    <w:rsid w:val="00861E4B"/>
    <w:rsid w:val="008716B0"/>
    <w:rsid w:val="00927767"/>
    <w:rsid w:val="00932620"/>
    <w:rsid w:val="00A03BDB"/>
    <w:rsid w:val="00A45425"/>
    <w:rsid w:val="00A6728E"/>
    <w:rsid w:val="00A9205B"/>
    <w:rsid w:val="00AB4145"/>
    <w:rsid w:val="00AE3570"/>
    <w:rsid w:val="00BA11BA"/>
    <w:rsid w:val="00C039D1"/>
    <w:rsid w:val="00CD5067"/>
    <w:rsid w:val="00D354AB"/>
    <w:rsid w:val="00DA3F8C"/>
    <w:rsid w:val="00DC79A4"/>
    <w:rsid w:val="00DC7D9A"/>
    <w:rsid w:val="00E25E6E"/>
    <w:rsid w:val="00E5067B"/>
    <w:rsid w:val="00EC4A32"/>
    <w:rsid w:val="00F15813"/>
    <w:rsid w:val="00F651D4"/>
    <w:rsid w:val="00FA117B"/>
    <w:rsid w:val="00FA440A"/>
    <w:rsid w:val="00FA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60F1"/>
  <w15:chartTrackingRefBased/>
  <w15:docId w15:val="{CD02DBC8-A73B-4E1C-A358-28D360E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9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1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0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D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039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ictorgenin/ices-fish-catch/version/1#RECO_Export_08-04-2016.csv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ices.dk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Eltorai</dc:creator>
  <cp:keywords/>
  <dc:description/>
  <cp:lastModifiedBy>Omar Eltorai</cp:lastModifiedBy>
  <cp:revision>21</cp:revision>
  <dcterms:created xsi:type="dcterms:W3CDTF">2019-10-17T16:55:00Z</dcterms:created>
  <dcterms:modified xsi:type="dcterms:W3CDTF">2019-10-18T01:18:00Z</dcterms:modified>
</cp:coreProperties>
</file>