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16C" w:rsidRDefault="002A7F4A" w:rsidP="00E82974">
      <w:pPr>
        <w:jc w:val="center"/>
        <w:rPr>
          <w:vanish/>
          <w:color w:val="000000"/>
          <w:sz w:val="27"/>
          <w:szCs w:val="27"/>
        </w:rPr>
      </w:pPr>
      <w:r>
        <w:rPr>
          <w:rFonts w:ascii="Times New Roman" w:hAnsi="Times New Roman" w:cs="Times New Roman"/>
          <w:b/>
          <w:sz w:val="52"/>
          <w:szCs w:val="52"/>
        </w:rPr>
        <w:t>Deployment Guide for B2B</w:t>
      </w:r>
      <w:r w:rsidRPr="0017508C">
        <w:rPr>
          <w:rFonts w:ascii="Times New Roman" w:hAnsi="Times New Roman" w:cs="Times New Roman"/>
          <w:b/>
          <w:sz w:val="52"/>
          <w:szCs w:val="52"/>
        </w:rPr>
        <w:t xml:space="preserve"> </w:t>
      </w:r>
      <w:r>
        <w:rPr>
          <w:rFonts w:ascii="Times New Roman" w:hAnsi="Times New Roman" w:cs="Times New Roman"/>
          <w:b/>
          <w:sz w:val="52"/>
          <w:szCs w:val="52"/>
        </w:rPr>
        <w:tab/>
      </w:r>
    </w:p>
    <w:tbl>
      <w:tblPr>
        <w:tblW w:w="9045" w:type="dxa"/>
        <w:jc w:val="center"/>
        <w:tblCellSpacing w:w="0"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tblPr>
      <w:tblGrid>
        <w:gridCol w:w="9045"/>
      </w:tblGrid>
      <w:tr w:rsidR="001F616C" w:rsidTr="00E46237">
        <w:trPr>
          <w:tblCellSpacing w:w="0" w:type="dxa"/>
          <w:jc w:val="center"/>
        </w:trPr>
        <w:tc>
          <w:tcPr>
            <w:tcW w:w="9045" w:type="dxa"/>
            <w:tcBorders>
              <w:top w:val="outset" w:sz="6" w:space="0" w:color="FFFFFF"/>
              <w:left w:val="outset" w:sz="6" w:space="0" w:color="FFFFFF"/>
              <w:bottom w:val="outset" w:sz="6" w:space="0" w:color="FFFFFF"/>
              <w:right w:val="outset" w:sz="6" w:space="0" w:color="FFFFFF"/>
            </w:tcBorders>
            <w:vAlign w:val="center"/>
            <w:hideMark/>
          </w:tcPr>
          <w:tbl>
            <w:tblPr>
              <w:tblW w:w="0" w:type="auto"/>
              <w:jc w:val="center"/>
              <w:tblCellMar>
                <w:top w:w="75" w:type="dxa"/>
                <w:left w:w="75" w:type="dxa"/>
                <w:bottom w:w="75" w:type="dxa"/>
                <w:right w:w="75" w:type="dxa"/>
              </w:tblCellMar>
              <w:tblLook w:val="04A0"/>
            </w:tblPr>
            <w:tblGrid>
              <w:gridCol w:w="8715"/>
            </w:tblGrid>
            <w:tr w:rsidR="001F616C">
              <w:trPr>
                <w:jc w:val="center"/>
              </w:trPr>
              <w:tc>
                <w:tcPr>
                  <w:tcW w:w="8715" w:type="dxa"/>
                  <w:tcBorders>
                    <w:top w:val="nil"/>
                    <w:left w:val="nil"/>
                    <w:bottom w:val="nil"/>
                    <w:right w:val="nil"/>
                  </w:tcBorders>
                  <w:vAlign w:val="center"/>
                  <w:hideMark/>
                </w:tcPr>
                <w:tbl>
                  <w:tblPr>
                    <w:tblW w:w="5000" w:type="pct"/>
                    <w:tblCellSpacing w:w="0" w:type="dxa"/>
                    <w:shd w:val="clear" w:color="auto" w:fill="CCCCCC"/>
                    <w:tblCellMar>
                      <w:top w:w="75" w:type="dxa"/>
                      <w:left w:w="75" w:type="dxa"/>
                      <w:bottom w:w="75" w:type="dxa"/>
                      <w:right w:w="75" w:type="dxa"/>
                    </w:tblCellMar>
                    <w:tblLook w:val="04A0"/>
                  </w:tblPr>
                  <w:tblGrid>
                    <w:gridCol w:w="8565"/>
                  </w:tblGrid>
                  <w:tr w:rsidR="001F616C">
                    <w:trPr>
                      <w:tblCellSpacing w:w="0" w:type="dxa"/>
                    </w:trPr>
                    <w:tc>
                      <w:tcPr>
                        <w:tcW w:w="0" w:type="auto"/>
                        <w:shd w:val="clear" w:color="auto" w:fill="CCCCCC"/>
                        <w:vAlign w:val="center"/>
                        <w:hideMark/>
                      </w:tcPr>
                      <w:p w:rsidR="001F616C" w:rsidRDefault="002A7F4A">
                        <w:pPr>
                          <w:rPr>
                            <w:sz w:val="24"/>
                            <w:szCs w:val="24"/>
                          </w:rPr>
                        </w:pPr>
                        <w:bookmarkStart w:id="0" w:name="overview"/>
                        <w:bookmarkEnd w:id="0"/>
                        <w:proofErr w:type="spellStart"/>
                        <w:r>
                          <w:rPr>
                            <w:sz w:val="27"/>
                            <w:szCs w:val="27"/>
                          </w:rPr>
                          <w:t>Hybris</w:t>
                        </w:r>
                        <w:proofErr w:type="spellEnd"/>
                        <w:r>
                          <w:rPr>
                            <w:sz w:val="27"/>
                            <w:szCs w:val="27"/>
                          </w:rPr>
                          <w:t xml:space="preserve"> Deployment Overview</w:t>
                        </w:r>
                      </w:p>
                    </w:tc>
                  </w:tr>
                </w:tbl>
                <w:p w:rsidR="001F616C" w:rsidRDefault="002A7F4A" w:rsidP="0072399D">
                  <w:pPr>
                    <w:numPr>
                      <w:ilvl w:val="0"/>
                      <w:numId w:val="1"/>
                    </w:numPr>
                  </w:pPr>
                  <w:r>
                    <w:t>Overview</w:t>
                  </w:r>
                </w:p>
                <w:tbl>
                  <w:tblPr>
                    <w:tblW w:w="5000" w:type="pct"/>
                    <w:tblCellSpacing w:w="0" w:type="dxa"/>
                    <w:shd w:val="clear" w:color="auto" w:fill="CCCCCC"/>
                    <w:tblCellMar>
                      <w:top w:w="75" w:type="dxa"/>
                      <w:left w:w="75" w:type="dxa"/>
                      <w:bottom w:w="75" w:type="dxa"/>
                      <w:right w:w="75" w:type="dxa"/>
                    </w:tblCellMar>
                    <w:tblLook w:val="04A0"/>
                  </w:tblPr>
                  <w:tblGrid>
                    <w:gridCol w:w="8565"/>
                  </w:tblGrid>
                  <w:tr w:rsidR="001F616C">
                    <w:trPr>
                      <w:tblCellSpacing w:w="0" w:type="dxa"/>
                    </w:trPr>
                    <w:tc>
                      <w:tcPr>
                        <w:tcW w:w="0" w:type="auto"/>
                        <w:shd w:val="clear" w:color="auto" w:fill="CCCCCC"/>
                        <w:vAlign w:val="center"/>
                        <w:hideMark/>
                      </w:tcPr>
                      <w:p w:rsidR="001F616C" w:rsidRDefault="002A7F4A">
                        <w:pPr>
                          <w:rPr>
                            <w:sz w:val="24"/>
                            <w:szCs w:val="24"/>
                          </w:rPr>
                        </w:pPr>
                        <w:r>
                          <w:rPr>
                            <w:sz w:val="27"/>
                            <w:szCs w:val="27"/>
                          </w:rPr>
                          <w:t>Installation</w:t>
                        </w:r>
                      </w:p>
                    </w:tc>
                  </w:tr>
                </w:tbl>
                <w:p w:rsidR="0072399D" w:rsidRDefault="002A7F4A" w:rsidP="0072399D">
                  <w:pPr>
                    <w:spacing w:line="240" w:lineRule="auto"/>
                  </w:pPr>
                </w:p>
                <w:p w:rsidR="0072399D" w:rsidRDefault="002A7F4A" w:rsidP="0072399D">
                  <w:pPr>
                    <w:numPr>
                      <w:ilvl w:val="0"/>
                      <w:numId w:val="2"/>
                    </w:numPr>
                    <w:shd w:val="clear" w:color="auto" w:fill="FFFFFF"/>
                    <w:spacing w:before="150" w:after="0"/>
                  </w:pPr>
                  <w:r>
                    <w:t>System Requirements</w:t>
                  </w:r>
                </w:p>
                <w:p w:rsidR="0072399D" w:rsidRDefault="002A7F4A" w:rsidP="0072399D">
                  <w:pPr>
                    <w:numPr>
                      <w:ilvl w:val="0"/>
                      <w:numId w:val="2"/>
                    </w:numPr>
                    <w:shd w:val="clear" w:color="auto" w:fill="FFFFFF"/>
                    <w:spacing w:before="150" w:after="0"/>
                  </w:pPr>
                  <w:r w:rsidRPr="0072399D">
                    <w:t xml:space="preserve">Build </w:t>
                  </w:r>
                  <w:proofErr w:type="spellStart"/>
                  <w:r w:rsidRPr="0072399D">
                    <w:t>Hybris</w:t>
                  </w:r>
                  <w:proofErr w:type="spellEnd"/>
                  <w:r w:rsidRPr="0072399D">
                    <w:t xml:space="preserve"> Commerce</w:t>
                  </w:r>
                </w:p>
                <w:p w:rsidR="0072399D" w:rsidRPr="0072399D" w:rsidRDefault="002A7F4A" w:rsidP="0072399D">
                  <w:pPr>
                    <w:numPr>
                      <w:ilvl w:val="0"/>
                      <w:numId w:val="2"/>
                    </w:numPr>
                    <w:spacing w:line="240" w:lineRule="auto"/>
                    <w:rPr>
                      <w:rFonts w:ascii="Times New Roman" w:eastAsia="Times New Roman" w:hAnsi="Times New Roman" w:cs="Times New Roman"/>
                      <w:sz w:val="24"/>
                      <w:szCs w:val="24"/>
                    </w:rPr>
                  </w:pPr>
                  <w:r w:rsidRPr="0072399D">
                    <w:rPr>
                      <w:rFonts w:ascii="Times New Roman" w:eastAsia="Times New Roman" w:hAnsi="Times New Roman" w:cs="Times New Roman"/>
                      <w:sz w:val="24"/>
                      <w:szCs w:val="24"/>
                    </w:rPr>
                    <w:t>Installing and Initializing SAP </w:t>
                  </w:r>
                  <w:proofErr w:type="spellStart"/>
                  <w:r w:rsidRPr="0072399D">
                    <w:rPr>
                      <w:rFonts w:ascii="Times New Roman" w:eastAsia="Times New Roman" w:hAnsi="Times New Roman" w:cs="Times New Roman"/>
                      <w:sz w:val="24"/>
                      <w:szCs w:val="24"/>
                    </w:rPr>
                    <w:t>Hybris</w:t>
                  </w:r>
                  <w:proofErr w:type="spellEnd"/>
                  <w:r w:rsidRPr="0072399D">
                    <w:rPr>
                      <w:rFonts w:ascii="Times New Roman" w:eastAsia="Times New Roman" w:hAnsi="Times New Roman" w:cs="Times New Roman"/>
                      <w:sz w:val="24"/>
                      <w:szCs w:val="24"/>
                    </w:rPr>
                    <w:t xml:space="preserve"> Commerce Using the Installer for custom store setup</w:t>
                  </w:r>
                </w:p>
                <w:p w:rsidR="001F616C" w:rsidRDefault="002A7F4A"/>
                <w:tbl>
                  <w:tblPr>
                    <w:tblW w:w="5000" w:type="pct"/>
                    <w:tblCellSpacing w:w="0" w:type="dxa"/>
                    <w:shd w:val="clear" w:color="auto" w:fill="CCCCCC"/>
                    <w:tblCellMar>
                      <w:top w:w="75" w:type="dxa"/>
                      <w:left w:w="75" w:type="dxa"/>
                      <w:bottom w:w="75" w:type="dxa"/>
                      <w:right w:w="75" w:type="dxa"/>
                    </w:tblCellMar>
                    <w:tblLook w:val="04A0"/>
                  </w:tblPr>
                  <w:tblGrid>
                    <w:gridCol w:w="8565"/>
                  </w:tblGrid>
                  <w:tr w:rsidR="001F616C">
                    <w:trPr>
                      <w:tblCellSpacing w:w="0" w:type="dxa"/>
                    </w:trPr>
                    <w:tc>
                      <w:tcPr>
                        <w:tcW w:w="0" w:type="auto"/>
                        <w:shd w:val="clear" w:color="auto" w:fill="CCCCCC"/>
                        <w:vAlign w:val="center"/>
                        <w:hideMark/>
                      </w:tcPr>
                      <w:p w:rsidR="001F616C" w:rsidRDefault="002A7F4A" w:rsidP="00117B0C">
                        <w:pPr>
                          <w:rPr>
                            <w:sz w:val="24"/>
                            <w:szCs w:val="24"/>
                          </w:rPr>
                        </w:pPr>
                        <w:r>
                          <w:rPr>
                            <w:sz w:val="27"/>
                            <w:szCs w:val="27"/>
                          </w:rPr>
                          <w:t>Deployment</w:t>
                        </w:r>
                        <w:r>
                          <w:rPr>
                            <w:sz w:val="27"/>
                            <w:szCs w:val="27"/>
                          </w:rPr>
                          <w:t xml:space="preserve"> </w:t>
                        </w:r>
                        <w:r w:rsidRPr="009873BB">
                          <w:rPr>
                            <w:sz w:val="27"/>
                            <w:szCs w:val="27"/>
                          </w:rPr>
                          <w:t xml:space="preserve">of </w:t>
                        </w:r>
                        <w:proofErr w:type="spellStart"/>
                        <w:r>
                          <w:rPr>
                            <w:sz w:val="27"/>
                            <w:szCs w:val="27"/>
                          </w:rPr>
                          <w:t>eEyewear</w:t>
                        </w:r>
                        <w:proofErr w:type="spellEnd"/>
                      </w:p>
                    </w:tc>
                  </w:tr>
                </w:tbl>
                <w:p w:rsidR="009873BB" w:rsidRDefault="002A7F4A" w:rsidP="009873BB">
                  <w:pPr>
                    <w:numPr>
                      <w:ilvl w:val="0"/>
                      <w:numId w:val="3"/>
                    </w:numPr>
                  </w:pPr>
                  <w:r w:rsidRPr="009873BB">
                    <w:t xml:space="preserve">Development </w:t>
                  </w:r>
                  <w:r>
                    <w:t xml:space="preserve">of customizing </w:t>
                  </w:r>
                  <w:proofErr w:type="spellStart"/>
                  <w:r>
                    <w:t>eEyewear</w:t>
                  </w:r>
                  <w:proofErr w:type="spellEnd"/>
                  <w:r w:rsidRPr="009873BB">
                    <w:t xml:space="preserve"> Store:</w:t>
                  </w:r>
                  <w:hyperlink r:id="rId5" w:history="1">
                    <w:r>
                      <w:rPr>
                        <w:color w:val="3366FF"/>
                        <w:u w:val="single"/>
                      </w:rPr>
                      <w:br/>
                    </w:r>
                  </w:hyperlink>
                </w:p>
                <w:p w:rsidR="001F616C" w:rsidRDefault="002A7F4A" w:rsidP="009873BB">
                  <w:pPr>
                    <w:numPr>
                      <w:ilvl w:val="0"/>
                      <w:numId w:val="3"/>
                    </w:numPr>
                  </w:pPr>
                  <w:r w:rsidRPr="009873BB">
                    <w:t>Working On a Team Forge project</w:t>
                  </w:r>
                </w:p>
                <w:p w:rsidR="009873BB" w:rsidRPr="002A7F4A" w:rsidRDefault="002A7F4A" w:rsidP="002A7F4A">
                  <w:pPr>
                    <w:pStyle w:val="ListParagraph"/>
                    <w:numPr>
                      <w:ilvl w:val="1"/>
                      <w:numId w:val="21"/>
                    </w:numPr>
                    <w:rPr>
                      <w:rFonts w:ascii="Times New Roman" w:eastAsia="Times New Roman" w:hAnsi="Times New Roman" w:cs="Times New Roman"/>
                      <w:sz w:val="24"/>
                      <w:szCs w:val="24"/>
                    </w:rPr>
                  </w:pPr>
                  <w:r w:rsidRPr="002A7F4A">
                    <w:rPr>
                      <w:rFonts w:ascii="Times New Roman" w:eastAsia="Times New Roman" w:hAnsi="Times New Roman" w:cs="Times New Roman"/>
                      <w:sz w:val="24"/>
                      <w:szCs w:val="24"/>
                    </w:rPr>
                    <w:t xml:space="preserve">How to check-out source code into </w:t>
                  </w:r>
                  <w:proofErr w:type="spellStart"/>
                  <w:r w:rsidRPr="002A7F4A">
                    <w:rPr>
                      <w:rFonts w:ascii="Times New Roman" w:eastAsia="Times New Roman" w:hAnsi="Times New Roman" w:cs="Times New Roman"/>
                      <w:sz w:val="24"/>
                      <w:szCs w:val="24"/>
                    </w:rPr>
                    <w:t>TeamForge</w:t>
                  </w:r>
                  <w:proofErr w:type="spellEnd"/>
                  <w:r w:rsidRPr="002A7F4A">
                    <w:rPr>
                      <w:rFonts w:ascii="Times New Roman" w:eastAsia="Times New Roman" w:hAnsi="Times New Roman" w:cs="Times New Roman"/>
                      <w:sz w:val="24"/>
                      <w:szCs w:val="24"/>
                    </w:rPr>
                    <w:t xml:space="preserve"> repository</w:t>
                  </w:r>
                </w:p>
                <w:p w:rsidR="009873BB" w:rsidRPr="002A7F4A" w:rsidRDefault="002A7F4A" w:rsidP="002A7F4A">
                  <w:pPr>
                    <w:pStyle w:val="ListParagraph"/>
                    <w:numPr>
                      <w:ilvl w:val="1"/>
                      <w:numId w:val="21"/>
                    </w:numPr>
                    <w:rPr>
                      <w:rFonts w:ascii="Times New Roman" w:eastAsia="Times New Roman" w:hAnsi="Times New Roman" w:cs="Times New Roman"/>
                      <w:sz w:val="24"/>
                      <w:szCs w:val="24"/>
                    </w:rPr>
                  </w:pPr>
                  <w:r w:rsidRPr="002A7F4A">
                    <w:rPr>
                      <w:rFonts w:ascii="Times New Roman" w:eastAsia="Times New Roman" w:hAnsi="Times New Roman" w:cs="Times New Roman"/>
                      <w:sz w:val="24"/>
                      <w:szCs w:val="24"/>
                    </w:rPr>
                    <w:t xml:space="preserve">How to check-in source code into </w:t>
                  </w:r>
                  <w:proofErr w:type="spellStart"/>
                  <w:r w:rsidRPr="002A7F4A">
                    <w:rPr>
                      <w:rFonts w:ascii="Times New Roman" w:eastAsia="Times New Roman" w:hAnsi="Times New Roman" w:cs="Times New Roman"/>
                      <w:sz w:val="24"/>
                      <w:szCs w:val="24"/>
                    </w:rPr>
                    <w:t>TeamForge</w:t>
                  </w:r>
                  <w:proofErr w:type="spellEnd"/>
                  <w:r w:rsidRPr="002A7F4A">
                    <w:rPr>
                      <w:rFonts w:ascii="Times New Roman" w:eastAsia="Times New Roman" w:hAnsi="Times New Roman" w:cs="Times New Roman"/>
                      <w:sz w:val="24"/>
                      <w:szCs w:val="24"/>
                    </w:rPr>
                    <w:t xml:space="preserve"> repository</w:t>
                  </w:r>
                </w:p>
                <w:p w:rsidR="009873BB" w:rsidRDefault="002A7F4A" w:rsidP="009873BB">
                  <w:pPr>
                    <w:numPr>
                      <w:ilvl w:val="0"/>
                      <w:numId w:val="3"/>
                    </w:numPr>
                  </w:pPr>
                  <w:r w:rsidRPr="00E82974">
                    <w:t>Working With SVN in Eclipse</w:t>
                  </w:r>
                </w:p>
                <w:p w:rsidR="00E82974" w:rsidRDefault="002A7F4A" w:rsidP="002A7F4A">
                  <w:pPr>
                    <w:pStyle w:val="ListParagraph"/>
                    <w:numPr>
                      <w:ilvl w:val="1"/>
                      <w:numId w:val="22"/>
                    </w:numPr>
                  </w:pPr>
                  <w:r w:rsidRPr="00E82974">
                    <w:t>Ste</w:t>
                  </w:r>
                  <w:r>
                    <w:t>ps for installation SVN plug-in</w:t>
                  </w:r>
                </w:p>
                <w:p w:rsidR="00E82974" w:rsidRDefault="002A7F4A" w:rsidP="002A7F4A">
                  <w:pPr>
                    <w:pStyle w:val="ListParagraph"/>
                    <w:numPr>
                      <w:ilvl w:val="1"/>
                      <w:numId w:val="22"/>
                    </w:numPr>
                  </w:pPr>
                  <w:r w:rsidRPr="00E82974">
                    <w:t>Steps for Checkout code through Eclipse</w:t>
                  </w:r>
                </w:p>
                <w:p w:rsidR="00E82974" w:rsidRDefault="002A7F4A" w:rsidP="002A7F4A">
                  <w:pPr>
                    <w:pStyle w:val="ListParagraph"/>
                    <w:numPr>
                      <w:ilvl w:val="1"/>
                      <w:numId w:val="22"/>
                    </w:numPr>
                  </w:pPr>
                  <w:r w:rsidRPr="00E82974">
                    <w:t>Commi</w:t>
                  </w:r>
                  <w:r>
                    <w:t>tting Changes to the Repository</w:t>
                  </w:r>
                </w:p>
                <w:tbl>
                  <w:tblPr>
                    <w:tblW w:w="5000" w:type="pct"/>
                    <w:tblCellSpacing w:w="0" w:type="dxa"/>
                    <w:shd w:val="clear" w:color="auto" w:fill="CCCCCC"/>
                    <w:tblCellMar>
                      <w:top w:w="75" w:type="dxa"/>
                      <w:left w:w="75" w:type="dxa"/>
                      <w:bottom w:w="75" w:type="dxa"/>
                      <w:right w:w="75" w:type="dxa"/>
                    </w:tblCellMar>
                    <w:tblLook w:val="04A0"/>
                  </w:tblPr>
                  <w:tblGrid>
                    <w:gridCol w:w="8565"/>
                  </w:tblGrid>
                  <w:tr w:rsidR="001F616C">
                    <w:trPr>
                      <w:tblCellSpacing w:w="0" w:type="dxa"/>
                    </w:trPr>
                    <w:tc>
                      <w:tcPr>
                        <w:tcW w:w="0" w:type="auto"/>
                        <w:shd w:val="clear" w:color="auto" w:fill="CCCCCC"/>
                        <w:vAlign w:val="center"/>
                        <w:hideMark/>
                      </w:tcPr>
                      <w:p w:rsidR="001F616C" w:rsidRDefault="002A7F4A">
                        <w:pPr>
                          <w:rPr>
                            <w:sz w:val="24"/>
                            <w:szCs w:val="24"/>
                          </w:rPr>
                        </w:pPr>
                        <w:r>
                          <w:rPr>
                            <w:sz w:val="27"/>
                            <w:szCs w:val="27"/>
                          </w:rPr>
                          <w:t>Documentation</w:t>
                        </w:r>
                      </w:p>
                    </w:tc>
                  </w:tr>
                </w:tbl>
                <w:p w:rsidR="001F616C" w:rsidRDefault="002A7F4A" w:rsidP="002A7F4A">
                  <w:pPr>
                    <w:numPr>
                      <w:ilvl w:val="0"/>
                      <w:numId w:val="22"/>
                    </w:numPr>
                  </w:pPr>
                  <w:r>
                    <w:t>Documentation Guide</w:t>
                  </w:r>
                </w:p>
                <w:p w:rsidR="001F616C" w:rsidRDefault="002A7F4A"/>
              </w:tc>
            </w:tr>
          </w:tbl>
          <w:p w:rsidR="001F616C" w:rsidRDefault="002A7F4A">
            <w:pPr>
              <w:jc w:val="center"/>
              <w:rPr>
                <w:sz w:val="24"/>
                <w:szCs w:val="24"/>
              </w:rPr>
            </w:pPr>
          </w:p>
        </w:tc>
      </w:tr>
    </w:tbl>
    <w:p w:rsidR="002A7F4A" w:rsidRDefault="002A7F4A" w:rsidP="00E46237">
      <w:pPr>
        <w:spacing w:line="240" w:lineRule="auto"/>
        <w:contextualSpacing/>
        <w:rPr>
          <w:rFonts w:cs="Times New Roman"/>
        </w:rPr>
      </w:pPr>
      <w:bookmarkStart w:id="1" w:name="_Toc416258348"/>
    </w:p>
    <w:p w:rsidR="002A7F4A" w:rsidRDefault="002A7F4A" w:rsidP="00E46237">
      <w:pPr>
        <w:spacing w:line="240" w:lineRule="auto"/>
        <w:contextualSpacing/>
        <w:rPr>
          <w:rFonts w:cs="Times New Roman"/>
        </w:rPr>
      </w:pPr>
    </w:p>
    <w:p w:rsidR="002A7F4A" w:rsidRDefault="002A7F4A" w:rsidP="00E46237">
      <w:pPr>
        <w:spacing w:line="240" w:lineRule="auto"/>
        <w:contextualSpacing/>
        <w:rPr>
          <w:rFonts w:cs="Times New Roman"/>
        </w:rPr>
      </w:pPr>
    </w:p>
    <w:p w:rsidR="002A7F4A" w:rsidRDefault="002A7F4A" w:rsidP="00E46237">
      <w:pPr>
        <w:spacing w:line="240" w:lineRule="auto"/>
        <w:contextualSpacing/>
        <w:rPr>
          <w:rFonts w:cs="Times New Roman"/>
        </w:rPr>
      </w:pPr>
    </w:p>
    <w:bookmarkEnd w:id="1"/>
    <w:p w:rsidR="002A7F4A" w:rsidRPr="008244E1" w:rsidRDefault="002A7F4A" w:rsidP="002A7F4A">
      <w:pPr>
        <w:pStyle w:val="IS-Heading2"/>
        <w:numPr>
          <w:ilvl w:val="0"/>
          <w:numId w:val="0"/>
        </w:numPr>
        <w:spacing w:line="240" w:lineRule="auto"/>
        <w:ind w:left="3096" w:firstLine="504"/>
        <w:contextualSpacing/>
        <w:rPr>
          <w:rFonts w:ascii="Calibri" w:hAnsi="Calibri" w:cs="Times New Roman"/>
          <w:sz w:val="28"/>
        </w:rPr>
      </w:pPr>
      <w:r w:rsidRPr="008244E1">
        <w:rPr>
          <w:rFonts w:ascii="Calibri" w:hAnsi="Calibri" w:cs="Times New Roman"/>
          <w:sz w:val="28"/>
        </w:rPr>
        <w:lastRenderedPageBreak/>
        <w:t>INTRODUCTION</w:t>
      </w:r>
    </w:p>
    <w:p w:rsidR="002A7F4A" w:rsidRPr="008244E1" w:rsidRDefault="002A7F4A" w:rsidP="002A7F4A">
      <w:pPr>
        <w:spacing w:line="240" w:lineRule="auto"/>
        <w:rPr>
          <w:rFonts w:ascii="Calibri" w:hAnsi="Calibri" w:cs="Times New Roman"/>
          <w:color w:val="333333"/>
          <w:shd w:val="clear" w:color="auto" w:fill="FFFFFF"/>
        </w:rPr>
      </w:pPr>
      <w:r w:rsidRPr="008244E1">
        <w:rPr>
          <w:rStyle w:val="StyleBackground1"/>
          <w:rFonts w:ascii="Calibri" w:hAnsi="Calibri" w:cs="Times New Roman"/>
          <w:b/>
          <w:lang w:val="fr-FR"/>
        </w:rPr>
        <w:t xml:space="preserve">                      </w:t>
      </w:r>
      <w:r w:rsidRPr="008244E1">
        <w:rPr>
          <w:rFonts w:ascii="Calibri" w:hAnsi="Calibri" w:cs="Times New Roman"/>
          <w:color w:val="333333"/>
          <w:shd w:val="clear" w:color="auto" w:fill="FFFFFF"/>
        </w:rPr>
        <w:t xml:space="preserve">The </w:t>
      </w:r>
      <w:proofErr w:type="spellStart"/>
      <w:r w:rsidRPr="008244E1">
        <w:rPr>
          <w:rFonts w:ascii="Calibri" w:hAnsi="Calibri" w:cs="Times New Roman"/>
          <w:color w:val="333333"/>
          <w:shd w:val="clear" w:color="auto" w:fill="FFFFFF"/>
        </w:rPr>
        <w:t>Hybris</w:t>
      </w:r>
      <w:proofErr w:type="spellEnd"/>
      <w:r w:rsidRPr="008244E1">
        <w:rPr>
          <w:rFonts w:ascii="Calibri" w:hAnsi="Calibri" w:cs="Times New Roman"/>
          <w:color w:val="333333"/>
          <w:shd w:val="clear" w:color="auto" w:fill="FFFFFF"/>
        </w:rPr>
        <w:t xml:space="preserve"> Commerce Suite is a very lightweight and completely Java-based application that runs on many system combinations. For a quick start, it is important to know the basic software and hardware requirements for running the </w:t>
      </w:r>
      <w:proofErr w:type="spellStart"/>
      <w:r w:rsidRPr="008244E1">
        <w:rPr>
          <w:rFonts w:ascii="Calibri" w:hAnsi="Calibri" w:cs="Times New Roman"/>
          <w:color w:val="333333"/>
          <w:shd w:val="clear" w:color="auto" w:fill="FFFFFF"/>
        </w:rPr>
        <w:t>Hybris</w:t>
      </w:r>
      <w:proofErr w:type="spellEnd"/>
      <w:r w:rsidRPr="008244E1">
        <w:rPr>
          <w:rFonts w:ascii="Calibri" w:hAnsi="Calibri" w:cs="Times New Roman"/>
          <w:color w:val="333333"/>
          <w:shd w:val="clear" w:color="auto" w:fill="FFFFFF"/>
        </w:rPr>
        <w:t xml:space="preserve"> Commerce Suite.</w:t>
      </w:r>
    </w:p>
    <w:p w:rsidR="002A7F4A" w:rsidRPr="008244E1" w:rsidRDefault="002A7F4A" w:rsidP="002A7F4A">
      <w:pPr>
        <w:spacing w:line="240" w:lineRule="auto"/>
        <w:rPr>
          <w:rFonts w:ascii="Calibri" w:hAnsi="Calibri" w:cs="Times New Roman"/>
          <w:b/>
          <w:color w:val="333333"/>
          <w:shd w:val="clear" w:color="auto" w:fill="FFFFFF"/>
        </w:rPr>
      </w:pPr>
      <w:r w:rsidRPr="008244E1">
        <w:rPr>
          <w:rFonts w:ascii="Calibri" w:hAnsi="Calibri" w:cs="Times New Roman"/>
          <w:b/>
          <w:color w:val="333333"/>
          <w:shd w:val="clear" w:color="auto" w:fill="FFFFFF"/>
        </w:rPr>
        <w:t>SYSTEM REQUIRMENTS:</w:t>
      </w:r>
    </w:p>
    <w:p w:rsidR="002A7F4A" w:rsidRPr="008244E1" w:rsidRDefault="002A7F4A" w:rsidP="002A7F4A">
      <w:pPr>
        <w:spacing w:line="240" w:lineRule="auto"/>
        <w:rPr>
          <w:rFonts w:ascii="Calibri" w:eastAsia="Times New Roman" w:hAnsi="Calibri" w:cs="Times New Roman"/>
          <w:b/>
          <w:color w:val="333333"/>
          <w:lang w:val="en-IN"/>
        </w:rPr>
      </w:pPr>
      <w:r w:rsidRPr="008244E1">
        <w:rPr>
          <w:rFonts w:ascii="Calibri" w:hAnsi="Calibri" w:cs="Times New Roman"/>
          <w:b/>
          <w:color w:val="333333"/>
        </w:rPr>
        <w:t>For Demonstration and Development</w:t>
      </w:r>
    </w:p>
    <w:p w:rsidR="002A7F4A" w:rsidRPr="008244E1" w:rsidRDefault="002A7F4A" w:rsidP="002A7F4A">
      <w:pPr>
        <w:pStyle w:val="NormalWeb"/>
        <w:shd w:val="clear" w:color="auto" w:fill="FFFFFF"/>
        <w:spacing w:before="150" w:beforeAutospacing="0" w:after="0" w:afterAutospacing="0"/>
        <w:rPr>
          <w:rFonts w:ascii="Calibri" w:hAnsi="Calibri"/>
          <w:color w:val="333333"/>
          <w:sz w:val="22"/>
          <w:szCs w:val="22"/>
        </w:rPr>
      </w:pPr>
      <w:r w:rsidRPr="008244E1">
        <w:rPr>
          <w:rFonts w:ascii="Calibri" w:hAnsi="Calibri"/>
          <w:color w:val="333333"/>
          <w:sz w:val="22"/>
          <w:szCs w:val="22"/>
        </w:rPr>
        <w:t xml:space="preserve">These requirements apply to the use of the </w:t>
      </w:r>
      <w:proofErr w:type="spellStart"/>
      <w:r w:rsidRPr="008244E1">
        <w:rPr>
          <w:rFonts w:ascii="Calibri" w:hAnsi="Calibri"/>
          <w:color w:val="333333"/>
          <w:sz w:val="22"/>
          <w:szCs w:val="22"/>
        </w:rPr>
        <w:t>Hybris</w:t>
      </w:r>
      <w:proofErr w:type="spellEnd"/>
      <w:r w:rsidRPr="008244E1">
        <w:rPr>
          <w:rFonts w:ascii="Calibri" w:hAnsi="Calibri"/>
          <w:color w:val="333333"/>
          <w:sz w:val="22"/>
          <w:szCs w:val="22"/>
        </w:rPr>
        <w:t xml:space="preserve"> software itself, not to 3rd party applications or databases. These requirements assume a typical scenario based on </w:t>
      </w:r>
      <w:proofErr w:type="spellStart"/>
      <w:r w:rsidRPr="008244E1">
        <w:rPr>
          <w:rFonts w:ascii="Calibri" w:hAnsi="Calibri"/>
          <w:color w:val="333333"/>
          <w:sz w:val="22"/>
          <w:szCs w:val="22"/>
        </w:rPr>
        <w:t>Hybris</w:t>
      </w:r>
      <w:proofErr w:type="spellEnd"/>
      <w:r w:rsidRPr="008244E1">
        <w:rPr>
          <w:rFonts w:ascii="Calibri" w:hAnsi="Calibri"/>
          <w:color w:val="333333"/>
          <w:sz w:val="22"/>
          <w:szCs w:val="22"/>
        </w:rPr>
        <w:t xml:space="preserve"> Platform, Commerce product package, PIM product package, </w:t>
      </w:r>
      <w:proofErr w:type="spellStart"/>
      <w:r w:rsidRPr="008244E1">
        <w:rPr>
          <w:rFonts w:ascii="Calibri" w:hAnsi="Calibri"/>
          <w:color w:val="333333"/>
          <w:sz w:val="22"/>
          <w:szCs w:val="22"/>
        </w:rPr>
        <w:t>MySQL</w:t>
      </w:r>
      <w:proofErr w:type="spellEnd"/>
      <w:r w:rsidRPr="008244E1">
        <w:rPr>
          <w:rFonts w:ascii="Calibri" w:hAnsi="Calibri"/>
          <w:color w:val="333333"/>
          <w:sz w:val="22"/>
          <w:szCs w:val="22"/>
        </w:rPr>
        <w:t xml:space="preserve"> as database, Eclipse, and embedded Tomcat web server.</w:t>
      </w:r>
    </w:p>
    <w:p w:rsidR="002A7F4A" w:rsidRPr="008244E1" w:rsidRDefault="002A7F4A" w:rsidP="002A7F4A">
      <w:pPr>
        <w:pStyle w:val="NormalWeb"/>
        <w:shd w:val="clear" w:color="auto" w:fill="FFFFFF"/>
        <w:spacing w:before="150" w:beforeAutospacing="0" w:after="0" w:afterAutospacing="0"/>
        <w:rPr>
          <w:rFonts w:ascii="Calibri" w:hAnsi="Calibri"/>
          <w:color w:val="333333"/>
          <w:sz w:val="22"/>
          <w:szCs w:val="22"/>
        </w:rPr>
      </w:pPr>
      <w:r w:rsidRPr="008244E1">
        <w:rPr>
          <w:rFonts w:ascii="Calibri" w:hAnsi="Calibri"/>
          <w:color w:val="333333"/>
          <w:sz w:val="22"/>
          <w:szCs w:val="22"/>
        </w:rPr>
        <w:t>The </w:t>
      </w:r>
      <w:r w:rsidRPr="008244E1">
        <w:rPr>
          <w:rStyle w:val="Strong"/>
          <w:rFonts w:ascii="Calibri" w:hAnsi="Calibri"/>
          <w:color w:val="333333"/>
          <w:sz w:val="22"/>
          <w:szCs w:val="22"/>
        </w:rPr>
        <w:t>Minimum</w:t>
      </w:r>
      <w:r w:rsidRPr="008244E1">
        <w:rPr>
          <w:rFonts w:ascii="Calibri" w:hAnsi="Calibri"/>
          <w:color w:val="333333"/>
          <w:sz w:val="22"/>
          <w:szCs w:val="22"/>
        </w:rPr>
        <w:t> scenario should be sufficient for demonstrating the software in sales and presale presentations. Our tests have shown that for smooth development you need to fulfil the system requirements as listed under </w:t>
      </w:r>
      <w:r w:rsidRPr="008244E1">
        <w:rPr>
          <w:rStyle w:val="Strong"/>
          <w:rFonts w:ascii="Calibri" w:hAnsi="Calibri"/>
          <w:color w:val="333333"/>
          <w:sz w:val="22"/>
          <w:szCs w:val="22"/>
        </w:rPr>
        <w:t>Recommended</w:t>
      </w:r>
      <w:r w:rsidRPr="008244E1">
        <w:rPr>
          <w:rFonts w:ascii="Calibri" w:hAnsi="Calibri"/>
          <w:color w:val="333333"/>
          <w:sz w:val="22"/>
          <w:szCs w:val="22"/>
        </w:rPr>
        <w:t>.</w:t>
      </w:r>
    </w:p>
    <w:p w:rsidR="002A7F4A" w:rsidRPr="008244E1" w:rsidRDefault="002A7F4A" w:rsidP="002A7F4A">
      <w:pPr>
        <w:pStyle w:val="NormalWeb"/>
        <w:shd w:val="clear" w:color="auto" w:fill="FFFFFF"/>
        <w:spacing w:before="150" w:beforeAutospacing="0" w:after="0" w:afterAutospacing="0"/>
        <w:rPr>
          <w:rFonts w:ascii="Calibri" w:hAnsi="Calibri"/>
          <w:color w:val="333333"/>
          <w:sz w:val="22"/>
          <w:szCs w:val="22"/>
        </w:rPr>
      </w:pPr>
    </w:p>
    <w:tbl>
      <w:tblPr>
        <w:tblW w:w="0" w:type="auto"/>
        <w:tblCellMar>
          <w:top w:w="15" w:type="dxa"/>
          <w:left w:w="15" w:type="dxa"/>
          <w:bottom w:w="15" w:type="dxa"/>
          <w:right w:w="15" w:type="dxa"/>
        </w:tblCellMar>
        <w:tblLook w:val="04A0"/>
      </w:tblPr>
      <w:tblGrid>
        <w:gridCol w:w="3091"/>
        <w:gridCol w:w="2564"/>
        <w:gridCol w:w="2642"/>
      </w:tblGrid>
      <w:tr w:rsidR="002A7F4A" w:rsidRPr="008244E1" w:rsidTr="004D479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2A7F4A" w:rsidRPr="008244E1" w:rsidRDefault="002A7F4A" w:rsidP="004D4798">
            <w:pPr>
              <w:pStyle w:val="NormalWeb"/>
              <w:spacing w:before="3" w:beforeAutospacing="0" w:after="0" w:afterAutospacing="0"/>
              <w:rPr>
                <w:rFonts w:ascii="Calibri" w:hAnsi="Calibri"/>
                <w:b/>
                <w:bCs/>
                <w:color w:val="333333"/>
                <w:sz w:val="22"/>
                <w:szCs w:val="22"/>
              </w:rPr>
            </w:pPr>
            <w:r w:rsidRPr="008244E1">
              <w:rPr>
                <w:rFonts w:ascii="Calibri" w:hAnsi="Calibri"/>
                <w:b/>
                <w:bCs/>
                <w:color w:val="333333"/>
                <w:sz w:val="22"/>
                <w:szCs w:val="22"/>
              </w:rPr>
              <w:t>Demonstration/Development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2A7F4A" w:rsidRPr="008244E1" w:rsidRDefault="002A7F4A" w:rsidP="004D4798">
            <w:pPr>
              <w:pStyle w:val="NormalWeb"/>
              <w:spacing w:before="3" w:beforeAutospacing="0" w:after="0" w:afterAutospacing="0"/>
              <w:rPr>
                <w:rFonts w:ascii="Calibri" w:hAnsi="Calibri"/>
                <w:b/>
                <w:bCs/>
                <w:color w:val="333333"/>
                <w:sz w:val="22"/>
                <w:szCs w:val="22"/>
              </w:rPr>
            </w:pPr>
            <w:r w:rsidRPr="008244E1">
              <w:rPr>
                <w:rFonts w:ascii="Calibri" w:hAnsi="Calibri"/>
                <w:b/>
                <w:bCs/>
                <w:color w:val="333333"/>
                <w:sz w:val="22"/>
                <w:szCs w:val="22"/>
              </w:rPr>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2A7F4A" w:rsidRPr="008244E1" w:rsidRDefault="002A7F4A" w:rsidP="004D4798">
            <w:pPr>
              <w:pStyle w:val="NormalWeb"/>
              <w:spacing w:before="3" w:beforeAutospacing="0" w:after="0" w:afterAutospacing="0"/>
              <w:rPr>
                <w:rFonts w:ascii="Calibri" w:hAnsi="Calibri"/>
                <w:b/>
                <w:bCs/>
                <w:color w:val="333333"/>
                <w:sz w:val="22"/>
                <w:szCs w:val="22"/>
              </w:rPr>
            </w:pPr>
            <w:r w:rsidRPr="008244E1">
              <w:rPr>
                <w:rFonts w:ascii="Calibri" w:hAnsi="Calibri"/>
                <w:b/>
                <w:bCs/>
                <w:color w:val="333333"/>
                <w:sz w:val="22"/>
                <w:szCs w:val="22"/>
              </w:rPr>
              <w:t>Recommended</w:t>
            </w:r>
          </w:p>
        </w:tc>
      </w:tr>
      <w:tr w:rsidR="002A7F4A" w:rsidRPr="008244E1" w:rsidTr="004D4798">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2A7F4A" w:rsidRPr="008244E1" w:rsidRDefault="002A7F4A" w:rsidP="004D4798">
            <w:pPr>
              <w:pStyle w:val="NormalWeb"/>
              <w:shd w:val="clear" w:color="auto" w:fill="F0F0F0"/>
              <w:spacing w:before="0" w:beforeAutospacing="0" w:after="0" w:afterAutospacing="0"/>
              <w:rPr>
                <w:rFonts w:ascii="Calibri" w:hAnsi="Calibri"/>
                <w:b/>
                <w:bCs/>
                <w:color w:val="333333"/>
                <w:sz w:val="22"/>
                <w:szCs w:val="22"/>
              </w:rPr>
            </w:pPr>
            <w:r w:rsidRPr="008244E1">
              <w:rPr>
                <w:rFonts w:ascii="Calibri" w:hAnsi="Calibri"/>
                <w:b/>
                <w:bCs/>
                <w:color w:val="333333"/>
                <w:sz w:val="22"/>
                <w:szCs w:val="22"/>
              </w:rPr>
              <w:t>CPU</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A7F4A" w:rsidRPr="008244E1" w:rsidRDefault="002A7F4A" w:rsidP="004D4798">
            <w:pPr>
              <w:pStyle w:val="NormalWeb"/>
              <w:spacing w:before="0" w:beforeAutospacing="0" w:after="0" w:afterAutospacing="0"/>
              <w:rPr>
                <w:rFonts w:ascii="Calibri" w:hAnsi="Calibri"/>
                <w:sz w:val="22"/>
                <w:szCs w:val="22"/>
              </w:rPr>
            </w:pPr>
            <w:r w:rsidRPr="008244E1">
              <w:rPr>
                <w:rFonts w:ascii="Calibri" w:hAnsi="Calibri"/>
                <w:sz w:val="22"/>
                <w:szCs w:val="22"/>
              </w:rPr>
              <w:t>Dual Core, for example i5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A7F4A" w:rsidRPr="008244E1" w:rsidRDefault="002A7F4A" w:rsidP="004D4798">
            <w:pPr>
              <w:pStyle w:val="NormalWeb"/>
              <w:spacing w:before="0" w:beforeAutospacing="0" w:after="0" w:afterAutospacing="0"/>
              <w:rPr>
                <w:rFonts w:ascii="Calibri" w:hAnsi="Calibri"/>
                <w:sz w:val="22"/>
                <w:szCs w:val="22"/>
              </w:rPr>
            </w:pPr>
            <w:r w:rsidRPr="008244E1">
              <w:rPr>
                <w:rFonts w:ascii="Calibri" w:hAnsi="Calibri"/>
                <w:sz w:val="22"/>
                <w:szCs w:val="22"/>
              </w:rPr>
              <w:t>Quad Core, for example i7</w:t>
            </w:r>
          </w:p>
        </w:tc>
      </w:tr>
      <w:tr w:rsidR="002A7F4A" w:rsidRPr="008244E1" w:rsidTr="004D4798">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2A7F4A" w:rsidRPr="008244E1" w:rsidRDefault="002A7F4A" w:rsidP="004D4798">
            <w:pPr>
              <w:pStyle w:val="NormalWeb"/>
              <w:shd w:val="clear" w:color="auto" w:fill="F0F0F0"/>
              <w:spacing w:before="0" w:beforeAutospacing="0" w:after="0" w:afterAutospacing="0"/>
              <w:rPr>
                <w:rFonts w:ascii="Calibri" w:hAnsi="Calibri"/>
                <w:b/>
                <w:bCs/>
                <w:color w:val="333333"/>
                <w:sz w:val="22"/>
                <w:szCs w:val="22"/>
              </w:rPr>
            </w:pPr>
            <w:r w:rsidRPr="008244E1">
              <w:rPr>
                <w:rFonts w:ascii="Calibri" w:hAnsi="Calibri"/>
                <w:b/>
                <w:bCs/>
                <w:color w:val="333333"/>
                <w:sz w:val="22"/>
                <w:szCs w:val="22"/>
              </w:rPr>
              <w:t>RAM</w:t>
            </w:r>
            <w:r w:rsidRPr="008244E1">
              <w:rPr>
                <w:rStyle w:val="apple-converted-space"/>
                <w:rFonts w:ascii="Calibri" w:eastAsia="Arial" w:hAnsi="Calibri"/>
                <w:b/>
                <w:bCs/>
                <w:color w:val="333333"/>
                <w:sz w:val="22"/>
                <w:szCs w:val="22"/>
              </w:rPr>
              <w:t> </w:t>
            </w:r>
            <w:r w:rsidRPr="008244E1">
              <w:rPr>
                <w:rFonts w:ascii="Calibri" w:hAnsi="Calibri"/>
                <w:b/>
                <w:bCs/>
                <w:color w:val="333333"/>
                <w:sz w:val="22"/>
                <w:szCs w:val="22"/>
                <w:vertAlign w:val="superscript"/>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A7F4A" w:rsidRPr="008244E1" w:rsidRDefault="002A7F4A" w:rsidP="004D4798">
            <w:pPr>
              <w:pStyle w:val="NormalWeb"/>
              <w:spacing w:before="0" w:beforeAutospacing="0" w:after="0" w:afterAutospacing="0"/>
              <w:rPr>
                <w:rFonts w:ascii="Calibri" w:hAnsi="Calibri"/>
                <w:sz w:val="22"/>
                <w:szCs w:val="22"/>
              </w:rPr>
            </w:pPr>
            <w:r w:rsidRPr="008244E1">
              <w:rPr>
                <w:rFonts w:ascii="Calibri" w:hAnsi="Calibri"/>
                <w:sz w:val="22"/>
                <w:szCs w:val="22"/>
              </w:rPr>
              <w:t>8 GB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A7F4A" w:rsidRPr="008244E1" w:rsidRDefault="002A7F4A" w:rsidP="004D4798">
            <w:pPr>
              <w:pStyle w:val="NormalWeb"/>
              <w:spacing w:before="0" w:beforeAutospacing="0" w:after="0" w:afterAutospacing="0"/>
              <w:rPr>
                <w:rFonts w:ascii="Calibri" w:hAnsi="Calibri"/>
                <w:sz w:val="22"/>
                <w:szCs w:val="22"/>
              </w:rPr>
            </w:pPr>
            <w:r w:rsidRPr="008244E1">
              <w:rPr>
                <w:rFonts w:ascii="Calibri" w:hAnsi="Calibri"/>
                <w:sz w:val="22"/>
                <w:szCs w:val="22"/>
              </w:rPr>
              <w:t>16 GB</w:t>
            </w:r>
          </w:p>
        </w:tc>
      </w:tr>
      <w:tr w:rsidR="002A7F4A" w:rsidRPr="008244E1" w:rsidTr="004D4798">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2A7F4A" w:rsidRPr="008244E1" w:rsidRDefault="002A7F4A" w:rsidP="004D4798">
            <w:pPr>
              <w:pStyle w:val="NormalWeb"/>
              <w:shd w:val="clear" w:color="auto" w:fill="F0F0F0"/>
              <w:spacing w:before="0" w:beforeAutospacing="0" w:after="0" w:afterAutospacing="0"/>
              <w:rPr>
                <w:rFonts w:ascii="Calibri" w:hAnsi="Calibri"/>
                <w:b/>
                <w:bCs/>
                <w:color w:val="333333"/>
                <w:sz w:val="22"/>
                <w:szCs w:val="22"/>
              </w:rPr>
            </w:pPr>
            <w:r w:rsidRPr="008244E1">
              <w:rPr>
                <w:rFonts w:ascii="Calibri" w:hAnsi="Calibri"/>
                <w:b/>
                <w:bCs/>
                <w:color w:val="333333"/>
                <w:sz w:val="22"/>
                <w:szCs w:val="22"/>
              </w:rPr>
              <w:t>Hard Disk</w:t>
            </w:r>
            <w:r w:rsidRPr="008244E1">
              <w:rPr>
                <w:rStyle w:val="apple-converted-space"/>
                <w:rFonts w:ascii="Calibri" w:eastAsia="Arial" w:hAnsi="Calibri"/>
                <w:b/>
                <w:bCs/>
                <w:color w:val="333333"/>
                <w:sz w:val="22"/>
                <w:szCs w:val="22"/>
              </w:rPr>
              <w:t> </w:t>
            </w:r>
            <w:r w:rsidRPr="008244E1">
              <w:rPr>
                <w:rFonts w:ascii="Calibri" w:hAnsi="Calibri"/>
                <w:b/>
                <w:bCs/>
                <w:color w:val="333333"/>
                <w:sz w:val="22"/>
                <w:szCs w:val="22"/>
                <w:vertAlign w:val="superscript"/>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A7F4A" w:rsidRPr="008244E1" w:rsidRDefault="002A7F4A" w:rsidP="004D4798">
            <w:pPr>
              <w:pStyle w:val="NormalWeb"/>
              <w:spacing w:before="0" w:beforeAutospacing="0" w:after="0" w:afterAutospacing="0"/>
              <w:rPr>
                <w:rFonts w:ascii="Calibri" w:hAnsi="Calibri"/>
                <w:sz w:val="22"/>
                <w:szCs w:val="22"/>
              </w:rPr>
            </w:pPr>
            <w:r w:rsidRPr="008244E1">
              <w:rPr>
                <w:rFonts w:ascii="Calibri" w:hAnsi="Calibri"/>
                <w:sz w:val="22"/>
                <w:szCs w:val="22"/>
              </w:rPr>
              <w:t>7200 rpm IDE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A7F4A" w:rsidRPr="008244E1" w:rsidRDefault="002A7F4A" w:rsidP="004D4798">
            <w:pPr>
              <w:pStyle w:val="NormalWeb"/>
              <w:spacing w:before="0" w:beforeAutospacing="0" w:after="0" w:afterAutospacing="0"/>
              <w:rPr>
                <w:rFonts w:ascii="Calibri" w:hAnsi="Calibri"/>
                <w:sz w:val="22"/>
                <w:szCs w:val="22"/>
              </w:rPr>
            </w:pPr>
            <w:r w:rsidRPr="008244E1">
              <w:rPr>
                <w:rFonts w:ascii="Calibri" w:hAnsi="Calibri"/>
                <w:sz w:val="22"/>
                <w:szCs w:val="22"/>
              </w:rPr>
              <w:t>SSD</w:t>
            </w:r>
            <w:r w:rsidRPr="008244E1">
              <w:rPr>
                <w:rStyle w:val="apple-converted-space"/>
                <w:rFonts w:ascii="Calibri" w:eastAsia="Arial" w:hAnsi="Calibri"/>
                <w:sz w:val="22"/>
                <w:szCs w:val="22"/>
              </w:rPr>
              <w:t> </w:t>
            </w:r>
            <w:r w:rsidRPr="008244E1">
              <w:rPr>
                <w:rFonts w:ascii="Calibri" w:hAnsi="Calibri"/>
                <w:sz w:val="22"/>
                <w:szCs w:val="22"/>
                <w:vertAlign w:val="superscript"/>
              </w:rPr>
              <w:t>[2]</w:t>
            </w:r>
          </w:p>
        </w:tc>
      </w:tr>
      <w:tr w:rsidR="002A7F4A" w:rsidRPr="008244E1" w:rsidTr="004D4798">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2A7F4A" w:rsidRPr="008244E1" w:rsidRDefault="002A7F4A" w:rsidP="004D4798">
            <w:pPr>
              <w:pStyle w:val="NormalWeb"/>
              <w:shd w:val="clear" w:color="auto" w:fill="F0F0F0"/>
              <w:spacing w:before="0" w:beforeAutospacing="0" w:after="0" w:afterAutospacing="0"/>
              <w:rPr>
                <w:rFonts w:ascii="Calibri" w:hAnsi="Calibri"/>
                <w:b/>
                <w:bCs/>
                <w:color w:val="333333"/>
                <w:sz w:val="22"/>
                <w:szCs w:val="22"/>
              </w:rPr>
            </w:pPr>
            <w:r w:rsidRPr="008244E1">
              <w:rPr>
                <w:rFonts w:ascii="Calibri" w:hAnsi="Calibri"/>
                <w:b/>
                <w:bCs/>
                <w:color w:val="333333"/>
                <w:sz w:val="22"/>
                <w:szCs w:val="22"/>
              </w:rPr>
              <w:t>Hard Disk Space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A7F4A" w:rsidRPr="008244E1" w:rsidRDefault="002A7F4A" w:rsidP="004D4798">
            <w:pPr>
              <w:pStyle w:val="NormalWeb"/>
              <w:spacing w:before="0" w:beforeAutospacing="0" w:after="0" w:afterAutospacing="0"/>
              <w:rPr>
                <w:rFonts w:ascii="Calibri" w:hAnsi="Calibri"/>
                <w:sz w:val="22"/>
                <w:szCs w:val="22"/>
              </w:rPr>
            </w:pPr>
            <w:r w:rsidRPr="008244E1">
              <w:rPr>
                <w:rFonts w:ascii="Calibri" w:hAnsi="Calibri"/>
                <w:sz w:val="22"/>
                <w:szCs w:val="22"/>
              </w:rPr>
              <w:t>10 GB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2A7F4A" w:rsidRPr="008244E1" w:rsidRDefault="002A7F4A" w:rsidP="004D4798">
            <w:pPr>
              <w:pStyle w:val="NormalWeb"/>
              <w:spacing w:before="0" w:beforeAutospacing="0" w:after="0" w:afterAutospacing="0"/>
              <w:rPr>
                <w:rFonts w:ascii="Calibri" w:hAnsi="Calibri"/>
                <w:sz w:val="22"/>
                <w:szCs w:val="22"/>
              </w:rPr>
            </w:pPr>
            <w:r w:rsidRPr="008244E1">
              <w:rPr>
                <w:rFonts w:ascii="Calibri" w:hAnsi="Calibri"/>
                <w:sz w:val="22"/>
                <w:szCs w:val="22"/>
              </w:rPr>
              <w:t>20 GB</w:t>
            </w:r>
          </w:p>
        </w:tc>
      </w:tr>
    </w:tbl>
    <w:p w:rsidR="002A7F4A" w:rsidRPr="008244E1" w:rsidRDefault="002A7F4A" w:rsidP="002A7F4A">
      <w:pPr>
        <w:pStyle w:val="Heading2"/>
        <w:shd w:val="clear" w:color="auto" w:fill="FFFFFF"/>
        <w:spacing w:before="450" w:line="240" w:lineRule="auto"/>
        <w:rPr>
          <w:rFonts w:ascii="Calibri" w:hAnsi="Calibri"/>
          <w:b w:val="0"/>
          <w:bCs w:val="0"/>
          <w:color w:val="333333"/>
          <w:sz w:val="22"/>
          <w:szCs w:val="22"/>
        </w:rPr>
      </w:pPr>
      <w:r w:rsidRPr="008244E1">
        <w:rPr>
          <w:rFonts w:ascii="Calibri" w:hAnsi="Calibri"/>
          <w:b w:val="0"/>
          <w:bCs w:val="0"/>
          <w:color w:val="333333"/>
          <w:sz w:val="22"/>
          <w:szCs w:val="22"/>
        </w:rPr>
        <w:t>Database</w:t>
      </w:r>
    </w:p>
    <w:p w:rsidR="002A7F4A" w:rsidRPr="008244E1" w:rsidRDefault="002A7F4A" w:rsidP="002A7F4A">
      <w:pPr>
        <w:pStyle w:val="Heading2"/>
        <w:shd w:val="clear" w:color="auto" w:fill="FFFFFF"/>
        <w:spacing w:before="450" w:line="240" w:lineRule="auto"/>
        <w:rPr>
          <w:rFonts w:ascii="Calibri" w:hAnsi="Calibri"/>
          <w:b w:val="0"/>
          <w:bCs w:val="0"/>
          <w:color w:val="333333"/>
          <w:sz w:val="22"/>
          <w:szCs w:val="22"/>
          <w:lang w:val="en-IN"/>
        </w:rPr>
      </w:pPr>
      <w:r w:rsidRPr="008244E1">
        <w:rPr>
          <w:rFonts w:ascii="Calibri" w:hAnsi="Calibri"/>
          <w:color w:val="333333"/>
          <w:sz w:val="22"/>
          <w:szCs w:val="22"/>
        </w:rPr>
        <w:t xml:space="preserve">There is no need to install a separate database if you want to try out and demonstrate the </w:t>
      </w:r>
      <w:proofErr w:type="spellStart"/>
      <w:r w:rsidRPr="008244E1">
        <w:rPr>
          <w:rFonts w:ascii="Calibri" w:hAnsi="Calibri"/>
          <w:color w:val="333333"/>
          <w:sz w:val="22"/>
          <w:szCs w:val="22"/>
        </w:rPr>
        <w:t>Hybris</w:t>
      </w:r>
      <w:proofErr w:type="spellEnd"/>
      <w:r w:rsidRPr="008244E1">
        <w:rPr>
          <w:rFonts w:ascii="Calibri" w:hAnsi="Calibri"/>
          <w:color w:val="333333"/>
          <w:sz w:val="22"/>
          <w:szCs w:val="22"/>
        </w:rPr>
        <w:t xml:space="preserve"> Commerce Suite. We bundled and preconfigured the lightweight HSQLDB database, which typically is sufficient for primary tests.</w:t>
      </w:r>
    </w:p>
    <w:p w:rsidR="002A7F4A" w:rsidRPr="008244E1" w:rsidRDefault="002A7F4A" w:rsidP="002A7F4A">
      <w:pPr>
        <w:pStyle w:val="NormalWeb"/>
        <w:shd w:val="clear" w:color="auto" w:fill="FFFFFF"/>
        <w:spacing w:before="150" w:beforeAutospacing="0" w:after="0" w:afterAutospacing="0"/>
        <w:rPr>
          <w:rFonts w:ascii="Calibri" w:hAnsi="Calibri"/>
          <w:color w:val="333333"/>
          <w:sz w:val="22"/>
          <w:szCs w:val="22"/>
        </w:rPr>
      </w:pPr>
      <w:r w:rsidRPr="008244E1">
        <w:rPr>
          <w:rFonts w:ascii="Calibri" w:hAnsi="Calibri"/>
          <w:color w:val="333333"/>
          <w:sz w:val="22"/>
          <w:szCs w:val="22"/>
        </w:rPr>
        <w:t xml:space="preserve">When you implement a </w:t>
      </w:r>
      <w:proofErr w:type="spellStart"/>
      <w:r w:rsidRPr="008244E1">
        <w:rPr>
          <w:rFonts w:ascii="Calibri" w:hAnsi="Calibri"/>
          <w:color w:val="333333"/>
          <w:sz w:val="22"/>
          <w:szCs w:val="22"/>
        </w:rPr>
        <w:t>Hybris</w:t>
      </w:r>
      <w:proofErr w:type="spellEnd"/>
      <w:r w:rsidRPr="008244E1">
        <w:rPr>
          <w:rFonts w:ascii="Calibri" w:hAnsi="Calibri"/>
          <w:color w:val="333333"/>
          <w:sz w:val="22"/>
          <w:szCs w:val="22"/>
        </w:rPr>
        <w:t xml:space="preserve"> solution, we highly recommend </w:t>
      </w:r>
      <w:proofErr w:type="gramStart"/>
      <w:r w:rsidRPr="008244E1">
        <w:rPr>
          <w:rFonts w:ascii="Calibri" w:hAnsi="Calibri"/>
          <w:color w:val="333333"/>
          <w:sz w:val="22"/>
          <w:szCs w:val="22"/>
        </w:rPr>
        <w:t>to use</w:t>
      </w:r>
      <w:proofErr w:type="gramEnd"/>
      <w:r w:rsidRPr="008244E1">
        <w:rPr>
          <w:rFonts w:ascii="Calibri" w:hAnsi="Calibri"/>
          <w:color w:val="333333"/>
          <w:sz w:val="22"/>
          <w:szCs w:val="22"/>
        </w:rPr>
        <w:t xml:space="preserve"> a professional database system such as SAP </w:t>
      </w:r>
      <w:proofErr w:type="spellStart"/>
      <w:r w:rsidRPr="008244E1">
        <w:rPr>
          <w:rFonts w:ascii="Calibri" w:hAnsi="Calibri"/>
          <w:color w:val="333333"/>
          <w:sz w:val="22"/>
          <w:szCs w:val="22"/>
        </w:rPr>
        <w:t>Hana</w:t>
      </w:r>
      <w:proofErr w:type="spellEnd"/>
      <w:r w:rsidRPr="008244E1">
        <w:rPr>
          <w:rFonts w:ascii="Calibri" w:hAnsi="Calibri"/>
          <w:color w:val="333333"/>
          <w:sz w:val="22"/>
          <w:szCs w:val="22"/>
        </w:rPr>
        <w:t xml:space="preserve">, Oracle, </w:t>
      </w:r>
      <w:proofErr w:type="spellStart"/>
      <w:r w:rsidRPr="008244E1">
        <w:rPr>
          <w:rFonts w:ascii="Calibri" w:hAnsi="Calibri"/>
          <w:color w:val="333333"/>
          <w:sz w:val="22"/>
          <w:szCs w:val="22"/>
        </w:rPr>
        <w:t>MySQL</w:t>
      </w:r>
      <w:proofErr w:type="spellEnd"/>
      <w:r w:rsidRPr="008244E1">
        <w:rPr>
          <w:rFonts w:ascii="Calibri" w:hAnsi="Calibri"/>
          <w:color w:val="333333"/>
          <w:sz w:val="22"/>
          <w:szCs w:val="22"/>
        </w:rPr>
        <w:t xml:space="preserve"> or Microsoft SQL Server.</w:t>
      </w:r>
    </w:p>
    <w:p w:rsidR="002A7F4A" w:rsidRPr="008244E1" w:rsidRDefault="002A7F4A" w:rsidP="002A7F4A">
      <w:pPr>
        <w:spacing w:line="240" w:lineRule="auto"/>
        <w:rPr>
          <w:rStyle w:val="StyleBackground1"/>
          <w:rFonts w:ascii="Calibri" w:hAnsi="Calibri" w:cs="Times New Roman"/>
          <w:lang w:val="fr-FR"/>
        </w:rPr>
      </w:pPr>
      <w:r w:rsidRPr="008244E1">
        <w:rPr>
          <w:rStyle w:val="StyleBackground1"/>
          <w:rFonts w:ascii="Calibri" w:hAnsi="Calibri" w:cs="Times New Roman"/>
          <w:lang w:val="fr-FR"/>
        </w:rPr>
        <w:t>THIRD PARTY SOFTWARE FOR SAP HYBRIS COMMERCE SUITE</w:t>
      </w:r>
    </w:p>
    <w:p w:rsidR="002A7F4A" w:rsidRPr="008244E1" w:rsidRDefault="002A7F4A" w:rsidP="002A7F4A">
      <w:pPr>
        <w:spacing w:line="240" w:lineRule="auto"/>
        <w:rPr>
          <w:rStyle w:val="StyleBackground1"/>
          <w:rFonts w:ascii="Calibri" w:hAnsi="Calibri" w:cs="Times New Roman"/>
          <w:lang w:val="fr-FR"/>
        </w:rPr>
      </w:pPr>
      <w:r w:rsidRPr="008244E1">
        <w:rPr>
          <w:rStyle w:val="StyleBackground1"/>
          <w:rFonts w:ascii="Calibri" w:hAnsi="Calibri" w:cs="Times New Roman"/>
          <w:lang w:val="fr-FR"/>
        </w:rPr>
        <w:t>JAVA VERSION</w:t>
      </w:r>
    </w:p>
    <w:p w:rsidR="002A7F4A" w:rsidRPr="008244E1" w:rsidRDefault="002A7F4A" w:rsidP="002A7F4A">
      <w:pPr>
        <w:spacing w:line="240" w:lineRule="auto"/>
        <w:rPr>
          <w:rStyle w:val="StyleBackground1"/>
          <w:rFonts w:ascii="Calibri" w:hAnsi="Calibri" w:cs="Times New Roman"/>
          <w:lang w:val="fr-FR"/>
        </w:rPr>
      </w:pPr>
      <w:r w:rsidRPr="008244E1">
        <w:rPr>
          <w:rStyle w:val="StyleBackground1"/>
          <w:rFonts w:ascii="Calibri" w:hAnsi="Calibri" w:cs="Times New Roman"/>
          <w:lang w:val="fr-FR"/>
        </w:rPr>
        <w:t xml:space="preserve">Oracle JRE/JDK : 8.0 </w:t>
      </w:r>
    </w:p>
    <w:p w:rsidR="002A7F4A" w:rsidRPr="008244E1" w:rsidRDefault="002A7F4A" w:rsidP="002A7F4A">
      <w:pPr>
        <w:spacing w:line="240" w:lineRule="auto"/>
        <w:rPr>
          <w:rStyle w:val="StyleBackground1"/>
          <w:rFonts w:ascii="Calibri" w:hAnsi="Calibri" w:cs="Times New Roman"/>
          <w:lang w:val="fr-FR"/>
        </w:rPr>
      </w:pPr>
      <w:r w:rsidRPr="008244E1">
        <w:rPr>
          <w:rStyle w:val="StyleBackground1"/>
          <w:rFonts w:ascii="Calibri" w:hAnsi="Calibri" w:cs="Times New Roman"/>
          <w:lang w:val="fr-FR"/>
        </w:rPr>
        <w:t>SAP JVM : 8.1</w:t>
      </w:r>
    </w:p>
    <w:p w:rsidR="002A7F4A" w:rsidRPr="008244E1" w:rsidRDefault="002A7F4A" w:rsidP="002A7F4A">
      <w:pPr>
        <w:spacing w:line="240" w:lineRule="auto"/>
        <w:rPr>
          <w:rStyle w:val="StyleBackground1"/>
          <w:rFonts w:ascii="Calibri" w:hAnsi="Calibri" w:cs="Times New Roman"/>
          <w:lang w:val="fr-FR"/>
        </w:rPr>
      </w:pPr>
      <w:r w:rsidRPr="008244E1">
        <w:rPr>
          <w:rStyle w:val="StyleBackground1"/>
          <w:rFonts w:ascii="Calibri" w:hAnsi="Calibri" w:cs="Times New Roman"/>
          <w:lang w:val="fr-FR"/>
        </w:rPr>
        <w:t>APPLICATION SERVER</w:t>
      </w:r>
    </w:p>
    <w:p w:rsidR="002A7F4A" w:rsidRPr="008244E1" w:rsidRDefault="002A7F4A" w:rsidP="002A7F4A">
      <w:pPr>
        <w:spacing w:line="240" w:lineRule="auto"/>
        <w:rPr>
          <w:rStyle w:val="StyleBackground1"/>
          <w:rFonts w:ascii="Calibri" w:hAnsi="Calibri" w:cs="Times New Roman"/>
          <w:lang w:val="fr-FR"/>
        </w:rPr>
      </w:pPr>
      <w:r w:rsidRPr="008244E1">
        <w:rPr>
          <w:rStyle w:val="StyleBackground1"/>
          <w:rFonts w:ascii="Calibri" w:hAnsi="Calibri" w:cs="Times New Roman"/>
          <w:lang w:val="fr-FR"/>
        </w:rPr>
        <w:t xml:space="preserve">Apache </w:t>
      </w:r>
      <w:proofErr w:type="spellStart"/>
      <w:r w:rsidRPr="008244E1">
        <w:rPr>
          <w:rStyle w:val="StyleBackground1"/>
          <w:rFonts w:ascii="Calibri" w:hAnsi="Calibri" w:cs="Times New Roman"/>
          <w:lang w:val="fr-FR"/>
        </w:rPr>
        <w:t>Tomcat</w:t>
      </w:r>
      <w:proofErr w:type="spellEnd"/>
      <w:r w:rsidRPr="008244E1">
        <w:rPr>
          <w:rStyle w:val="StyleBackground1"/>
          <w:rFonts w:ascii="Calibri" w:hAnsi="Calibri" w:cs="Times New Roman"/>
          <w:lang w:val="fr-FR"/>
        </w:rPr>
        <w:t> : 7.0</w:t>
      </w:r>
    </w:p>
    <w:p w:rsidR="002A7F4A" w:rsidRPr="008244E1" w:rsidRDefault="002A7F4A" w:rsidP="002A7F4A">
      <w:pPr>
        <w:spacing w:line="240" w:lineRule="auto"/>
        <w:rPr>
          <w:rFonts w:ascii="Calibri" w:hAnsi="Calibri" w:cs="Times New Roman"/>
          <w:color w:val="333333"/>
          <w:shd w:val="clear" w:color="auto" w:fill="FFFFFF"/>
        </w:rPr>
      </w:pPr>
      <w:r w:rsidRPr="008244E1">
        <w:rPr>
          <w:rFonts w:ascii="Calibri" w:hAnsi="Calibri" w:cs="Times New Roman"/>
          <w:color w:val="333333"/>
          <w:shd w:val="clear" w:color="auto" w:fill="FFFFFF"/>
        </w:rPr>
        <w:t xml:space="preserve">Oracle </w:t>
      </w:r>
      <w:proofErr w:type="spellStart"/>
      <w:proofErr w:type="gramStart"/>
      <w:r w:rsidRPr="008244E1">
        <w:rPr>
          <w:rFonts w:ascii="Calibri" w:hAnsi="Calibri" w:cs="Times New Roman"/>
          <w:color w:val="333333"/>
          <w:shd w:val="clear" w:color="auto" w:fill="FFFFFF"/>
        </w:rPr>
        <w:t>Weblogic</w:t>
      </w:r>
      <w:proofErr w:type="spellEnd"/>
      <w:r w:rsidRPr="008244E1">
        <w:rPr>
          <w:rFonts w:ascii="Calibri" w:hAnsi="Calibri" w:cs="Times New Roman"/>
          <w:color w:val="333333"/>
          <w:shd w:val="clear" w:color="auto" w:fill="FFFFFF"/>
        </w:rPr>
        <w:t xml:space="preserve"> :</w:t>
      </w:r>
      <w:proofErr w:type="gramEnd"/>
      <w:r w:rsidRPr="008244E1">
        <w:rPr>
          <w:rFonts w:ascii="Calibri" w:hAnsi="Calibri" w:cs="Times New Roman"/>
          <w:color w:val="333333"/>
          <w:shd w:val="clear" w:color="auto" w:fill="FFFFFF"/>
        </w:rPr>
        <w:t xml:space="preserve"> 12.1.3</w:t>
      </w:r>
    </w:p>
    <w:p w:rsidR="002A7F4A" w:rsidRPr="008244E1" w:rsidRDefault="002A7F4A" w:rsidP="002A7F4A">
      <w:pPr>
        <w:spacing w:line="240" w:lineRule="auto"/>
        <w:rPr>
          <w:rFonts w:ascii="Calibri" w:hAnsi="Calibri" w:cs="Times New Roman"/>
          <w:color w:val="333333"/>
          <w:shd w:val="clear" w:color="auto" w:fill="FFFFFF"/>
        </w:rPr>
      </w:pPr>
      <w:r w:rsidRPr="008244E1">
        <w:rPr>
          <w:rFonts w:ascii="Calibri" w:hAnsi="Calibri" w:cs="Times New Roman"/>
          <w:color w:val="333333"/>
          <w:shd w:val="clear" w:color="auto" w:fill="FFFFFF"/>
        </w:rPr>
        <w:lastRenderedPageBreak/>
        <w:t>Databases:</w:t>
      </w:r>
    </w:p>
    <w:p w:rsidR="002A7F4A" w:rsidRPr="008244E1" w:rsidRDefault="002A7F4A" w:rsidP="002A7F4A">
      <w:pPr>
        <w:spacing w:line="240" w:lineRule="auto"/>
        <w:rPr>
          <w:rFonts w:ascii="Calibri" w:hAnsi="Calibri" w:cs="Times New Roman"/>
          <w:color w:val="333333"/>
          <w:shd w:val="clear" w:color="auto" w:fill="FFFFFF"/>
        </w:rPr>
      </w:pPr>
      <w:proofErr w:type="spellStart"/>
      <w:proofErr w:type="gramStart"/>
      <w:r w:rsidRPr="008244E1">
        <w:rPr>
          <w:rFonts w:ascii="Calibri" w:hAnsi="Calibri" w:cs="Times New Roman"/>
          <w:color w:val="333333"/>
          <w:shd w:val="clear" w:color="auto" w:fill="FFFFFF"/>
        </w:rPr>
        <w:t>MySQL</w:t>
      </w:r>
      <w:proofErr w:type="spellEnd"/>
      <w:r w:rsidRPr="008244E1">
        <w:rPr>
          <w:rFonts w:ascii="Calibri" w:hAnsi="Calibri" w:cs="Times New Roman"/>
          <w:color w:val="333333"/>
          <w:shd w:val="clear" w:color="auto" w:fill="FFFFFF"/>
        </w:rPr>
        <w:t xml:space="preserve"> :</w:t>
      </w:r>
      <w:proofErr w:type="gramEnd"/>
      <w:r w:rsidRPr="008244E1">
        <w:rPr>
          <w:rFonts w:ascii="Calibri" w:hAnsi="Calibri" w:cs="Times New Roman"/>
          <w:color w:val="333333"/>
          <w:shd w:val="clear" w:color="auto" w:fill="FFFFFF"/>
        </w:rPr>
        <w:t xml:space="preserve"> 5.5,5.6</w:t>
      </w:r>
    </w:p>
    <w:p w:rsidR="002A7F4A" w:rsidRPr="008244E1" w:rsidRDefault="002A7F4A" w:rsidP="002A7F4A">
      <w:pPr>
        <w:spacing w:line="240" w:lineRule="auto"/>
        <w:rPr>
          <w:rFonts w:ascii="Calibri" w:hAnsi="Calibri" w:cs="Times New Roman"/>
          <w:color w:val="333333"/>
          <w:shd w:val="clear" w:color="auto" w:fill="FFFFFF"/>
        </w:rPr>
      </w:pPr>
      <w:r w:rsidRPr="008244E1">
        <w:rPr>
          <w:rFonts w:ascii="Calibri" w:hAnsi="Calibri" w:cs="Times New Roman"/>
          <w:color w:val="333333"/>
          <w:shd w:val="clear" w:color="auto" w:fill="FFFFFF"/>
        </w:rPr>
        <w:t>HSQLDB (Single Node): 2.2.9 (for development / evaluation only).</w:t>
      </w:r>
    </w:p>
    <w:p w:rsidR="002A7F4A" w:rsidRPr="008244E1" w:rsidRDefault="002A7F4A" w:rsidP="002A7F4A">
      <w:pPr>
        <w:spacing w:line="240" w:lineRule="auto"/>
        <w:rPr>
          <w:rFonts w:ascii="Calibri" w:hAnsi="Calibri" w:cs="Times New Roman"/>
          <w:color w:val="333333"/>
          <w:shd w:val="clear" w:color="auto" w:fill="FFFFFF"/>
        </w:rPr>
      </w:pPr>
    </w:p>
    <w:p w:rsidR="002A7F4A" w:rsidRPr="008244E1" w:rsidRDefault="002A7F4A" w:rsidP="002A7F4A">
      <w:pPr>
        <w:pStyle w:val="NormalWeb"/>
        <w:shd w:val="clear" w:color="auto" w:fill="FFFFFF"/>
        <w:spacing w:before="150" w:beforeAutospacing="0" w:after="0" w:afterAutospacing="0"/>
        <w:rPr>
          <w:rFonts w:ascii="Calibri" w:hAnsi="Calibri"/>
          <w:color w:val="003366"/>
        </w:rPr>
      </w:pPr>
      <w:r w:rsidRPr="008244E1">
        <w:rPr>
          <w:rFonts w:ascii="Calibri" w:hAnsi="Calibri"/>
          <w:b/>
          <w:bCs/>
          <w:color w:val="003366"/>
        </w:rPr>
        <w:t xml:space="preserve">Build </w:t>
      </w:r>
      <w:proofErr w:type="spellStart"/>
      <w:r w:rsidRPr="008244E1">
        <w:rPr>
          <w:rFonts w:ascii="Calibri" w:hAnsi="Calibri"/>
          <w:b/>
          <w:bCs/>
          <w:color w:val="003366"/>
        </w:rPr>
        <w:t>Hybris</w:t>
      </w:r>
      <w:proofErr w:type="spellEnd"/>
      <w:r w:rsidRPr="008244E1">
        <w:rPr>
          <w:rFonts w:ascii="Calibri" w:hAnsi="Calibri"/>
          <w:b/>
          <w:bCs/>
          <w:color w:val="003366"/>
        </w:rPr>
        <w:t xml:space="preserve"> Commerce</w:t>
      </w:r>
    </w:p>
    <w:p w:rsidR="002A7F4A" w:rsidRPr="008244E1" w:rsidRDefault="002A7F4A" w:rsidP="002A7F4A">
      <w:pPr>
        <w:pStyle w:val="NormalWeb"/>
        <w:shd w:val="clear" w:color="auto" w:fill="FFFFFF"/>
        <w:spacing w:before="150" w:beforeAutospacing="0" w:after="0" w:afterAutospacing="0"/>
        <w:rPr>
          <w:rFonts w:ascii="Calibri" w:hAnsi="Calibri"/>
          <w:color w:val="333333"/>
          <w:sz w:val="22"/>
          <w:szCs w:val="22"/>
        </w:rPr>
      </w:pPr>
      <w:r w:rsidRPr="008244E1">
        <w:rPr>
          <w:rFonts w:ascii="Calibri" w:hAnsi="Calibri"/>
          <w:color w:val="333333"/>
          <w:sz w:val="22"/>
          <w:szCs w:val="22"/>
        </w:rPr>
        <w:t xml:space="preserve">After all the files have been successfully downloaded and unpacked, you must build and adapt </w:t>
      </w:r>
      <w:proofErr w:type="spellStart"/>
      <w:r w:rsidRPr="008244E1">
        <w:rPr>
          <w:rFonts w:ascii="Calibri" w:hAnsi="Calibri"/>
          <w:color w:val="333333"/>
          <w:sz w:val="22"/>
          <w:szCs w:val="22"/>
        </w:rPr>
        <w:t>Hybris</w:t>
      </w:r>
      <w:proofErr w:type="spellEnd"/>
      <w:r w:rsidRPr="008244E1">
        <w:rPr>
          <w:rFonts w:ascii="Calibri" w:hAnsi="Calibri"/>
          <w:color w:val="333333"/>
          <w:sz w:val="22"/>
          <w:szCs w:val="22"/>
        </w:rPr>
        <w:t xml:space="preserve"> Commerce before use.</w:t>
      </w:r>
    </w:p>
    <w:p w:rsidR="002A7F4A" w:rsidRPr="008244E1" w:rsidRDefault="002A7F4A" w:rsidP="002A7F4A">
      <w:pPr>
        <w:pStyle w:val="NormalWeb"/>
        <w:shd w:val="clear" w:color="auto" w:fill="FFFFFF"/>
        <w:spacing w:before="150" w:beforeAutospacing="0" w:after="0" w:afterAutospacing="0"/>
        <w:rPr>
          <w:rFonts w:ascii="Calibri" w:hAnsi="Calibri"/>
          <w:color w:val="333333"/>
          <w:sz w:val="22"/>
          <w:szCs w:val="22"/>
        </w:rPr>
      </w:pPr>
      <w:r w:rsidRPr="008244E1">
        <w:rPr>
          <w:rFonts w:ascii="Calibri" w:hAnsi="Calibri"/>
          <w:color w:val="333333"/>
          <w:sz w:val="22"/>
          <w:szCs w:val="22"/>
        </w:rPr>
        <w:t>As of Release 5.5.0, you can use the installer to build preconfigured set-ups. Please refer to the </w:t>
      </w:r>
      <w:hyperlink r:id="rId6" w:history="1">
        <w:r w:rsidRPr="008244E1">
          <w:rPr>
            <w:rStyle w:val="Hyperlink"/>
            <w:rFonts w:ascii="Calibri" w:hAnsi="Calibri"/>
            <w:color w:val="003366"/>
            <w:sz w:val="22"/>
            <w:szCs w:val="22"/>
          </w:rPr>
          <w:t>Sample Scenarios Installation</w:t>
        </w:r>
      </w:hyperlink>
      <w:r w:rsidRPr="008244E1">
        <w:rPr>
          <w:rFonts w:ascii="Calibri" w:hAnsi="Calibri"/>
          <w:color w:val="333333"/>
          <w:sz w:val="22"/>
          <w:szCs w:val="22"/>
        </w:rPr>
        <w:t> document. Also see the </w:t>
      </w:r>
      <w:hyperlink r:id="rId7" w:history="1">
        <w:r w:rsidRPr="008244E1">
          <w:rPr>
            <w:rStyle w:val="Hyperlink"/>
            <w:rFonts w:ascii="Calibri" w:hAnsi="Calibri"/>
            <w:color w:val="003366"/>
            <w:sz w:val="22"/>
            <w:szCs w:val="22"/>
          </w:rPr>
          <w:t>Documentation Release Notes</w:t>
        </w:r>
      </w:hyperlink>
      <w:r w:rsidRPr="008244E1">
        <w:rPr>
          <w:rFonts w:ascii="Calibri" w:hAnsi="Calibri"/>
          <w:color w:val="333333"/>
          <w:sz w:val="22"/>
          <w:szCs w:val="22"/>
        </w:rPr>
        <w:t> for version-specific information.</w:t>
      </w:r>
    </w:p>
    <w:p w:rsidR="002A7F4A" w:rsidRPr="008244E1" w:rsidRDefault="002A7F4A" w:rsidP="002A7F4A">
      <w:pPr>
        <w:pStyle w:val="NormalWeb"/>
        <w:shd w:val="clear" w:color="auto" w:fill="FFFFFF"/>
        <w:spacing w:before="150" w:beforeAutospacing="0" w:after="0" w:afterAutospacing="0"/>
        <w:rPr>
          <w:rFonts w:ascii="Calibri" w:hAnsi="Calibri"/>
          <w:color w:val="333333"/>
          <w:sz w:val="22"/>
          <w:szCs w:val="22"/>
        </w:rPr>
      </w:pPr>
      <w:r w:rsidRPr="008244E1">
        <w:rPr>
          <w:rFonts w:ascii="Calibri" w:hAnsi="Calibri"/>
          <w:color w:val="003366"/>
          <w:sz w:val="22"/>
          <w:szCs w:val="22"/>
        </w:rPr>
        <w:t xml:space="preserve">Why Build </w:t>
      </w:r>
      <w:proofErr w:type="spellStart"/>
      <w:r w:rsidRPr="008244E1">
        <w:rPr>
          <w:rFonts w:ascii="Calibri" w:hAnsi="Calibri"/>
          <w:color w:val="003366"/>
          <w:sz w:val="22"/>
          <w:szCs w:val="22"/>
        </w:rPr>
        <w:t>Hybris</w:t>
      </w:r>
      <w:proofErr w:type="spellEnd"/>
      <w:r w:rsidRPr="008244E1">
        <w:rPr>
          <w:rFonts w:ascii="Calibri" w:hAnsi="Calibri"/>
          <w:color w:val="003366"/>
          <w:sz w:val="22"/>
          <w:szCs w:val="22"/>
        </w:rPr>
        <w:t xml:space="preserve"> Commerce</w:t>
      </w:r>
    </w:p>
    <w:p w:rsidR="002A7F4A" w:rsidRPr="008244E1" w:rsidRDefault="002A7F4A" w:rsidP="002A7F4A">
      <w:pPr>
        <w:pStyle w:val="NormalWeb"/>
        <w:shd w:val="clear" w:color="auto" w:fill="FFFFFF"/>
        <w:spacing w:before="0" w:beforeAutospacing="0" w:after="0" w:afterAutospacing="0"/>
        <w:textAlignment w:val="top"/>
        <w:rPr>
          <w:rFonts w:ascii="Calibri" w:hAnsi="Calibri"/>
          <w:color w:val="333333"/>
          <w:sz w:val="22"/>
          <w:szCs w:val="22"/>
        </w:rPr>
      </w:pPr>
      <w:r w:rsidRPr="008244E1">
        <w:rPr>
          <w:rFonts w:ascii="Calibri" w:hAnsi="Calibri"/>
          <w:color w:val="333333"/>
          <w:sz w:val="22"/>
          <w:szCs w:val="22"/>
        </w:rPr>
        <w:t xml:space="preserve">The reasons why you need to build </w:t>
      </w:r>
      <w:proofErr w:type="spellStart"/>
      <w:r w:rsidRPr="008244E1">
        <w:rPr>
          <w:rFonts w:ascii="Calibri" w:hAnsi="Calibri"/>
          <w:color w:val="333333"/>
          <w:sz w:val="22"/>
          <w:szCs w:val="22"/>
        </w:rPr>
        <w:t>Hybris</w:t>
      </w:r>
      <w:proofErr w:type="spellEnd"/>
      <w:r w:rsidRPr="008244E1">
        <w:rPr>
          <w:rFonts w:ascii="Calibri" w:hAnsi="Calibri"/>
          <w:color w:val="333333"/>
          <w:sz w:val="22"/>
          <w:szCs w:val="22"/>
        </w:rPr>
        <w:t xml:space="preserve"> Commerce are as follows:</w:t>
      </w:r>
    </w:p>
    <w:p w:rsidR="002A7F4A" w:rsidRPr="008244E1" w:rsidRDefault="002A7F4A" w:rsidP="002A7F4A">
      <w:pPr>
        <w:numPr>
          <w:ilvl w:val="0"/>
          <w:numId w:val="23"/>
        </w:numPr>
        <w:shd w:val="clear" w:color="auto" w:fill="FFFFFF"/>
        <w:spacing w:before="100" w:beforeAutospacing="1" w:after="100" w:afterAutospacing="1" w:line="240" w:lineRule="auto"/>
        <w:ind w:left="0"/>
        <w:textAlignment w:val="top"/>
        <w:rPr>
          <w:rFonts w:ascii="Calibri" w:hAnsi="Calibri" w:cs="Times New Roman"/>
          <w:color w:val="333333"/>
        </w:rPr>
      </w:pPr>
      <w:proofErr w:type="spellStart"/>
      <w:r w:rsidRPr="008244E1">
        <w:rPr>
          <w:rFonts w:ascii="Calibri" w:hAnsi="Calibri" w:cs="Times New Roman"/>
          <w:color w:val="333333"/>
        </w:rPr>
        <w:t>Hybris</w:t>
      </w:r>
      <w:proofErr w:type="spellEnd"/>
      <w:r w:rsidRPr="008244E1">
        <w:rPr>
          <w:rFonts w:ascii="Calibri" w:hAnsi="Calibri" w:cs="Times New Roman"/>
          <w:color w:val="333333"/>
        </w:rPr>
        <w:t xml:space="preserve"> Commerce is an extendable complex solution, and it has a very flexible structure. During the build process, all referenced components are integrated.</w:t>
      </w:r>
    </w:p>
    <w:p w:rsidR="002A7F4A" w:rsidRPr="008244E1" w:rsidRDefault="002A7F4A" w:rsidP="002A7F4A">
      <w:pPr>
        <w:numPr>
          <w:ilvl w:val="0"/>
          <w:numId w:val="23"/>
        </w:numPr>
        <w:shd w:val="clear" w:color="auto" w:fill="FFFFFF"/>
        <w:spacing w:before="100" w:beforeAutospacing="1" w:after="100" w:afterAutospacing="1" w:line="240" w:lineRule="auto"/>
        <w:ind w:left="0"/>
        <w:textAlignment w:val="top"/>
        <w:rPr>
          <w:rFonts w:ascii="Calibri" w:hAnsi="Calibri" w:cs="Times New Roman"/>
          <w:color w:val="333333"/>
        </w:rPr>
      </w:pPr>
      <w:r w:rsidRPr="008244E1">
        <w:rPr>
          <w:rFonts w:ascii="Calibri" w:hAnsi="Calibri" w:cs="Times New Roman"/>
          <w:color w:val="333333"/>
        </w:rPr>
        <w:t>Runtime files and configuration files are created, prepared, and validated.</w:t>
      </w:r>
    </w:p>
    <w:p w:rsidR="002A7F4A" w:rsidRPr="008244E1" w:rsidRDefault="002A7F4A" w:rsidP="002A7F4A">
      <w:pPr>
        <w:numPr>
          <w:ilvl w:val="0"/>
          <w:numId w:val="23"/>
        </w:numPr>
        <w:shd w:val="clear" w:color="auto" w:fill="FFFFFF"/>
        <w:spacing w:before="100" w:beforeAutospacing="1" w:after="100" w:afterAutospacing="1" w:line="240" w:lineRule="auto"/>
        <w:ind w:left="0"/>
        <w:textAlignment w:val="top"/>
        <w:rPr>
          <w:rFonts w:ascii="Calibri" w:hAnsi="Calibri" w:cs="Times New Roman"/>
          <w:color w:val="333333"/>
        </w:rPr>
      </w:pPr>
      <w:r w:rsidRPr="008244E1">
        <w:rPr>
          <w:rFonts w:ascii="Calibri" w:hAnsi="Calibri" w:cs="Times New Roman"/>
          <w:color w:val="333333"/>
        </w:rPr>
        <w:t xml:space="preserve">Some parts of </w:t>
      </w:r>
      <w:proofErr w:type="spellStart"/>
      <w:r w:rsidRPr="008244E1">
        <w:rPr>
          <w:rFonts w:ascii="Calibri" w:hAnsi="Calibri" w:cs="Times New Roman"/>
          <w:color w:val="333333"/>
        </w:rPr>
        <w:t>Hybris</w:t>
      </w:r>
      <w:proofErr w:type="spellEnd"/>
      <w:r w:rsidRPr="008244E1">
        <w:rPr>
          <w:rFonts w:ascii="Calibri" w:hAnsi="Calibri" w:cs="Times New Roman"/>
          <w:color w:val="333333"/>
        </w:rPr>
        <w:t xml:space="preserve"> Commerce are compiled, such as:</w:t>
      </w:r>
    </w:p>
    <w:p w:rsidR="002A7F4A" w:rsidRPr="008244E1" w:rsidRDefault="002A7F4A" w:rsidP="002A7F4A">
      <w:pPr>
        <w:numPr>
          <w:ilvl w:val="1"/>
          <w:numId w:val="23"/>
        </w:numPr>
        <w:shd w:val="clear" w:color="auto" w:fill="FFFFFF"/>
        <w:spacing w:before="100" w:beforeAutospacing="1" w:after="100" w:afterAutospacing="1" w:line="240" w:lineRule="auto"/>
        <w:ind w:left="0"/>
        <w:textAlignment w:val="top"/>
        <w:rPr>
          <w:rFonts w:ascii="Calibri" w:hAnsi="Calibri" w:cs="Times New Roman"/>
          <w:color w:val="333333"/>
        </w:rPr>
      </w:pPr>
      <w:proofErr w:type="spellStart"/>
      <w:r w:rsidRPr="008244E1">
        <w:rPr>
          <w:rFonts w:ascii="Calibri" w:hAnsi="Calibri" w:cs="Times New Roman"/>
          <w:color w:val="333333"/>
        </w:rPr>
        <w:t>Hybris</w:t>
      </w:r>
      <w:proofErr w:type="spellEnd"/>
      <w:r w:rsidRPr="008244E1">
        <w:rPr>
          <w:rStyle w:val="apple-converted-space"/>
          <w:rFonts w:ascii="Calibri" w:hAnsi="Calibri" w:cs="Times New Roman"/>
          <w:color w:val="333333"/>
        </w:rPr>
        <w:t> </w:t>
      </w:r>
      <w:hyperlink r:id="rId8" w:history="1">
        <w:r w:rsidRPr="008244E1">
          <w:rPr>
            <w:rStyle w:val="Hyperlink"/>
            <w:rFonts w:ascii="Calibri" w:hAnsi="Calibri" w:cs="Times New Roman"/>
            <w:color w:val="003366"/>
          </w:rPr>
          <w:t>Service Layer</w:t>
        </w:r>
      </w:hyperlink>
      <w:r w:rsidRPr="008244E1">
        <w:rPr>
          <w:rFonts w:ascii="Calibri" w:hAnsi="Calibri" w:cs="Times New Roman"/>
          <w:color w:val="333333"/>
        </w:rPr>
        <w:t>.</w:t>
      </w:r>
    </w:p>
    <w:p w:rsidR="002A7F4A" w:rsidRPr="008244E1" w:rsidRDefault="002A7F4A" w:rsidP="002A7F4A">
      <w:pPr>
        <w:numPr>
          <w:ilvl w:val="1"/>
          <w:numId w:val="23"/>
        </w:numPr>
        <w:shd w:val="clear" w:color="auto" w:fill="FFFFFF"/>
        <w:spacing w:before="100" w:beforeAutospacing="1" w:after="100" w:afterAutospacing="1" w:line="240" w:lineRule="auto"/>
        <w:ind w:left="0"/>
        <w:textAlignment w:val="top"/>
        <w:rPr>
          <w:rFonts w:ascii="Calibri" w:hAnsi="Calibri" w:cs="Times New Roman"/>
          <w:color w:val="333333"/>
        </w:rPr>
      </w:pPr>
      <w:r w:rsidRPr="008244E1">
        <w:rPr>
          <w:rFonts w:ascii="Calibri" w:hAnsi="Calibri" w:cs="Times New Roman"/>
          <w:color w:val="333333"/>
        </w:rPr>
        <w:t xml:space="preserve">Other </w:t>
      </w:r>
      <w:proofErr w:type="spellStart"/>
      <w:r w:rsidRPr="008244E1">
        <w:rPr>
          <w:rFonts w:ascii="Calibri" w:hAnsi="Calibri" w:cs="Times New Roman"/>
          <w:color w:val="333333"/>
        </w:rPr>
        <w:t>Hybris</w:t>
      </w:r>
      <w:proofErr w:type="spellEnd"/>
      <w:r w:rsidRPr="008244E1">
        <w:rPr>
          <w:rFonts w:ascii="Calibri" w:hAnsi="Calibri" w:cs="Times New Roman"/>
          <w:color w:val="333333"/>
        </w:rPr>
        <w:t xml:space="preserve"> Commerce components you have implemented.</w:t>
      </w:r>
    </w:p>
    <w:p w:rsidR="002A7F4A" w:rsidRPr="008244E1" w:rsidRDefault="002A7F4A" w:rsidP="002A7F4A">
      <w:pPr>
        <w:shd w:val="clear" w:color="auto" w:fill="FFFFFF"/>
        <w:spacing w:before="100" w:beforeAutospacing="1" w:after="100" w:afterAutospacing="1" w:line="240" w:lineRule="auto"/>
        <w:textAlignment w:val="top"/>
        <w:rPr>
          <w:rFonts w:ascii="Calibri" w:hAnsi="Calibri" w:cs="Times New Roman"/>
          <w:color w:val="333333"/>
        </w:rPr>
      </w:pPr>
      <w:r w:rsidRPr="008244E1">
        <w:rPr>
          <w:rFonts w:ascii="Calibri" w:hAnsi="Calibri" w:cs="Times New Roman"/>
          <w:color w:val="333333"/>
        </w:rPr>
        <w:t xml:space="preserve">To build </w:t>
      </w:r>
      <w:proofErr w:type="spellStart"/>
      <w:r w:rsidRPr="008244E1">
        <w:rPr>
          <w:rFonts w:ascii="Calibri" w:hAnsi="Calibri" w:cs="Times New Roman"/>
          <w:color w:val="333333"/>
        </w:rPr>
        <w:t>Hybris</w:t>
      </w:r>
      <w:proofErr w:type="spellEnd"/>
      <w:r w:rsidRPr="008244E1">
        <w:rPr>
          <w:rFonts w:ascii="Calibri" w:hAnsi="Calibri" w:cs="Times New Roman"/>
          <w:color w:val="333333"/>
        </w:rPr>
        <w:t xml:space="preserve"> Commerce, follow the steps listed in the following sections:</w:t>
      </w:r>
    </w:p>
    <w:p w:rsidR="002A7F4A" w:rsidRPr="008244E1" w:rsidRDefault="002A7F4A" w:rsidP="002A7F4A">
      <w:pPr>
        <w:numPr>
          <w:ilvl w:val="0"/>
          <w:numId w:val="24"/>
        </w:numPr>
        <w:shd w:val="clear" w:color="auto" w:fill="FFFFFF"/>
        <w:spacing w:before="100" w:beforeAutospacing="1" w:after="100" w:afterAutospacing="1" w:line="240" w:lineRule="auto"/>
        <w:ind w:left="0"/>
        <w:rPr>
          <w:rFonts w:ascii="Calibri" w:hAnsi="Calibri" w:cs="Times New Roman"/>
          <w:color w:val="333333"/>
        </w:rPr>
      </w:pPr>
      <w:r w:rsidRPr="008244E1">
        <w:rPr>
          <w:rFonts w:ascii="Calibri" w:hAnsi="Calibri" w:cs="Times New Roman"/>
          <w:color w:val="333333"/>
        </w:rPr>
        <w:t>Set Up Apache Ant.</w:t>
      </w:r>
    </w:p>
    <w:p w:rsidR="002A7F4A" w:rsidRPr="008244E1" w:rsidRDefault="002A7F4A" w:rsidP="002A7F4A">
      <w:pPr>
        <w:numPr>
          <w:ilvl w:val="0"/>
          <w:numId w:val="24"/>
        </w:numPr>
        <w:shd w:val="clear" w:color="auto" w:fill="FFFFFF"/>
        <w:spacing w:before="150" w:after="0" w:line="240" w:lineRule="auto"/>
        <w:ind w:left="0"/>
        <w:rPr>
          <w:rFonts w:ascii="Calibri" w:hAnsi="Calibri" w:cs="Times New Roman"/>
          <w:color w:val="333333"/>
        </w:rPr>
      </w:pPr>
      <w:r w:rsidRPr="008244E1">
        <w:rPr>
          <w:rFonts w:ascii="Calibri" w:hAnsi="Calibri" w:cs="Times New Roman"/>
          <w:color w:val="333333"/>
        </w:rPr>
        <w:t xml:space="preserve">Build </w:t>
      </w:r>
      <w:proofErr w:type="spellStart"/>
      <w:r w:rsidRPr="008244E1">
        <w:rPr>
          <w:rFonts w:ascii="Calibri" w:hAnsi="Calibri" w:cs="Times New Roman"/>
          <w:color w:val="333333"/>
        </w:rPr>
        <w:t>Hybris</w:t>
      </w:r>
      <w:proofErr w:type="spellEnd"/>
      <w:r w:rsidRPr="008244E1">
        <w:rPr>
          <w:rFonts w:ascii="Calibri" w:hAnsi="Calibri" w:cs="Times New Roman"/>
          <w:color w:val="333333"/>
        </w:rPr>
        <w:t xml:space="preserve"> Commerce.</w:t>
      </w:r>
    </w:p>
    <w:p w:rsidR="002A7F4A" w:rsidRPr="008244E1" w:rsidRDefault="002A7F4A" w:rsidP="002A7F4A">
      <w:pPr>
        <w:pStyle w:val="NormalWeb"/>
        <w:shd w:val="clear" w:color="auto" w:fill="FFFFFF"/>
        <w:spacing w:before="150" w:beforeAutospacing="0" w:after="0" w:afterAutospacing="0"/>
        <w:rPr>
          <w:rFonts w:ascii="Calibri" w:hAnsi="Calibri"/>
          <w:color w:val="333333"/>
          <w:sz w:val="22"/>
          <w:szCs w:val="22"/>
          <w:shd w:val="clear" w:color="auto" w:fill="FFFFFF"/>
        </w:rPr>
      </w:pPr>
      <w:r w:rsidRPr="008244E1">
        <w:rPr>
          <w:rFonts w:ascii="Calibri" w:hAnsi="Calibri"/>
          <w:color w:val="333333"/>
          <w:sz w:val="22"/>
          <w:szCs w:val="22"/>
          <w:shd w:val="clear" w:color="auto" w:fill="FFFFFF"/>
        </w:rPr>
        <w:t xml:space="preserve">This document guides you through the setup process of the </w:t>
      </w:r>
      <w:proofErr w:type="spellStart"/>
      <w:r w:rsidRPr="008244E1">
        <w:rPr>
          <w:rFonts w:ascii="Calibri" w:hAnsi="Calibri"/>
          <w:color w:val="333333"/>
          <w:sz w:val="22"/>
          <w:szCs w:val="22"/>
          <w:shd w:val="clear" w:color="auto" w:fill="FFFFFF"/>
        </w:rPr>
        <w:t>Hybris</w:t>
      </w:r>
      <w:proofErr w:type="spellEnd"/>
      <w:r w:rsidRPr="008244E1">
        <w:rPr>
          <w:rFonts w:ascii="Calibri" w:hAnsi="Calibri"/>
          <w:color w:val="333333"/>
          <w:sz w:val="22"/>
          <w:szCs w:val="22"/>
          <w:shd w:val="clear" w:color="auto" w:fill="FFFFFF"/>
        </w:rPr>
        <w:t xml:space="preserve"> Commerce Accelerator on your local machine. The system you install includes sample data for the demonstration storefronts.</w:t>
      </w:r>
    </w:p>
    <w:p w:rsidR="002A7F4A" w:rsidRPr="008244E1" w:rsidRDefault="002A7F4A" w:rsidP="002A7F4A">
      <w:pPr>
        <w:pStyle w:val="NormalWeb"/>
        <w:shd w:val="clear" w:color="auto" w:fill="FFFFFF"/>
        <w:spacing w:before="150" w:beforeAutospacing="0" w:after="0" w:afterAutospacing="0"/>
        <w:ind w:firstLine="720"/>
        <w:rPr>
          <w:rFonts w:ascii="Calibri" w:hAnsi="Calibri"/>
          <w:sz w:val="22"/>
          <w:szCs w:val="22"/>
        </w:rPr>
      </w:pPr>
      <w:r w:rsidRPr="008244E1">
        <w:rPr>
          <w:rFonts w:ascii="Calibri" w:hAnsi="Calibri"/>
          <w:color w:val="333333"/>
          <w:sz w:val="22"/>
          <w:szCs w:val="22"/>
          <w:shd w:val="clear" w:color="auto" w:fill="FFFFFF"/>
        </w:rPr>
        <w:t xml:space="preserve">To facilitate your installation of SAP </w:t>
      </w:r>
      <w:proofErr w:type="spellStart"/>
      <w:r w:rsidRPr="008244E1">
        <w:rPr>
          <w:rFonts w:ascii="Calibri" w:hAnsi="Calibri"/>
          <w:color w:val="333333"/>
          <w:sz w:val="22"/>
          <w:szCs w:val="22"/>
          <w:shd w:val="clear" w:color="auto" w:fill="FFFFFF"/>
        </w:rPr>
        <w:t>Hybris</w:t>
      </w:r>
      <w:proofErr w:type="spellEnd"/>
      <w:r w:rsidRPr="008244E1">
        <w:rPr>
          <w:rFonts w:ascii="Calibri" w:hAnsi="Calibri"/>
          <w:color w:val="333333"/>
          <w:sz w:val="22"/>
          <w:szCs w:val="22"/>
          <w:shd w:val="clear" w:color="auto" w:fill="FFFFFF"/>
        </w:rPr>
        <w:t xml:space="preserve"> Commerce, </w:t>
      </w:r>
      <w:proofErr w:type="spellStart"/>
      <w:r w:rsidRPr="008244E1">
        <w:rPr>
          <w:rFonts w:ascii="Calibri" w:hAnsi="Calibri"/>
          <w:color w:val="333333"/>
          <w:sz w:val="22"/>
          <w:szCs w:val="22"/>
          <w:shd w:val="clear" w:color="auto" w:fill="FFFFFF"/>
        </w:rPr>
        <w:t>Hybris</w:t>
      </w:r>
      <w:proofErr w:type="spellEnd"/>
      <w:r w:rsidRPr="008244E1">
        <w:rPr>
          <w:rFonts w:ascii="Calibri" w:hAnsi="Calibri"/>
          <w:color w:val="333333"/>
          <w:sz w:val="22"/>
          <w:szCs w:val="22"/>
          <w:shd w:val="clear" w:color="auto" w:fill="FFFFFF"/>
        </w:rPr>
        <w:t xml:space="preserve"> introduces the Installer: an automated script that takes care of creating directories, moving files, updating configuration and properties files, and initializing the system. It allows you to easily install the </w:t>
      </w:r>
      <w:proofErr w:type="spellStart"/>
      <w:r w:rsidRPr="008244E1">
        <w:rPr>
          <w:rFonts w:ascii="Calibri" w:hAnsi="Calibri"/>
          <w:color w:val="333333"/>
          <w:sz w:val="22"/>
          <w:szCs w:val="22"/>
          <w:shd w:val="clear" w:color="auto" w:fill="FFFFFF"/>
        </w:rPr>
        <w:t>Hybris</w:t>
      </w:r>
      <w:proofErr w:type="spellEnd"/>
      <w:r w:rsidRPr="008244E1">
        <w:rPr>
          <w:rFonts w:ascii="Calibri" w:hAnsi="Calibri"/>
          <w:color w:val="333333"/>
          <w:sz w:val="22"/>
          <w:szCs w:val="22"/>
          <w:shd w:val="clear" w:color="auto" w:fill="FFFFFF"/>
        </w:rPr>
        <w:t xml:space="preserve"> Commerce flavour, that is, </w:t>
      </w:r>
      <w:proofErr w:type="spellStart"/>
      <w:r w:rsidRPr="008244E1">
        <w:rPr>
          <w:rFonts w:ascii="Calibri" w:hAnsi="Calibri"/>
          <w:color w:val="333333"/>
          <w:sz w:val="22"/>
          <w:szCs w:val="22"/>
          <w:shd w:val="clear" w:color="auto" w:fill="FFFFFF"/>
        </w:rPr>
        <w:t>Hybris</w:t>
      </w:r>
      <w:proofErr w:type="spellEnd"/>
      <w:r w:rsidRPr="008244E1">
        <w:rPr>
          <w:rFonts w:ascii="Calibri" w:hAnsi="Calibri"/>
          <w:color w:val="333333"/>
          <w:sz w:val="22"/>
          <w:szCs w:val="22"/>
          <w:shd w:val="clear" w:color="auto" w:fill="FFFFFF"/>
        </w:rPr>
        <w:t xml:space="preserve"> Commerce with the desired application, such as B2C Accelerator, Telco Accelerator, or Data hub.</w:t>
      </w:r>
      <w:r w:rsidRPr="008244E1">
        <w:rPr>
          <w:rStyle w:val="apple-converted-space"/>
          <w:rFonts w:ascii="Calibri" w:eastAsia="Arial" w:hAnsi="Calibri"/>
          <w:color w:val="333333"/>
          <w:sz w:val="22"/>
          <w:szCs w:val="22"/>
          <w:shd w:val="clear" w:color="auto" w:fill="FFFFFF"/>
        </w:rPr>
        <w:t> </w:t>
      </w:r>
      <w:r w:rsidRPr="008244E1">
        <w:rPr>
          <w:rFonts w:ascii="Calibri" w:hAnsi="Calibri"/>
          <w:color w:val="333333"/>
          <w:sz w:val="22"/>
          <w:szCs w:val="22"/>
          <w:shd w:val="clear" w:color="auto" w:fill="FFFFFF"/>
        </w:rPr>
        <w:t xml:space="preserve">You install the </w:t>
      </w:r>
      <w:proofErr w:type="spellStart"/>
      <w:r w:rsidRPr="008244E1">
        <w:rPr>
          <w:rFonts w:ascii="Calibri" w:hAnsi="Calibri"/>
          <w:color w:val="333333"/>
          <w:sz w:val="22"/>
          <w:szCs w:val="22"/>
          <w:shd w:val="clear" w:color="auto" w:fill="FFFFFF"/>
        </w:rPr>
        <w:t>Hybris</w:t>
      </w:r>
      <w:proofErr w:type="spellEnd"/>
      <w:r w:rsidRPr="008244E1">
        <w:rPr>
          <w:rFonts w:ascii="Calibri" w:hAnsi="Calibri"/>
          <w:color w:val="333333"/>
          <w:sz w:val="22"/>
          <w:szCs w:val="22"/>
          <w:shd w:val="clear" w:color="auto" w:fill="FFFFFF"/>
        </w:rPr>
        <w:t xml:space="preserve"> Commerce flavour using an installer</w:t>
      </w:r>
      <w:r w:rsidRPr="008244E1">
        <w:rPr>
          <w:rStyle w:val="apple-converted-space"/>
          <w:rFonts w:ascii="Calibri" w:eastAsia="Arial" w:hAnsi="Calibri"/>
          <w:color w:val="333333"/>
          <w:sz w:val="22"/>
          <w:szCs w:val="22"/>
          <w:shd w:val="clear" w:color="auto" w:fill="FFFFFF"/>
        </w:rPr>
        <w:t> </w:t>
      </w:r>
      <w:r w:rsidRPr="008244E1">
        <w:rPr>
          <w:rStyle w:val="Emphasis"/>
          <w:rFonts w:ascii="Calibri" w:eastAsia="Arial" w:hAnsi="Calibri"/>
          <w:color w:val="333333"/>
          <w:sz w:val="22"/>
          <w:szCs w:val="22"/>
          <w:shd w:val="clear" w:color="auto" w:fill="FFFFFF"/>
        </w:rPr>
        <w:t>recipe</w:t>
      </w:r>
      <w:r w:rsidRPr="008244E1">
        <w:rPr>
          <w:rFonts w:ascii="Calibri" w:hAnsi="Calibri"/>
          <w:color w:val="333333"/>
          <w:sz w:val="22"/>
          <w:szCs w:val="22"/>
          <w:shd w:val="clear" w:color="auto" w:fill="FFFFFF"/>
        </w:rPr>
        <w:t xml:space="preserve">; an installer recipe includes </w:t>
      </w:r>
      <w:proofErr w:type="spellStart"/>
      <w:r w:rsidRPr="008244E1">
        <w:rPr>
          <w:rFonts w:ascii="Calibri" w:hAnsi="Calibri"/>
          <w:color w:val="333333"/>
          <w:sz w:val="22"/>
          <w:szCs w:val="22"/>
          <w:shd w:val="clear" w:color="auto" w:fill="FFFFFF"/>
        </w:rPr>
        <w:t>Hybris</w:t>
      </w:r>
      <w:proofErr w:type="spellEnd"/>
      <w:r w:rsidRPr="008244E1">
        <w:rPr>
          <w:rFonts w:ascii="Calibri" w:hAnsi="Calibri"/>
          <w:color w:val="333333"/>
          <w:sz w:val="22"/>
          <w:szCs w:val="22"/>
          <w:shd w:val="clear" w:color="auto" w:fill="FFFFFF"/>
        </w:rPr>
        <w:t xml:space="preserve"> Commerce and the specific application. The installer replaces the manual procedure that you used to install and initialize previous versions of </w:t>
      </w:r>
      <w:proofErr w:type="spellStart"/>
      <w:r w:rsidRPr="008244E1">
        <w:rPr>
          <w:rFonts w:ascii="Calibri" w:hAnsi="Calibri"/>
          <w:color w:val="333333"/>
          <w:sz w:val="22"/>
          <w:szCs w:val="22"/>
          <w:shd w:val="clear" w:color="auto" w:fill="FFFFFF"/>
        </w:rPr>
        <w:t>Hybris</w:t>
      </w:r>
      <w:proofErr w:type="spellEnd"/>
      <w:r w:rsidRPr="008244E1">
        <w:rPr>
          <w:rFonts w:ascii="Calibri" w:hAnsi="Calibri"/>
          <w:color w:val="333333"/>
          <w:sz w:val="22"/>
          <w:szCs w:val="22"/>
          <w:shd w:val="clear" w:color="auto" w:fill="FFFFFF"/>
        </w:rPr>
        <w:t xml:space="preserve"> </w:t>
      </w:r>
      <w:proofErr w:type="spellStart"/>
      <w:r w:rsidRPr="008244E1">
        <w:rPr>
          <w:rFonts w:ascii="Calibri" w:hAnsi="Calibri"/>
          <w:color w:val="333333"/>
          <w:sz w:val="22"/>
          <w:szCs w:val="22"/>
          <w:shd w:val="clear" w:color="auto" w:fill="FFFFFF"/>
        </w:rPr>
        <w:t>Commerce.To</w:t>
      </w:r>
      <w:proofErr w:type="spellEnd"/>
      <w:r w:rsidRPr="008244E1">
        <w:rPr>
          <w:rFonts w:ascii="Calibri" w:hAnsi="Calibri"/>
          <w:color w:val="333333"/>
          <w:sz w:val="22"/>
          <w:szCs w:val="22"/>
          <w:shd w:val="clear" w:color="auto" w:fill="FFFFFF"/>
        </w:rPr>
        <w:t xml:space="preserve"> facilitate your installation of SAP </w:t>
      </w:r>
      <w:proofErr w:type="spellStart"/>
      <w:r w:rsidRPr="008244E1">
        <w:rPr>
          <w:rFonts w:ascii="Calibri" w:hAnsi="Calibri"/>
          <w:color w:val="333333"/>
          <w:sz w:val="22"/>
          <w:szCs w:val="22"/>
          <w:shd w:val="clear" w:color="auto" w:fill="FFFFFF"/>
        </w:rPr>
        <w:t>Hybris</w:t>
      </w:r>
      <w:proofErr w:type="spellEnd"/>
      <w:r w:rsidRPr="008244E1">
        <w:rPr>
          <w:rFonts w:ascii="Calibri" w:hAnsi="Calibri"/>
          <w:color w:val="333333"/>
          <w:sz w:val="22"/>
          <w:szCs w:val="22"/>
          <w:shd w:val="clear" w:color="auto" w:fill="FFFFFF"/>
        </w:rPr>
        <w:t xml:space="preserve"> Commerce, </w:t>
      </w:r>
      <w:proofErr w:type="spellStart"/>
      <w:r w:rsidRPr="008244E1">
        <w:rPr>
          <w:rFonts w:ascii="Calibri" w:hAnsi="Calibri"/>
          <w:color w:val="333333"/>
          <w:sz w:val="22"/>
          <w:szCs w:val="22"/>
          <w:shd w:val="clear" w:color="auto" w:fill="FFFFFF"/>
        </w:rPr>
        <w:t>Hybris</w:t>
      </w:r>
      <w:proofErr w:type="spellEnd"/>
      <w:r w:rsidRPr="008244E1">
        <w:rPr>
          <w:rFonts w:ascii="Calibri" w:hAnsi="Calibri"/>
          <w:color w:val="333333"/>
          <w:sz w:val="22"/>
          <w:szCs w:val="22"/>
          <w:shd w:val="clear" w:color="auto" w:fill="FFFFFF"/>
        </w:rPr>
        <w:t xml:space="preserve"> introduces the Installer: an automated script that takes care of creating directories, moving files, updating configuration and properties files, and initializing the system. It allows you to easily install the </w:t>
      </w:r>
      <w:proofErr w:type="spellStart"/>
      <w:r w:rsidRPr="008244E1">
        <w:rPr>
          <w:rFonts w:ascii="Calibri" w:hAnsi="Calibri"/>
          <w:color w:val="333333"/>
          <w:sz w:val="22"/>
          <w:szCs w:val="22"/>
          <w:shd w:val="clear" w:color="auto" w:fill="FFFFFF"/>
        </w:rPr>
        <w:t>Hybris</w:t>
      </w:r>
      <w:proofErr w:type="spellEnd"/>
      <w:r w:rsidRPr="008244E1">
        <w:rPr>
          <w:rFonts w:ascii="Calibri" w:hAnsi="Calibri"/>
          <w:color w:val="333333"/>
          <w:sz w:val="22"/>
          <w:szCs w:val="22"/>
          <w:shd w:val="clear" w:color="auto" w:fill="FFFFFF"/>
        </w:rPr>
        <w:t xml:space="preserve"> Commerce </w:t>
      </w:r>
      <w:proofErr w:type="spellStart"/>
      <w:r w:rsidRPr="008244E1">
        <w:rPr>
          <w:rFonts w:ascii="Calibri" w:hAnsi="Calibri"/>
          <w:color w:val="333333"/>
          <w:sz w:val="22"/>
          <w:szCs w:val="22"/>
          <w:shd w:val="clear" w:color="auto" w:fill="FFFFFF"/>
        </w:rPr>
        <w:t>flavor</w:t>
      </w:r>
      <w:proofErr w:type="spellEnd"/>
      <w:r w:rsidRPr="008244E1">
        <w:rPr>
          <w:rFonts w:ascii="Calibri" w:hAnsi="Calibri"/>
          <w:color w:val="333333"/>
          <w:sz w:val="22"/>
          <w:szCs w:val="22"/>
          <w:shd w:val="clear" w:color="auto" w:fill="FFFFFF"/>
        </w:rPr>
        <w:t xml:space="preserve">, that is, </w:t>
      </w:r>
      <w:proofErr w:type="spellStart"/>
      <w:r w:rsidRPr="008244E1">
        <w:rPr>
          <w:rFonts w:ascii="Calibri" w:hAnsi="Calibri"/>
          <w:color w:val="333333"/>
          <w:sz w:val="22"/>
          <w:szCs w:val="22"/>
          <w:shd w:val="clear" w:color="auto" w:fill="FFFFFF"/>
        </w:rPr>
        <w:t>Hybris</w:t>
      </w:r>
      <w:proofErr w:type="spellEnd"/>
      <w:r w:rsidRPr="008244E1">
        <w:rPr>
          <w:rFonts w:ascii="Calibri" w:hAnsi="Calibri"/>
          <w:color w:val="333333"/>
          <w:sz w:val="22"/>
          <w:szCs w:val="22"/>
          <w:shd w:val="clear" w:color="auto" w:fill="FFFFFF"/>
        </w:rPr>
        <w:t xml:space="preserve"> Commerce with the desired application, such as B2C Accelerator, Telco Accelerator, or Data hub.</w:t>
      </w:r>
      <w:r w:rsidRPr="008244E1">
        <w:rPr>
          <w:rStyle w:val="apple-converted-space"/>
          <w:rFonts w:ascii="Calibri" w:hAnsi="Calibri"/>
          <w:color w:val="333333"/>
          <w:sz w:val="22"/>
          <w:szCs w:val="22"/>
          <w:shd w:val="clear" w:color="auto" w:fill="FFFFFF"/>
        </w:rPr>
        <w:t> </w:t>
      </w:r>
      <w:r w:rsidRPr="008244E1">
        <w:rPr>
          <w:rFonts w:ascii="Calibri" w:hAnsi="Calibri"/>
          <w:color w:val="333333"/>
          <w:sz w:val="22"/>
          <w:szCs w:val="22"/>
          <w:shd w:val="clear" w:color="auto" w:fill="FFFFFF"/>
        </w:rPr>
        <w:t xml:space="preserve">You install the </w:t>
      </w:r>
      <w:proofErr w:type="spellStart"/>
      <w:r w:rsidRPr="008244E1">
        <w:rPr>
          <w:rFonts w:ascii="Calibri" w:hAnsi="Calibri"/>
          <w:color w:val="333333"/>
          <w:sz w:val="22"/>
          <w:szCs w:val="22"/>
          <w:shd w:val="clear" w:color="auto" w:fill="FFFFFF"/>
        </w:rPr>
        <w:t>Hybris</w:t>
      </w:r>
      <w:proofErr w:type="spellEnd"/>
      <w:r w:rsidRPr="008244E1">
        <w:rPr>
          <w:rFonts w:ascii="Calibri" w:hAnsi="Calibri"/>
          <w:color w:val="333333"/>
          <w:sz w:val="22"/>
          <w:szCs w:val="22"/>
          <w:shd w:val="clear" w:color="auto" w:fill="FFFFFF"/>
        </w:rPr>
        <w:t xml:space="preserve"> Commerce </w:t>
      </w:r>
      <w:proofErr w:type="spellStart"/>
      <w:r w:rsidRPr="008244E1">
        <w:rPr>
          <w:rFonts w:ascii="Calibri" w:hAnsi="Calibri"/>
          <w:color w:val="333333"/>
          <w:sz w:val="22"/>
          <w:szCs w:val="22"/>
          <w:shd w:val="clear" w:color="auto" w:fill="FFFFFF"/>
        </w:rPr>
        <w:t>flavor</w:t>
      </w:r>
      <w:proofErr w:type="spellEnd"/>
      <w:r w:rsidRPr="008244E1">
        <w:rPr>
          <w:rFonts w:ascii="Calibri" w:hAnsi="Calibri"/>
          <w:color w:val="333333"/>
          <w:sz w:val="22"/>
          <w:szCs w:val="22"/>
          <w:shd w:val="clear" w:color="auto" w:fill="FFFFFF"/>
        </w:rPr>
        <w:t xml:space="preserve"> using an installer</w:t>
      </w:r>
      <w:r w:rsidRPr="008244E1">
        <w:rPr>
          <w:rStyle w:val="apple-converted-space"/>
          <w:rFonts w:ascii="Calibri" w:hAnsi="Calibri"/>
          <w:color w:val="333333"/>
          <w:sz w:val="22"/>
          <w:szCs w:val="22"/>
          <w:shd w:val="clear" w:color="auto" w:fill="FFFFFF"/>
        </w:rPr>
        <w:t> </w:t>
      </w:r>
      <w:r w:rsidRPr="008244E1">
        <w:rPr>
          <w:rStyle w:val="Emphasis"/>
          <w:rFonts w:ascii="Calibri" w:hAnsi="Calibri"/>
          <w:color w:val="333333"/>
          <w:sz w:val="22"/>
          <w:szCs w:val="22"/>
          <w:shd w:val="clear" w:color="auto" w:fill="FFFFFF"/>
        </w:rPr>
        <w:t>recipe</w:t>
      </w:r>
      <w:r w:rsidRPr="008244E1">
        <w:rPr>
          <w:rFonts w:ascii="Calibri" w:hAnsi="Calibri"/>
          <w:color w:val="333333"/>
          <w:sz w:val="22"/>
          <w:szCs w:val="22"/>
          <w:shd w:val="clear" w:color="auto" w:fill="FFFFFF"/>
        </w:rPr>
        <w:t xml:space="preserve">; an installer recipe includes </w:t>
      </w:r>
      <w:proofErr w:type="spellStart"/>
      <w:r w:rsidRPr="008244E1">
        <w:rPr>
          <w:rFonts w:ascii="Calibri" w:hAnsi="Calibri"/>
          <w:color w:val="333333"/>
          <w:sz w:val="22"/>
          <w:szCs w:val="22"/>
          <w:shd w:val="clear" w:color="auto" w:fill="FFFFFF"/>
        </w:rPr>
        <w:t>Hybris</w:t>
      </w:r>
      <w:proofErr w:type="spellEnd"/>
      <w:r w:rsidRPr="008244E1">
        <w:rPr>
          <w:rFonts w:ascii="Calibri" w:hAnsi="Calibri"/>
          <w:color w:val="333333"/>
          <w:sz w:val="22"/>
          <w:szCs w:val="22"/>
          <w:shd w:val="clear" w:color="auto" w:fill="FFFFFF"/>
        </w:rPr>
        <w:t xml:space="preserve"> Commerce and the specific application. The installer replaces the manual procedure that you used to install and initialize previous versions of </w:t>
      </w:r>
      <w:proofErr w:type="spellStart"/>
      <w:r w:rsidRPr="008244E1">
        <w:rPr>
          <w:rFonts w:ascii="Calibri" w:hAnsi="Calibri"/>
          <w:color w:val="333333"/>
          <w:sz w:val="22"/>
          <w:szCs w:val="22"/>
          <w:shd w:val="clear" w:color="auto" w:fill="FFFFFF"/>
        </w:rPr>
        <w:t>Hybris</w:t>
      </w:r>
      <w:proofErr w:type="spellEnd"/>
      <w:r w:rsidRPr="008244E1">
        <w:rPr>
          <w:rFonts w:ascii="Calibri" w:hAnsi="Calibri"/>
          <w:color w:val="333333"/>
          <w:sz w:val="22"/>
          <w:szCs w:val="22"/>
          <w:shd w:val="clear" w:color="auto" w:fill="FFFFFF"/>
        </w:rPr>
        <w:t xml:space="preserve"> Commerce.</w:t>
      </w:r>
    </w:p>
    <w:p w:rsidR="002A7F4A" w:rsidRPr="008244E1" w:rsidRDefault="002A7F4A" w:rsidP="002A7F4A">
      <w:pPr>
        <w:pStyle w:val="Heading1"/>
        <w:shd w:val="clear" w:color="auto" w:fill="FFFFFF"/>
        <w:spacing w:before="450" w:line="240" w:lineRule="auto"/>
        <w:rPr>
          <w:rFonts w:ascii="Calibri" w:hAnsi="Calibri"/>
          <w:b/>
          <w:bCs/>
          <w:color w:val="003366"/>
          <w:sz w:val="22"/>
          <w:szCs w:val="22"/>
        </w:rPr>
      </w:pPr>
    </w:p>
    <w:p w:rsidR="002A7F4A" w:rsidRPr="008244E1" w:rsidRDefault="002A7F4A" w:rsidP="002A7F4A">
      <w:pPr>
        <w:pStyle w:val="Heading1"/>
        <w:shd w:val="clear" w:color="auto" w:fill="FFFFFF"/>
        <w:spacing w:before="450" w:line="240" w:lineRule="auto"/>
        <w:rPr>
          <w:rFonts w:ascii="Calibri" w:hAnsi="Calibri"/>
          <w:b/>
          <w:bCs/>
          <w:color w:val="003366"/>
          <w:sz w:val="28"/>
          <w:szCs w:val="28"/>
        </w:rPr>
      </w:pPr>
      <w:r w:rsidRPr="008244E1">
        <w:rPr>
          <w:rFonts w:ascii="Calibri" w:hAnsi="Calibri"/>
          <w:b/>
          <w:bCs/>
          <w:color w:val="003366"/>
          <w:sz w:val="28"/>
          <w:szCs w:val="28"/>
        </w:rPr>
        <w:t>Installing and Initializing SAP </w:t>
      </w:r>
      <w:proofErr w:type="spellStart"/>
      <w:r w:rsidRPr="008244E1">
        <w:rPr>
          <w:rFonts w:ascii="Calibri" w:hAnsi="Calibri"/>
          <w:b/>
          <w:bCs/>
          <w:color w:val="003366"/>
          <w:sz w:val="28"/>
          <w:szCs w:val="28"/>
        </w:rPr>
        <w:t>Hybris</w:t>
      </w:r>
      <w:proofErr w:type="spellEnd"/>
      <w:r w:rsidRPr="008244E1">
        <w:rPr>
          <w:rFonts w:ascii="Calibri" w:hAnsi="Calibri"/>
          <w:b/>
          <w:bCs/>
          <w:color w:val="003366"/>
          <w:sz w:val="28"/>
          <w:szCs w:val="28"/>
        </w:rPr>
        <w:t xml:space="preserve"> Commerce Using the Installer for custom store setup:</w:t>
      </w:r>
    </w:p>
    <w:p w:rsidR="002A7F4A" w:rsidRPr="008244E1" w:rsidRDefault="002A7F4A" w:rsidP="002A7F4A">
      <w:pPr>
        <w:pStyle w:val="NormalWeb"/>
        <w:shd w:val="clear" w:color="auto" w:fill="FFFDF6"/>
        <w:spacing w:before="0" w:beforeAutospacing="0" w:after="0" w:afterAutospacing="0"/>
        <w:rPr>
          <w:rFonts w:ascii="Calibri" w:hAnsi="Calibri"/>
          <w:color w:val="333333"/>
          <w:sz w:val="22"/>
          <w:szCs w:val="22"/>
        </w:rPr>
      </w:pPr>
    </w:p>
    <w:p w:rsidR="002A7F4A" w:rsidRPr="008244E1" w:rsidRDefault="002A7F4A" w:rsidP="002A7F4A">
      <w:pPr>
        <w:pStyle w:val="NormalWeb"/>
        <w:shd w:val="clear" w:color="auto" w:fill="FFFDF6"/>
        <w:spacing w:before="0" w:beforeAutospacing="0" w:after="0" w:afterAutospacing="0"/>
        <w:rPr>
          <w:rFonts w:ascii="Calibri" w:hAnsi="Calibri"/>
          <w:color w:val="333333"/>
          <w:sz w:val="22"/>
          <w:szCs w:val="22"/>
        </w:rPr>
      </w:pPr>
      <w:r w:rsidRPr="008244E1">
        <w:rPr>
          <w:rFonts w:ascii="Calibri" w:hAnsi="Calibri"/>
          <w:color w:val="333333"/>
          <w:sz w:val="22"/>
          <w:szCs w:val="22"/>
        </w:rPr>
        <w:t>Since</w:t>
      </w:r>
      <w:r w:rsidRPr="008244E1">
        <w:rPr>
          <w:rStyle w:val="apple-converted-space"/>
          <w:rFonts w:ascii="Calibri" w:eastAsia="Arial" w:hAnsi="Calibri"/>
          <w:color w:val="333333"/>
          <w:sz w:val="22"/>
          <w:szCs w:val="22"/>
        </w:rPr>
        <w:t> </w:t>
      </w:r>
      <w:proofErr w:type="spellStart"/>
      <w:r w:rsidRPr="008244E1">
        <w:rPr>
          <w:rStyle w:val="Strong"/>
          <w:rFonts w:ascii="Calibri" w:hAnsi="Calibri"/>
          <w:color w:val="333333"/>
          <w:sz w:val="22"/>
          <w:szCs w:val="22"/>
        </w:rPr>
        <w:t>Hybris</w:t>
      </w:r>
      <w:proofErr w:type="spellEnd"/>
      <w:r w:rsidRPr="008244E1">
        <w:rPr>
          <w:rStyle w:val="Strong"/>
          <w:rFonts w:ascii="Calibri" w:hAnsi="Calibri"/>
          <w:color w:val="333333"/>
          <w:sz w:val="22"/>
          <w:szCs w:val="22"/>
        </w:rPr>
        <w:t xml:space="preserve"> Commerce Suite 6.0.</w:t>
      </w:r>
      <w:r w:rsidRPr="008244E1">
        <w:rPr>
          <w:rFonts w:ascii="Calibri" w:hAnsi="Calibri"/>
          <w:color w:val="333333"/>
          <w:sz w:val="22"/>
          <w:szCs w:val="22"/>
        </w:rPr>
        <w:t>, there exist two installation .zip files:</w:t>
      </w:r>
    </w:p>
    <w:p w:rsidR="002A7F4A" w:rsidRPr="008244E1" w:rsidRDefault="002A7F4A" w:rsidP="002A7F4A">
      <w:pPr>
        <w:numPr>
          <w:ilvl w:val="0"/>
          <w:numId w:val="25"/>
        </w:numPr>
        <w:shd w:val="clear" w:color="auto" w:fill="FFFDF6"/>
        <w:spacing w:before="100" w:beforeAutospacing="1" w:after="100" w:afterAutospacing="1" w:line="240" w:lineRule="auto"/>
        <w:ind w:left="0"/>
        <w:rPr>
          <w:rFonts w:ascii="Calibri" w:hAnsi="Calibri" w:cs="Times New Roman"/>
          <w:color w:val="333333"/>
        </w:rPr>
      </w:pPr>
      <w:r w:rsidRPr="008244E1">
        <w:rPr>
          <w:rFonts w:ascii="Calibri" w:hAnsi="Calibri" w:cs="Times New Roman"/>
          <w:b/>
          <w:color w:val="333333"/>
        </w:rPr>
        <w:t>Commerce-suite-</w:t>
      </w:r>
      <w:proofErr w:type="spellStart"/>
      <w:r w:rsidRPr="008244E1">
        <w:rPr>
          <w:rFonts w:ascii="Calibri" w:hAnsi="Calibri" w:cs="Times New Roman"/>
          <w:b/>
          <w:color w:val="333333"/>
        </w:rPr>
        <w:t>x.x.x.zip</w:t>
      </w:r>
      <w:proofErr w:type="spellEnd"/>
      <w:r w:rsidRPr="008244E1">
        <w:rPr>
          <w:rFonts w:ascii="Calibri" w:hAnsi="Calibri" w:cs="Times New Roman"/>
          <w:color w:val="333333"/>
        </w:rPr>
        <w:t xml:space="preserve">: Contains all the files to install </w:t>
      </w:r>
      <w:proofErr w:type="spellStart"/>
      <w:r w:rsidRPr="008244E1">
        <w:rPr>
          <w:rFonts w:ascii="Calibri" w:hAnsi="Calibri" w:cs="Times New Roman"/>
          <w:color w:val="333333"/>
        </w:rPr>
        <w:t>Hybris</w:t>
      </w:r>
      <w:proofErr w:type="spellEnd"/>
      <w:r w:rsidRPr="008244E1">
        <w:rPr>
          <w:rFonts w:ascii="Calibri" w:hAnsi="Calibri" w:cs="Times New Roman"/>
          <w:color w:val="333333"/>
        </w:rPr>
        <w:t xml:space="preserve"> Commerce Suite and run it out-of-the-box.</w:t>
      </w:r>
    </w:p>
    <w:p w:rsidR="002A7F4A" w:rsidRPr="008244E1" w:rsidRDefault="002A7F4A" w:rsidP="002A7F4A">
      <w:pPr>
        <w:numPr>
          <w:ilvl w:val="0"/>
          <w:numId w:val="25"/>
        </w:numPr>
        <w:shd w:val="clear" w:color="auto" w:fill="FFFDF6"/>
        <w:spacing w:before="100" w:beforeAutospacing="1" w:after="100" w:afterAutospacing="1" w:line="240" w:lineRule="auto"/>
        <w:ind w:left="0"/>
        <w:rPr>
          <w:rFonts w:ascii="Calibri" w:hAnsi="Calibri" w:cs="Times New Roman"/>
          <w:color w:val="333333"/>
        </w:rPr>
      </w:pPr>
      <w:r w:rsidRPr="008244E1">
        <w:rPr>
          <w:rStyle w:val="HTMLCode"/>
          <w:rFonts w:ascii="Calibri" w:eastAsia="Arial" w:hAnsi="Calibri" w:cs="Times New Roman"/>
          <w:b/>
          <w:color w:val="333333"/>
        </w:rPr>
        <w:t>Commerce-suite-</w:t>
      </w:r>
      <w:proofErr w:type="spellStart"/>
      <w:r w:rsidRPr="008244E1">
        <w:rPr>
          <w:rStyle w:val="HTMLCode"/>
          <w:rFonts w:ascii="Calibri" w:eastAsia="Arial" w:hAnsi="Calibri" w:cs="Times New Roman"/>
          <w:b/>
          <w:color w:val="333333"/>
        </w:rPr>
        <w:t>x.x.x</w:t>
      </w:r>
      <w:proofErr w:type="spellEnd"/>
      <w:r w:rsidRPr="008244E1">
        <w:rPr>
          <w:rStyle w:val="HTMLCode"/>
          <w:rFonts w:ascii="Calibri" w:eastAsia="Arial" w:hAnsi="Calibri" w:cs="Times New Roman"/>
          <w:b/>
          <w:color w:val="333333"/>
        </w:rPr>
        <w:t>-</w:t>
      </w:r>
      <w:proofErr w:type="spellStart"/>
      <w:r w:rsidRPr="008244E1">
        <w:rPr>
          <w:rStyle w:val="HTMLCode"/>
          <w:rFonts w:ascii="Calibri" w:eastAsia="Arial" w:hAnsi="Calibri" w:cs="Times New Roman"/>
          <w:b/>
          <w:color w:val="333333"/>
        </w:rPr>
        <w:t>repository.zip</w:t>
      </w:r>
      <w:proofErr w:type="spellEnd"/>
      <w:r w:rsidRPr="008244E1">
        <w:rPr>
          <w:rFonts w:ascii="Calibri" w:hAnsi="Calibri" w:cs="Times New Roman"/>
          <w:b/>
          <w:color w:val="333333"/>
        </w:rPr>
        <w:t>:</w:t>
      </w:r>
      <w:r w:rsidRPr="008244E1">
        <w:rPr>
          <w:rFonts w:ascii="Calibri" w:hAnsi="Calibri" w:cs="Times New Roman"/>
          <w:color w:val="333333"/>
        </w:rPr>
        <w:t xml:space="preserve"> This file contains the </w:t>
      </w:r>
      <w:proofErr w:type="spellStart"/>
      <w:r w:rsidRPr="008244E1">
        <w:rPr>
          <w:rFonts w:ascii="Calibri" w:hAnsi="Calibri" w:cs="Times New Roman"/>
          <w:color w:val="333333"/>
        </w:rPr>
        <w:t>Hybris</w:t>
      </w:r>
      <w:proofErr w:type="spellEnd"/>
      <w:r w:rsidRPr="008244E1">
        <w:rPr>
          <w:rFonts w:ascii="Calibri" w:hAnsi="Calibri" w:cs="Times New Roman"/>
          <w:color w:val="333333"/>
        </w:rPr>
        <w:t xml:space="preserve"> Maven dependencies. It is required to extend or generate archetypes of modules that are built on the</w:t>
      </w:r>
      <w:r w:rsidRPr="008244E1">
        <w:rPr>
          <w:rStyle w:val="apple-converted-space"/>
          <w:rFonts w:ascii="Calibri" w:hAnsi="Calibri" w:cs="Times New Roman"/>
          <w:color w:val="333333"/>
        </w:rPr>
        <w:t> </w:t>
      </w:r>
      <w:r w:rsidRPr="008244E1">
        <w:rPr>
          <w:rStyle w:val="Emphasis"/>
          <w:rFonts w:ascii="Calibri" w:hAnsi="Calibri" w:cs="Times New Roman"/>
          <w:color w:val="333333"/>
        </w:rPr>
        <w:t>Core+</w:t>
      </w:r>
      <w:r w:rsidRPr="008244E1">
        <w:rPr>
          <w:rStyle w:val="apple-converted-space"/>
          <w:rFonts w:ascii="Calibri" w:hAnsi="Calibri" w:cs="Times New Roman"/>
          <w:color w:val="333333"/>
        </w:rPr>
        <w:t> </w:t>
      </w:r>
      <w:r w:rsidRPr="008244E1">
        <w:rPr>
          <w:rFonts w:ascii="Calibri" w:hAnsi="Calibri" w:cs="Times New Roman"/>
          <w:color w:val="333333"/>
        </w:rPr>
        <w:t>library, such as EMS and SBG. You must download and extract the contents of the</w:t>
      </w:r>
      <w:r w:rsidRPr="008244E1">
        <w:rPr>
          <w:rStyle w:val="HTMLCode"/>
          <w:rFonts w:ascii="Calibri" w:eastAsia="Arial" w:hAnsi="Calibri" w:cs="Times New Roman"/>
          <w:color w:val="333333"/>
        </w:rPr>
        <w:t xml:space="preserve"> </w:t>
      </w:r>
      <w:r w:rsidRPr="008244E1">
        <w:rPr>
          <w:rStyle w:val="HTMLCode"/>
          <w:rFonts w:ascii="Calibri" w:eastAsia="Arial" w:hAnsi="Calibri" w:cs="Times New Roman"/>
          <w:b/>
          <w:color w:val="333333"/>
        </w:rPr>
        <w:t>commerce-suite-</w:t>
      </w:r>
      <w:proofErr w:type="spellStart"/>
      <w:r w:rsidRPr="008244E1">
        <w:rPr>
          <w:rStyle w:val="HTMLCode"/>
          <w:rFonts w:ascii="Calibri" w:eastAsia="Arial" w:hAnsi="Calibri" w:cs="Times New Roman"/>
          <w:b/>
          <w:color w:val="333333"/>
        </w:rPr>
        <w:t>x.x.x</w:t>
      </w:r>
      <w:proofErr w:type="spellEnd"/>
      <w:r w:rsidRPr="008244E1">
        <w:rPr>
          <w:rStyle w:val="HTMLCode"/>
          <w:rFonts w:ascii="Calibri" w:eastAsia="Arial" w:hAnsi="Calibri" w:cs="Times New Roman"/>
          <w:b/>
          <w:color w:val="333333"/>
        </w:rPr>
        <w:t>-repository. Zip</w:t>
      </w:r>
      <w:r w:rsidRPr="008244E1">
        <w:rPr>
          <w:rStyle w:val="apple-converted-space"/>
          <w:rFonts w:ascii="Calibri" w:hAnsi="Calibri" w:cs="Times New Roman"/>
          <w:color w:val="333333"/>
        </w:rPr>
        <w:t> </w:t>
      </w:r>
      <w:r w:rsidRPr="008244E1">
        <w:rPr>
          <w:rFonts w:ascii="Calibri" w:hAnsi="Calibri" w:cs="Times New Roman"/>
          <w:color w:val="333333"/>
        </w:rPr>
        <w:t xml:space="preserve">file into the same directory to which you extract the </w:t>
      </w:r>
      <w:proofErr w:type="spellStart"/>
      <w:r w:rsidRPr="008244E1">
        <w:rPr>
          <w:rFonts w:ascii="Calibri" w:hAnsi="Calibri" w:cs="Times New Roman"/>
          <w:color w:val="333333"/>
        </w:rPr>
        <w:t>Hybris</w:t>
      </w:r>
      <w:proofErr w:type="spellEnd"/>
      <w:r w:rsidRPr="008244E1">
        <w:rPr>
          <w:rStyle w:val="apple-converted-space"/>
          <w:rFonts w:ascii="Calibri" w:hAnsi="Calibri" w:cs="Times New Roman"/>
          <w:color w:val="333333"/>
        </w:rPr>
        <w:t> </w:t>
      </w:r>
      <w:r w:rsidRPr="008244E1">
        <w:rPr>
          <w:rStyle w:val="HTMLCode"/>
          <w:rFonts w:ascii="Calibri" w:eastAsia="Arial" w:hAnsi="Calibri" w:cs="Times New Roman"/>
          <w:b/>
          <w:color w:val="333333"/>
        </w:rPr>
        <w:t>commerce-suite-</w:t>
      </w:r>
      <w:proofErr w:type="spellStart"/>
      <w:r w:rsidRPr="008244E1">
        <w:rPr>
          <w:rStyle w:val="HTMLCode"/>
          <w:rFonts w:ascii="Calibri" w:eastAsia="Arial" w:hAnsi="Calibri" w:cs="Times New Roman"/>
          <w:b/>
          <w:color w:val="333333"/>
        </w:rPr>
        <w:t>x.x.xZip</w:t>
      </w:r>
      <w:proofErr w:type="spellEnd"/>
      <w:r w:rsidRPr="008244E1">
        <w:rPr>
          <w:rStyle w:val="apple-converted-space"/>
          <w:rFonts w:ascii="Calibri" w:hAnsi="Calibri" w:cs="Times New Roman"/>
          <w:color w:val="333333"/>
        </w:rPr>
        <w:t> </w:t>
      </w:r>
      <w:r w:rsidRPr="008244E1">
        <w:rPr>
          <w:rFonts w:ascii="Calibri" w:hAnsi="Calibri" w:cs="Times New Roman"/>
          <w:color w:val="333333"/>
        </w:rPr>
        <w:t>file.</w:t>
      </w:r>
      <w:r w:rsidRPr="008244E1">
        <w:rPr>
          <w:rFonts w:ascii="Calibri" w:hAnsi="Calibri" w:cs="Times New Roman"/>
          <w:color w:val="333333"/>
        </w:rPr>
        <w:br/>
        <w:t xml:space="preserve">Go to the </w:t>
      </w:r>
      <w:proofErr w:type="spellStart"/>
      <w:r w:rsidRPr="008244E1">
        <w:rPr>
          <w:rFonts w:ascii="Calibri" w:hAnsi="Calibri" w:cs="Times New Roman"/>
          <w:color w:val="333333"/>
        </w:rPr>
        <w:t>Hybris</w:t>
      </w:r>
      <w:proofErr w:type="spellEnd"/>
      <w:r w:rsidRPr="008244E1">
        <w:rPr>
          <w:rStyle w:val="apple-converted-space"/>
          <w:rFonts w:ascii="Calibri" w:hAnsi="Calibri" w:cs="Times New Roman"/>
          <w:color w:val="333333"/>
        </w:rPr>
        <w:t> </w:t>
      </w:r>
      <w:hyperlink r:id="rId9" w:tooltip="Download" w:history="1">
        <w:r w:rsidRPr="008244E1">
          <w:rPr>
            <w:rStyle w:val="Hyperlink"/>
            <w:rFonts w:ascii="Calibri" w:hAnsi="Calibri" w:cs="Times New Roman"/>
            <w:color w:val="003366"/>
          </w:rPr>
          <w:t>Download</w:t>
        </w:r>
      </w:hyperlink>
      <w:r w:rsidRPr="008244E1">
        <w:rPr>
          <w:rStyle w:val="apple-converted-space"/>
          <w:rFonts w:ascii="Calibri" w:hAnsi="Calibri" w:cs="Times New Roman"/>
          <w:color w:val="333333"/>
        </w:rPr>
        <w:t> </w:t>
      </w:r>
      <w:r w:rsidRPr="008244E1">
        <w:rPr>
          <w:rFonts w:ascii="Calibri" w:hAnsi="Calibri" w:cs="Times New Roman"/>
          <w:color w:val="333333"/>
        </w:rPr>
        <w:t>page to download the latest version.</w:t>
      </w:r>
    </w:p>
    <w:p w:rsidR="002A7F4A" w:rsidRPr="008244E1" w:rsidRDefault="002A7F4A" w:rsidP="002A7F4A">
      <w:pPr>
        <w:pStyle w:val="NormalWeb"/>
        <w:shd w:val="clear" w:color="auto" w:fill="FFFFFF"/>
        <w:spacing w:before="150" w:beforeAutospacing="0" w:after="0" w:afterAutospacing="0"/>
        <w:rPr>
          <w:rFonts w:ascii="Calibri" w:hAnsi="Calibri"/>
          <w:color w:val="333333"/>
          <w:sz w:val="22"/>
          <w:szCs w:val="22"/>
        </w:rPr>
      </w:pPr>
      <w:r w:rsidRPr="008244E1">
        <w:rPr>
          <w:rFonts w:ascii="Calibri" w:hAnsi="Calibri"/>
          <w:color w:val="333333"/>
          <w:sz w:val="22"/>
          <w:szCs w:val="22"/>
        </w:rPr>
        <w:t>To install the Commerce Suite and the desired application (flavour):</w:t>
      </w:r>
    </w:p>
    <w:p w:rsidR="002A7F4A" w:rsidRPr="008244E1" w:rsidRDefault="002A7F4A" w:rsidP="002A7F4A">
      <w:pPr>
        <w:pStyle w:val="NormalWeb"/>
        <w:shd w:val="clear" w:color="auto" w:fill="FFFFFF"/>
        <w:spacing w:before="150" w:beforeAutospacing="0" w:after="0" w:afterAutospacing="0"/>
        <w:rPr>
          <w:rFonts w:ascii="Calibri" w:hAnsi="Calibri"/>
          <w:color w:val="333333"/>
          <w:sz w:val="22"/>
          <w:szCs w:val="22"/>
        </w:rPr>
      </w:pPr>
      <w:r w:rsidRPr="008244E1">
        <w:rPr>
          <w:rFonts w:ascii="Calibri" w:hAnsi="Calibri"/>
          <w:sz w:val="22"/>
          <w:szCs w:val="22"/>
        </w:rPr>
        <w:t xml:space="preserve">On the target machine, create the folder where you will extract the </w:t>
      </w:r>
      <w:proofErr w:type="spellStart"/>
      <w:r w:rsidRPr="008244E1">
        <w:rPr>
          <w:rFonts w:ascii="Calibri" w:hAnsi="Calibri"/>
          <w:sz w:val="22"/>
          <w:szCs w:val="22"/>
        </w:rPr>
        <w:t>Hybris</w:t>
      </w:r>
      <w:proofErr w:type="spellEnd"/>
      <w:r w:rsidRPr="008244E1">
        <w:rPr>
          <w:rFonts w:ascii="Calibri" w:hAnsi="Calibri"/>
          <w:sz w:val="22"/>
          <w:szCs w:val="22"/>
        </w:rPr>
        <w:t xml:space="preserve"> Commerce installation zip files. The directory must meet the following conditions:</w:t>
      </w:r>
    </w:p>
    <w:p w:rsidR="002A7F4A" w:rsidRPr="008244E1" w:rsidRDefault="002A7F4A" w:rsidP="002A7F4A">
      <w:pPr>
        <w:pStyle w:val="NormalWeb"/>
        <w:numPr>
          <w:ilvl w:val="1"/>
          <w:numId w:val="26"/>
        </w:numPr>
        <w:spacing w:before="0" w:beforeAutospacing="0" w:after="0" w:afterAutospacing="0"/>
        <w:ind w:left="0"/>
        <w:rPr>
          <w:rFonts w:ascii="Calibri" w:hAnsi="Calibri"/>
          <w:sz w:val="22"/>
          <w:szCs w:val="22"/>
        </w:rPr>
      </w:pPr>
      <w:r w:rsidRPr="008244E1">
        <w:rPr>
          <w:rFonts w:ascii="Calibri" w:hAnsi="Calibri"/>
          <w:sz w:val="22"/>
          <w:szCs w:val="22"/>
        </w:rPr>
        <w:t>It must be close to the system root directory (for example </w:t>
      </w:r>
      <w:r w:rsidRPr="008244E1">
        <w:rPr>
          <w:rStyle w:val="Strong"/>
          <w:rFonts w:ascii="Calibri" w:hAnsi="Calibri"/>
          <w:sz w:val="22"/>
          <w:szCs w:val="22"/>
        </w:rPr>
        <w:t>C:\Hybris</w:t>
      </w:r>
      <w:r w:rsidRPr="008244E1">
        <w:rPr>
          <w:rFonts w:ascii="Calibri" w:hAnsi="Calibri"/>
          <w:sz w:val="22"/>
          <w:szCs w:val="22"/>
        </w:rPr>
        <w:t>. You may download the file directly to the root directory, because the ZIP files already contain directory </w:t>
      </w:r>
      <w:proofErr w:type="spellStart"/>
      <w:r w:rsidRPr="008244E1">
        <w:rPr>
          <w:rStyle w:val="Strong"/>
          <w:rFonts w:ascii="Calibri" w:hAnsi="Calibri"/>
          <w:sz w:val="22"/>
          <w:szCs w:val="22"/>
        </w:rPr>
        <w:t>Hybris</w:t>
      </w:r>
      <w:proofErr w:type="spellEnd"/>
      <w:r w:rsidRPr="008244E1">
        <w:rPr>
          <w:rFonts w:ascii="Calibri" w:hAnsi="Calibri"/>
          <w:sz w:val="22"/>
          <w:szCs w:val="22"/>
        </w:rPr>
        <w:t xml:space="preserve">). Microsoft Windows requires the directory paths to be shorter than 255 characters. Any part of a directory path that exceeds this limitation is truncated. The </w:t>
      </w:r>
      <w:proofErr w:type="spellStart"/>
      <w:r w:rsidRPr="008244E1">
        <w:rPr>
          <w:rFonts w:ascii="Calibri" w:hAnsi="Calibri"/>
          <w:sz w:val="22"/>
          <w:szCs w:val="22"/>
        </w:rPr>
        <w:t>Hybris</w:t>
      </w:r>
      <w:proofErr w:type="spellEnd"/>
      <w:r w:rsidRPr="008244E1">
        <w:rPr>
          <w:rFonts w:ascii="Calibri" w:hAnsi="Calibri"/>
          <w:sz w:val="22"/>
          <w:szCs w:val="22"/>
        </w:rPr>
        <w:t xml:space="preserve"> Commerce modules installation creates several subdirectories, therefore use short directory paths.</w:t>
      </w:r>
    </w:p>
    <w:p w:rsidR="002A7F4A" w:rsidRPr="008244E1" w:rsidRDefault="002A7F4A" w:rsidP="002A7F4A">
      <w:pPr>
        <w:pStyle w:val="NormalWeb"/>
        <w:numPr>
          <w:ilvl w:val="0"/>
          <w:numId w:val="28"/>
        </w:numPr>
        <w:shd w:val="clear" w:color="auto" w:fill="FFFFFF"/>
        <w:spacing w:before="150" w:beforeAutospacing="0" w:after="0" w:afterAutospacing="0"/>
        <w:rPr>
          <w:rFonts w:ascii="Calibri" w:hAnsi="Calibri"/>
          <w:color w:val="333333"/>
          <w:sz w:val="22"/>
          <w:szCs w:val="22"/>
        </w:rPr>
      </w:pPr>
      <w:r w:rsidRPr="008244E1">
        <w:rPr>
          <w:rFonts w:ascii="Calibri" w:hAnsi="Calibri"/>
          <w:sz w:val="22"/>
          <w:szCs w:val="22"/>
        </w:rPr>
        <w:t>Do not use directory paths containing spaces (such as </w:t>
      </w:r>
      <w:r w:rsidRPr="008244E1">
        <w:rPr>
          <w:rStyle w:val="Strong"/>
          <w:rFonts w:ascii="Calibri" w:hAnsi="Calibri"/>
          <w:sz w:val="22"/>
          <w:szCs w:val="22"/>
        </w:rPr>
        <w:t>C:\Hybris Platform</w:t>
      </w:r>
      <w:r w:rsidRPr="008244E1">
        <w:rPr>
          <w:rFonts w:ascii="Calibri" w:hAnsi="Calibri"/>
          <w:sz w:val="22"/>
          <w:szCs w:val="22"/>
        </w:rPr>
        <w:t xml:space="preserve">). Building </w:t>
      </w:r>
      <w:proofErr w:type="spellStart"/>
      <w:r w:rsidRPr="008244E1">
        <w:rPr>
          <w:rFonts w:ascii="Calibri" w:hAnsi="Calibri"/>
          <w:sz w:val="22"/>
          <w:szCs w:val="22"/>
        </w:rPr>
        <w:t>Hybris</w:t>
      </w:r>
      <w:proofErr w:type="spellEnd"/>
      <w:r w:rsidRPr="008244E1">
        <w:rPr>
          <w:rFonts w:ascii="Calibri" w:hAnsi="Calibri"/>
          <w:sz w:val="22"/>
          <w:szCs w:val="22"/>
        </w:rPr>
        <w:t xml:space="preserve"> Commerce fails if the directory path contains space.</w:t>
      </w:r>
    </w:p>
    <w:p w:rsidR="002A7F4A" w:rsidRPr="008244E1" w:rsidRDefault="002A7F4A" w:rsidP="002A7F4A">
      <w:pPr>
        <w:pStyle w:val="NormalWeb"/>
        <w:numPr>
          <w:ilvl w:val="0"/>
          <w:numId w:val="28"/>
        </w:numPr>
        <w:shd w:val="clear" w:color="auto" w:fill="FFFFFF"/>
        <w:spacing w:before="150" w:beforeAutospacing="0" w:after="0" w:afterAutospacing="0"/>
        <w:rPr>
          <w:rFonts w:ascii="Calibri" w:hAnsi="Calibri"/>
          <w:color w:val="333333"/>
          <w:sz w:val="22"/>
          <w:szCs w:val="22"/>
        </w:rPr>
      </w:pPr>
      <w:r w:rsidRPr="008244E1">
        <w:rPr>
          <w:rFonts w:ascii="Calibri" w:hAnsi="Calibri"/>
          <w:sz w:val="22"/>
          <w:szCs w:val="22"/>
        </w:rPr>
        <w:t xml:space="preserve">  The </w:t>
      </w:r>
      <w:proofErr w:type="spellStart"/>
      <w:r w:rsidRPr="008244E1">
        <w:rPr>
          <w:rFonts w:ascii="Calibri" w:hAnsi="Calibri"/>
          <w:sz w:val="22"/>
          <w:szCs w:val="22"/>
        </w:rPr>
        <w:t>Hybris</w:t>
      </w:r>
      <w:proofErr w:type="spellEnd"/>
      <w:r w:rsidRPr="008244E1">
        <w:rPr>
          <w:rFonts w:ascii="Calibri" w:hAnsi="Calibri"/>
          <w:sz w:val="22"/>
          <w:szCs w:val="22"/>
        </w:rPr>
        <w:t xml:space="preserve"> Commerce installation zip file to the newly-created installation folder, for example:</w:t>
      </w:r>
      <w:r w:rsidRPr="008244E1">
        <w:rPr>
          <w:rStyle w:val="apple-converted-space"/>
          <w:rFonts w:ascii="Calibri" w:eastAsia="Arial" w:hAnsi="Calibri"/>
          <w:b/>
          <w:bCs/>
          <w:sz w:val="22"/>
          <w:szCs w:val="22"/>
        </w:rPr>
        <w:t> </w:t>
      </w:r>
      <w:r w:rsidRPr="008244E1">
        <w:rPr>
          <w:rStyle w:val="Strong"/>
          <w:rFonts w:ascii="Calibri" w:hAnsi="Calibri"/>
          <w:sz w:val="22"/>
          <w:szCs w:val="22"/>
        </w:rPr>
        <w:t>C:\Hybris</w:t>
      </w:r>
      <w:r w:rsidRPr="008244E1">
        <w:rPr>
          <w:rFonts w:ascii="Calibri" w:hAnsi="Calibri"/>
          <w:sz w:val="22"/>
          <w:szCs w:val="22"/>
        </w:rPr>
        <w:t>.</w:t>
      </w:r>
    </w:p>
    <w:p w:rsidR="002A7F4A" w:rsidRPr="008244E1" w:rsidRDefault="002A7F4A" w:rsidP="002A7F4A">
      <w:pPr>
        <w:pStyle w:val="NormalWeb"/>
        <w:shd w:val="clear" w:color="auto" w:fill="FFFFFF"/>
        <w:spacing w:before="150" w:beforeAutospacing="0" w:after="0" w:afterAutospacing="0"/>
        <w:rPr>
          <w:rFonts w:ascii="Calibri" w:hAnsi="Calibri"/>
          <w:color w:val="333333"/>
          <w:sz w:val="22"/>
          <w:szCs w:val="22"/>
        </w:rPr>
      </w:pPr>
      <w:r w:rsidRPr="008244E1">
        <w:rPr>
          <w:rFonts w:ascii="Calibri" w:hAnsi="Calibri"/>
          <w:color w:val="333333"/>
          <w:sz w:val="22"/>
          <w:szCs w:val="22"/>
          <w:shd w:val="clear" w:color="auto" w:fill="FFFFFF"/>
        </w:rPr>
        <w:t xml:space="preserve">                       Navigate to the </w:t>
      </w:r>
      <w:r w:rsidRPr="008244E1">
        <w:rPr>
          <w:rFonts w:ascii="Calibri" w:hAnsi="Calibri"/>
          <w:i/>
          <w:iCs/>
          <w:sz w:val="22"/>
          <w:szCs w:val="22"/>
        </w:rPr>
        <w:t>{HYBRIS_HOME}</w:t>
      </w:r>
      <w:r w:rsidRPr="008244E1">
        <w:rPr>
          <w:rFonts w:ascii="Calibri" w:hAnsi="Calibri"/>
          <w:sz w:val="22"/>
          <w:szCs w:val="22"/>
        </w:rPr>
        <w:t>/installer</w:t>
      </w:r>
      <w:r w:rsidRPr="008244E1">
        <w:rPr>
          <w:rFonts w:ascii="Calibri" w:hAnsi="Calibri"/>
          <w:color w:val="333333"/>
          <w:sz w:val="22"/>
          <w:szCs w:val="22"/>
          <w:shd w:val="clear" w:color="auto" w:fill="FFFFFF"/>
        </w:rPr>
        <w:t xml:space="preserve"> directory </w:t>
      </w:r>
    </w:p>
    <w:p w:rsidR="002A7F4A" w:rsidRPr="008244E1" w:rsidRDefault="002A7F4A" w:rsidP="002A7F4A">
      <w:pPr>
        <w:pStyle w:val="ListParagraph"/>
        <w:spacing w:line="240" w:lineRule="auto"/>
        <w:rPr>
          <w:rStyle w:val="Strong"/>
        </w:rPr>
      </w:pPr>
      <w:r w:rsidRPr="008244E1">
        <w:rPr>
          <w:color w:val="333333"/>
          <w:shd w:val="clear" w:color="auto" w:fill="FFFFFF"/>
        </w:rPr>
        <w:tab/>
      </w:r>
      <w:r w:rsidRPr="008244E1">
        <w:rPr>
          <w:rStyle w:val="Strong"/>
        </w:rPr>
        <w:t>install.bat -r b2c_acc (OR) install.bat -r b2c_acc_plus</w:t>
      </w:r>
    </w:p>
    <w:p w:rsidR="002A7F4A" w:rsidRPr="008244E1" w:rsidRDefault="002A7F4A" w:rsidP="002A7F4A">
      <w:pPr>
        <w:pStyle w:val="ListParagraph"/>
        <w:spacing w:line="240" w:lineRule="auto"/>
        <w:rPr>
          <w:rStyle w:val="Strong"/>
        </w:rPr>
      </w:pPr>
      <w:r>
        <w:rPr>
          <w:b/>
          <w:noProof/>
        </w:rPr>
        <w:drawing>
          <wp:inline distT="0" distB="0" distL="0" distR="0">
            <wp:extent cx="4928235" cy="2232660"/>
            <wp:effectExtent l="19050" t="0" r="5715" b="0"/>
            <wp:docPr id="7" name="Picture 26" descr="installing-b2c-acc-with-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stalling-b2c-acc-with-recipe"/>
                    <pic:cNvPicPr>
                      <a:picLocks noChangeAspect="1" noChangeArrowheads="1"/>
                    </pic:cNvPicPr>
                  </pic:nvPicPr>
                  <pic:blipFill>
                    <a:blip r:embed="rId10" cstate="print"/>
                    <a:srcRect/>
                    <a:stretch>
                      <a:fillRect/>
                    </a:stretch>
                  </pic:blipFill>
                  <pic:spPr bwMode="auto">
                    <a:xfrm>
                      <a:off x="0" y="0"/>
                      <a:ext cx="4928235" cy="2232660"/>
                    </a:xfrm>
                    <a:prstGeom prst="rect">
                      <a:avLst/>
                    </a:prstGeom>
                    <a:noFill/>
                    <a:ln w="9525">
                      <a:noFill/>
                      <a:miter lim="800000"/>
                      <a:headEnd/>
                      <a:tailEnd/>
                    </a:ln>
                  </pic:spPr>
                </pic:pic>
              </a:graphicData>
            </a:graphic>
          </wp:inline>
        </w:drawing>
      </w:r>
    </w:p>
    <w:p w:rsidR="002A7F4A" w:rsidRPr="008244E1" w:rsidRDefault="002A7F4A" w:rsidP="002A7F4A">
      <w:pPr>
        <w:pStyle w:val="ListParagraph"/>
        <w:spacing w:line="240" w:lineRule="auto"/>
        <w:rPr>
          <w:color w:val="333333"/>
          <w:shd w:val="clear" w:color="auto" w:fill="FFFFFF"/>
        </w:rPr>
      </w:pPr>
      <w:r w:rsidRPr="008244E1">
        <w:rPr>
          <w:color w:val="333333"/>
          <w:shd w:val="clear" w:color="auto" w:fill="FFFFFF"/>
        </w:rPr>
        <w:t xml:space="preserve">- To generate </w:t>
      </w:r>
      <w:proofErr w:type="spellStart"/>
      <w:r w:rsidRPr="008244E1">
        <w:rPr>
          <w:color w:val="333333"/>
          <w:shd w:val="clear" w:color="auto" w:fill="FFFFFF"/>
        </w:rPr>
        <w:t>config</w:t>
      </w:r>
      <w:proofErr w:type="spellEnd"/>
      <w:r w:rsidRPr="008244E1">
        <w:rPr>
          <w:color w:val="333333"/>
          <w:shd w:val="clear" w:color="auto" w:fill="FFFFFF"/>
        </w:rPr>
        <w:t>, data, log, roles and temp folders</w:t>
      </w:r>
    </w:p>
    <w:p w:rsidR="002A7F4A" w:rsidRPr="008244E1" w:rsidRDefault="002A7F4A" w:rsidP="002A7F4A">
      <w:pPr>
        <w:pStyle w:val="ListParagraph"/>
        <w:numPr>
          <w:ilvl w:val="0"/>
          <w:numId w:val="28"/>
        </w:numPr>
        <w:spacing w:after="120" w:line="240" w:lineRule="auto"/>
        <w:contextualSpacing w:val="0"/>
        <w:rPr>
          <w:color w:val="333333"/>
          <w:shd w:val="clear" w:color="auto" w:fill="FFFFFF"/>
        </w:rPr>
      </w:pPr>
      <w:r w:rsidRPr="008244E1">
        <w:t xml:space="preserve">Navigate to </w:t>
      </w:r>
      <w:r w:rsidRPr="008244E1">
        <w:rPr>
          <w:b/>
        </w:rPr>
        <w:t>ext-template</w:t>
      </w:r>
      <w:r w:rsidRPr="008244E1">
        <w:t xml:space="preserve"> folder under </w:t>
      </w:r>
      <w:r w:rsidRPr="008244E1">
        <w:rPr>
          <w:b/>
        </w:rPr>
        <w:t xml:space="preserve">bin </w:t>
      </w:r>
      <w:r w:rsidRPr="008244E1">
        <w:t>folder</w:t>
      </w:r>
    </w:p>
    <w:p w:rsidR="002A7F4A" w:rsidRPr="008244E1" w:rsidRDefault="002A7F4A" w:rsidP="002A7F4A">
      <w:pPr>
        <w:pStyle w:val="ListParagraph"/>
        <w:ind w:left="0"/>
      </w:pPr>
      <w:r w:rsidRPr="008244E1">
        <w:lastRenderedPageBreak/>
        <w:t xml:space="preserve">       We need 7 extensions, but only two extensions are generated. So, in order to generate all the 7      extension, we need to modify few templates.</w:t>
      </w:r>
    </w:p>
    <w:p w:rsidR="002A7F4A" w:rsidRPr="008244E1" w:rsidRDefault="002A7F4A" w:rsidP="002A7F4A">
      <w:pPr>
        <w:pStyle w:val="ListParagraph"/>
      </w:pPr>
      <w:r w:rsidRPr="008244E1">
        <w:t>The templates are listed below:</w:t>
      </w:r>
    </w:p>
    <w:p w:rsidR="002A7F4A" w:rsidRPr="008244E1" w:rsidRDefault="002A7F4A" w:rsidP="002A7F4A">
      <w:pPr>
        <w:pStyle w:val="ListParagraph"/>
        <w:numPr>
          <w:ilvl w:val="0"/>
          <w:numId w:val="27"/>
        </w:numPr>
      </w:pPr>
      <w:proofErr w:type="spellStart"/>
      <w:r w:rsidRPr="008244E1">
        <w:t>yacceleratorinitialdata</w:t>
      </w:r>
      <w:proofErr w:type="spellEnd"/>
    </w:p>
    <w:p w:rsidR="002A7F4A" w:rsidRPr="008244E1" w:rsidRDefault="002A7F4A" w:rsidP="002A7F4A">
      <w:pPr>
        <w:pStyle w:val="ListParagraph"/>
        <w:numPr>
          <w:ilvl w:val="0"/>
          <w:numId w:val="27"/>
        </w:numPr>
      </w:pPr>
      <w:proofErr w:type="spellStart"/>
      <w:r w:rsidRPr="008244E1">
        <w:t>yacceleratorstorefront</w:t>
      </w:r>
      <w:proofErr w:type="spellEnd"/>
    </w:p>
    <w:p w:rsidR="002A7F4A" w:rsidRPr="008244E1" w:rsidRDefault="002A7F4A" w:rsidP="002A7F4A">
      <w:pPr>
        <w:pStyle w:val="ListParagraph"/>
        <w:numPr>
          <w:ilvl w:val="0"/>
          <w:numId w:val="27"/>
        </w:numPr>
      </w:pPr>
      <w:proofErr w:type="spellStart"/>
      <w:r w:rsidRPr="008244E1">
        <w:t>yacceleratorcore</w:t>
      </w:r>
      <w:proofErr w:type="spellEnd"/>
    </w:p>
    <w:p w:rsidR="002A7F4A" w:rsidRPr="008244E1" w:rsidRDefault="002A7F4A" w:rsidP="002A7F4A">
      <w:pPr>
        <w:pStyle w:val="ListParagraph"/>
        <w:numPr>
          <w:ilvl w:val="0"/>
          <w:numId w:val="27"/>
        </w:numPr>
      </w:pPr>
      <w:proofErr w:type="spellStart"/>
      <w:r w:rsidRPr="008244E1">
        <w:t>yacceleratorfacades</w:t>
      </w:r>
      <w:proofErr w:type="spellEnd"/>
    </w:p>
    <w:p w:rsidR="002A7F4A" w:rsidRPr="008244E1" w:rsidRDefault="002A7F4A" w:rsidP="002A7F4A">
      <w:pPr>
        <w:pStyle w:val="ListParagraph"/>
        <w:numPr>
          <w:ilvl w:val="0"/>
          <w:numId w:val="27"/>
        </w:numPr>
      </w:pPr>
      <w:proofErr w:type="spellStart"/>
      <w:r w:rsidRPr="008244E1">
        <w:t>yacceleratortest</w:t>
      </w:r>
      <w:proofErr w:type="spellEnd"/>
    </w:p>
    <w:p w:rsidR="002A7F4A" w:rsidRPr="008244E1" w:rsidRDefault="002A7F4A" w:rsidP="002A7F4A">
      <w:pPr>
        <w:pStyle w:val="ListParagraph"/>
        <w:rPr>
          <w:b/>
        </w:rPr>
      </w:pPr>
      <w:r w:rsidRPr="008244E1">
        <w:t xml:space="preserve">In every listed template folder look for </w:t>
      </w:r>
      <w:r w:rsidRPr="008244E1">
        <w:rPr>
          <w:b/>
        </w:rPr>
        <w:t>extensioninfo.xml</w:t>
      </w:r>
    </w:p>
    <w:p w:rsidR="002A7F4A" w:rsidRPr="008244E1" w:rsidRDefault="002A7F4A" w:rsidP="002A7F4A">
      <w:pPr>
        <w:pStyle w:val="ListParagraph"/>
        <w:rPr>
          <w:b/>
        </w:rPr>
      </w:pPr>
      <w:r w:rsidRPr="008244E1">
        <w:t>Inside this file look for this particular entry</w:t>
      </w:r>
    </w:p>
    <w:p w:rsidR="002A7F4A" w:rsidRPr="008244E1" w:rsidRDefault="002A7F4A" w:rsidP="002A7F4A">
      <w:pPr>
        <w:pStyle w:val="ListParagraph"/>
      </w:pPr>
    </w:p>
    <w:p w:rsidR="002A7F4A" w:rsidRPr="008244E1" w:rsidRDefault="002A7F4A" w:rsidP="002A7F4A">
      <w:pPr>
        <w:pStyle w:val="ListParagraph"/>
        <w:rPr>
          <w:color w:val="0070C0"/>
        </w:rPr>
      </w:pPr>
      <w:r w:rsidRPr="008244E1">
        <w:rPr>
          <w:color w:val="0070C0"/>
        </w:rPr>
        <w:t>&lt;</w:t>
      </w:r>
      <w:proofErr w:type="gramStart"/>
      <w:r w:rsidRPr="008244E1">
        <w:rPr>
          <w:color w:val="0070C0"/>
        </w:rPr>
        <w:t>meta</w:t>
      </w:r>
      <w:proofErr w:type="gramEnd"/>
      <w:r w:rsidRPr="008244E1">
        <w:rPr>
          <w:color w:val="0070C0"/>
        </w:rPr>
        <w:t xml:space="preserve"> key="</w:t>
      </w:r>
      <w:proofErr w:type="spellStart"/>
      <w:r w:rsidRPr="008244E1">
        <w:rPr>
          <w:color w:val="0070C0"/>
        </w:rPr>
        <w:t>modulegen</w:t>
      </w:r>
      <w:proofErr w:type="spellEnd"/>
      <w:r w:rsidRPr="008244E1">
        <w:rPr>
          <w:color w:val="0070C0"/>
        </w:rPr>
        <w:t>-name" value="accelerator"/&gt;</w:t>
      </w:r>
    </w:p>
    <w:p w:rsidR="002A7F4A" w:rsidRPr="008244E1" w:rsidRDefault="002A7F4A" w:rsidP="002A7F4A">
      <w:pPr>
        <w:pStyle w:val="ListParagraph"/>
      </w:pPr>
      <w:r w:rsidRPr="008244E1">
        <w:t xml:space="preserve">Add </w:t>
      </w:r>
      <w:r w:rsidRPr="008244E1">
        <w:rPr>
          <w:b/>
        </w:rPr>
        <w:t>b2baccelerator</w:t>
      </w:r>
      <w:r w:rsidRPr="008244E1">
        <w:t xml:space="preserve"> in </w:t>
      </w:r>
      <w:r w:rsidRPr="008244E1">
        <w:rPr>
          <w:color w:val="0070C0"/>
        </w:rPr>
        <w:t>value</w:t>
      </w:r>
      <w:r w:rsidRPr="008244E1">
        <w:t xml:space="preserve"> attribute separated with a comma in </w:t>
      </w:r>
      <w:r w:rsidRPr="008244E1">
        <w:rPr>
          <w:b/>
        </w:rPr>
        <w:t>extensioninfo.xml</w:t>
      </w:r>
      <w:r w:rsidRPr="008244E1">
        <w:t xml:space="preserve"> for every template listed above.</w:t>
      </w:r>
    </w:p>
    <w:p w:rsidR="002A7F4A" w:rsidRPr="008244E1" w:rsidRDefault="002A7F4A" w:rsidP="002A7F4A">
      <w:pPr>
        <w:pStyle w:val="ListParagraph"/>
      </w:pPr>
      <w:r w:rsidRPr="008244E1">
        <w:t xml:space="preserve">It should </w:t>
      </w:r>
      <w:proofErr w:type="gramStart"/>
      <w:r w:rsidRPr="008244E1">
        <w:t>look  like</w:t>
      </w:r>
      <w:proofErr w:type="gramEnd"/>
      <w:r w:rsidRPr="008244E1">
        <w:t xml:space="preserve"> this:</w:t>
      </w:r>
    </w:p>
    <w:p w:rsidR="002A7F4A" w:rsidRPr="008244E1" w:rsidRDefault="002A7F4A" w:rsidP="002A7F4A">
      <w:pPr>
        <w:rPr>
          <w:rFonts w:ascii="Calibri" w:hAnsi="Calibri"/>
          <w:color w:val="0070C0"/>
        </w:rPr>
      </w:pPr>
      <w:r w:rsidRPr="008244E1">
        <w:rPr>
          <w:rFonts w:ascii="Calibri" w:hAnsi="Calibri"/>
          <w:color w:val="0070C0"/>
        </w:rPr>
        <w:t xml:space="preserve">        &lt;meta key="</w:t>
      </w:r>
      <w:proofErr w:type="spellStart"/>
      <w:r w:rsidRPr="008244E1">
        <w:rPr>
          <w:rFonts w:ascii="Calibri" w:hAnsi="Calibri"/>
          <w:color w:val="0070C0"/>
        </w:rPr>
        <w:t>modulegen</w:t>
      </w:r>
      <w:proofErr w:type="spellEnd"/>
      <w:r w:rsidRPr="008244E1">
        <w:rPr>
          <w:rFonts w:ascii="Calibri" w:hAnsi="Calibri"/>
          <w:color w:val="0070C0"/>
        </w:rPr>
        <w:t>-name" value="accelerator</w:t>
      </w:r>
      <w:proofErr w:type="gramStart"/>
      <w:r w:rsidRPr="008244E1">
        <w:rPr>
          <w:rFonts w:ascii="Calibri" w:hAnsi="Calibri"/>
          <w:color w:val="0070C0"/>
        </w:rPr>
        <w:t>,b2baccelerator</w:t>
      </w:r>
      <w:proofErr w:type="gramEnd"/>
      <w:r w:rsidRPr="008244E1">
        <w:rPr>
          <w:rFonts w:ascii="Calibri" w:hAnsi="Calibri"/>
          <w:color w:val="0070C0"/>
        </w:rPr>
        <w:t>"/&gt;</w:t>
      </w:r>
    </w:p>
    <w:p w:rsidR="002A7F4A" w:rsidRPr="008244E1" w:rsidRDefault="002A7F4A" w:rsidP="002A7F4A">
      <w:pPr>
        <w:rPr>
          <w:rFonts w:ascii="Calibri" w:hAnsi="Calibri"/>
        </w:rPr>
      </w:pPr>
      <w:r w:rsidRPr="008244E1">
        <w:rPr>
          <w:rFonts w:ascii="Calibri" w:hAnsi="Calibri"/>
          <w:color w:val="FF0000"/>
        </w:rPr>
        <w:t>NOTE:</w:t>
      </w:r>
      <w:r w:rsidRPr="008244E1">
        <w:rPr>
          <w:rFonts w:ascii="Calibri" w:hAnsi="Calibri"/>
        </w:rPr>
        <w:t xml:space="preserve">  Please delete the </w:t>
      </w:r>
      <w:r w:rsidRPr="008244E1">
        <w:rPr>
          <w:rFonts w:ascii="Calibri" w:hAnsi="Calibri"/>
          <w:b/>
        </w:rPr>
        <w:t>custom</w:t>
      </w:r>
      <w:r w:rsidRPr="008244E1">
        <w:rPr>
          <w:rFonts w:ascii="Calibri" w:hAnsi="Calibri"/>
        </w:rPr>
        <w:t xml:space="preserve"> folder</w:t>
      </w:r>
    </w:p>
    <w:p w:rsidR="002A7F4A" w:rsidRPr="008244E1" w:rsidRDefault="002A7F4A" w:rsidP="002A7F4A">
      <w:pPr>
        <w:rPr>
          <w:rFonts w:ascii="Calibri" w:hAnsi="Calibri"/>
        </w:rPr>
      </w:pPr>
    </w:p>
    <w:p w:rsidR="002A7F4A" w:rsidRPr="008244E1" w:rsidRDefault="002A7F4A" w:rsidP="002A7F4A">
      <w:pPr>
        <w:rPr>
          <w:rFonts w:ascii="Calibri" w:hAnsi="Calibri"/>
        </w:rPr>
      </w:pPr>
    </w:p>
    <w:p w:rsidR="002A7F4A" w:rsidRPr="008244E1" w:rsidRDefault="002A7F4A" w:rsidP="002A7F4A">
      <w:pPr>
        <w:pStyle w:val="ListParagraph"/>
        <w:numPr>
          <w:ilvl w:val="0"/>
          <w:numId w:val="28"/>
        </w:numPr>
      </w:pPr>
      <w:r w:rsidRPr="008244E1">
        <w:t xml:space="preserve">Navigate to </w:t>
      </w:r>
      <w:r w:rsidRPr="008244E1">
        <w:rPr>
          <w:b/>
        </w:rPr>
        <w:t>platform</w:t>
      </w:r>
      <w:r w:rsidRPr="008244E1">
        <w:t xml:space="preserve"> folder, and type the following command in CMD.</w:t>
      </w:r>
    </w:p>
    <w:p w:rsidR="002A7F4A" w:rsidRPr="008244E1" w:rsidRDefault="002A7F4A" w:rsidP="002A7F4A">
      <w:pPr>
        <w:pStyle w:val="ListParagraph"/>
        <w:numPr>
          <w:ilvl w:val="0"/>
          <w:numId w:val="29"/>
        </w:numPr>
      </w:pPr>
      <w:r w:rsidRPr="008244E1">
        <w:t>setantenv.bat</w:t>
      </w:r>
    </w:p>
    <w:p w:rsidR="002A7F4A" w:rsidRPr="008244E1" w:rsidRDefault="002A7F4A" w:rsidP="002A7F4A">
      <w:pPr>
        <w:pStyle w:val="ListParagraph"/>
        <w:numPr>
          <w:ilvl w:val="0"/>
          <w:numId w:val="29"/>
        </w:numPr>
      </w:pPr>
      <w:r w:rsidRPr="008244E1">
        <w:t xml:space="preserve">ant </w:t>
      </w:r>
      <w:proofErr w:type="spellStart"/>
      <w:r w:rsidRPr="008244E1">
        <w:t>modulegen</w:t>
      </w:r>
      <w:proofErr w:type="spellEnd"/>
    </w:p>
    <w:p w:rsidR="002A7F4A" w:rsidRPr="008244E1" w:rsidRDefault="002A7F4A" w:rsidP="002A7F4A">
      <w:pPr>
        <w:pStyle w:val="ListParagraph"/>
        <w:ind w:left="1080"/>
      </w:pPr>
      <w:r w:rsidRPr="008244E1">
        <w:t xml:space="preserve">&gt;&gt; Choose template as: </w:t>
      </w:r>
      <w:r w:rsidRPr="008244E1">
        <w:rPr>
          <w:b/>
        </w:rPr>
        <w:t>b2baccelerator</w:t>
      </w:r>
    </w:p>
    <w:p w:rsidR="002A7F4A" w:rsidRPr="008244E1" w:rsidRDefault="002A7F4A" w:rsidP="002A7F4A">
      <w:pPr>
        <w:pStyle w:val="ListParagraph"/>
        <w:ind w:left="1080"/>
      </w:pPr>
      <w:r w:rsidRPr="008244E1">
        <w:t xml:space="preserve">&gt;&gt; Give module name as: </w:t>
      </w:r>
      <w:proofErr w:type="spellStart"/>
      <w:r w:rsidRPr="008244E1">
        <w:rPr>
          <w:b/>
        </w:rPr>
        <w:t>eeyewear</w:t>
      </w:r>
      <w:proofErr w:type="spellEnd"/>
    </w:p>
    <w:p w:rsidR="002A7F4A" w:rsidRPr="008244E1" w:rsidRDefault="002A7F4A" w:rsidP="002A7F4A">
      <w:pPr>
        <w:pStyle w:val="ListParagraph"/>
        <w:ind w:left="1080"/>
        <w:rPr>
          <w:b/>
        </w:rPr>
      </w:pPr>
      <w:r w:rsidRPr="008244E1">
        <w:t xml:space="preserve">&gt;&gt; Give package name as: </w:t>
      </w:r>
      <w:proofErr w:type="spellStart"/>
      <w:r w:rsidRPr="008244E1">
        <w:rPr>
          <w:b/>
        </w:rPr>
        <w:t>com.eeyewear</w:t>
      </w:r>
      <w:proofErr w:type="spellEnd"/>
    </w:p>
    <w:p w:rsidR="002A7F4A" w:rsidRPr="008244E1" w:rsidRDefault="002A7F4A" w:rsidP="002A7F4A">
      <w:pPr>
        <w:pStyle w:val="ListParagraph"/>
        <w:ind w:left="0"/>
      </w:pPr>
      <w:r w:rsidRPr="008244E1">
        <w:rPr>
          <w:color w:val="FF0000"/>
        </w:rPr>
        <w:t>NOTE:</w:t>
      </w:r>
      <w:r w:rsidRPr="008244E1">
        <w:t xml:space="preserve"> Please Comment or Delete </w:t>
      </w:r>
      <w:r w:rsidRPr="008244E1">
        <w:rPr>
          <w:b/>
        </w:rPr>
        <w:t>yb2bacceleratorstorefront</w:t>
      </w:r>
      <w:r w:rsidRPr="008244E1">
        <w:t xml:space="preserve"> extension in </w:t>
      </w:r>
      <w:r w:rsidRPr="008244E1">
        <w:rPr>
          <w:b/>
        </w:rPr>
        <w:t xml:space="preserve">localextensions.xml </w:t>
      </w:r>
      <w:r w:rsidRPr="008244E1">
        <w:t xml:space="preserve">before ant </w:t>
      </w:r>
      <w:proofErr w:type="spellStart"/>
      <w:r w:rsidRPr="008244E1">
        <w:t>modulegen</w:t>
      </w:r>
      <w:proofErr w:type="spellEnd"/>
    </w:p>
    <w:p w:rsidR="002A7F4A" w:rsidRPr="008244E1" w:rsidRDefault="002A7F4A" w:rsidP="002A7F4A">
      <w:pPr>
        <w:pStyle w:val="ListParagraph"/>
        <w:ind w:left="0"/>
      </w:pPr>
      <w:r w:rsidRPr="008244E1">
        <w:t xml:space="preserve">And we delete </w:t>
      </w:r>
      <w:r w:rsidRPr="008244E1">
        <w:rPr>
          <w:b/>
        </w:rPr>
        <w:t>yb2bacceleratorstorefront</w:t>
      </w:r>
      <w:r w:rsidRPr="008244E1">
        <w:t xml:space="preserve"> extension in </w:t>
      </w:r>
      <w:r w:rsidRPr="008244E1">
        <w:rPr>
          <w:b/>
        </w:rPr>
        <w:t>localextensions.xml</w:t>
      </w:r>
      <w:r w:rsidRPr="008244E1">
        <w:t xml:space="preserve"> as we will have </w:t>
      </w:r>
      <w:proofErr w:type="spellStart"/>
      <w:r w:rsidRPr="008244E1">
        <w:t>eeyewearstorefront</w:t>
      </w:r>
      <w:proofErr w:type="spellEnd"/>
    </w:p>
    <w:p w:rsidR="002A7F4A" w:rsidRPr="008244E1" w:rsidRDefault="002A7F4A" w:rsidP="002A7F4A">
      <w:pPr>
        <w:pStyle w:val="ListParagraph"/>
        <w:ind w:left="1080"/>
        <w:rPr>
          <w:b/>
        </w:rPr>
      </w:pPr>
    </w:p>
    <w:p w:rsidR="002A7F4A" w:rsidRPr="008244E1" w:rsidRDefault="002A7F4A" w:rsidP="002A7F4A">
      <w:pPr>
        <w:pStyle w:val="ListParagraph"/>
        <w:ind w:left="1080"/>
        <w:rPr>
          <w:b/>
        </w:rPr>
      </w:pPr>
      <w:r w:rsidRPr="008244E1">
        <w:t>It will generate 7 new custom extensions</w:t>
      </w:r>
      <w:r w:rsidRPr="008244E1">
        <w:rPr>
          <w:b/>
        </w:rPr>
        <w:t>:</w:t>
      </w:r>
    </w:p>
    <w:p w:rsidR="002A7F4A" w:rsidRPr="008244E1" w:rsidRDefault="002A7F4A" w:rsidP="002A7F4A">
      <w:pPr>
        <w:pStyle w:val="ListParagraph"/>
        <w:ind w:left="1080"/>
        <w:rPr>
          <w:b/>
          <w:color w:val="0070C0"/>
        </w:rPr>
      </w:pPr>
    </w:p>
    <w:p w:rsidR="002A7F4A" w:rsidRPr="008244E1" w:rsidRDefault="002A7F4A" w:rsidP="002A7F4A">
      <w:pPr>
        <w:pStyle w:val="ListParagraph"/>
        <w:ind w:left="1080"/>
        <w:rPr>
          <w:b/>
          <w:color w:val="0070C0"/>
        </w:rPr>
      </w:pPr>
    </w:p>
    <w:p w:rsidR="002A7F4A" w:rsidRPr="008244E1" w:rsidRDefault="002A7F4A" w:rsidP="002A7F4A">
      <w:pPr>
        <w:pStyle w:val="ListParagraph"/>
        <w:ind w:left="1080"/>
        <w:rPr>
          <w:b/>
          <w:color w:val="0070C0"/>
        </w:rPr>
      </w:pPr>
      <w:r>
        <w:rPr>
          <w:b/>
          <w:noProof/>
          <w:color w:val="0070C0"/>
        </w:rPr>
        <w:lastRenderedPageBreak/>
        <w:drawing>
          <wp:inline distT="0" distB="0" distL="0" distR="0">
            <wp:extent cx="5189220" cy="2303780"/>
            <wp:effectExtent l="19050" t="0" r="0" b="0"/>
            <wp:docPr id="3" name="Picture 27" descr="module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dulegen"/>
                    <pic:cNvPicPr>
                      <a:picLocks noChangeAspect="1" noChangeArrowheads="1"/>
                    </pic:cNvPicPr>
                  </pic:nvPicPr>
                  <pic:blipFill>
                    <a:blip r:embed="rId11" cstate="print"/>
                    <a:srcRect/>
                    <a:stretch>
                      <a:fillRect/>
                    </a:stretch>
                  </pic:blipFill>
                  <pic:spPr bwMode="auto">
                    <a:xfrm>
                      <a:off x="0" y="0"/>
                      <a:ext cx="5189220" cy="2303780"/>
                    </a:xfrm>
                    <a:prstGeom prst="rect">
                      <a:avLst/>
                    </a:prstGeom>
                    <a:noFill/>
                    <a:ln w="9525">
                      <a:noFill/>
                      <a:miter lim="800000"/>
                      <a:headEnd/>
                      <a:tailEnd/>
                    </a:ln>
                  </pic:spPr>
                </pic:pic>
              </a:graphicData>
            </a:graphic>
          </wp:inline>
        </w:drawing>
      </w:r>
    </w:p>
    <w:p w:rsidR="002A7F4A" w:rsidRPr="008244E1" w:rsidRDefault="002A7F4A" w:rsidP="002A7F4A">
      <w:pPr>
        <w:pStyle w:val="ListParagraph"/>
        <w:ind w:left="1080"/>
        <w:rPr>
          <w:b/>
          <w:color w:val="0070C0"/>
        </w:rPr>
      </w:pPr>
    </w:p>
    <w:p w:rsidR="002A7F4A" w:rsidRPr="008244E1" w:rsidRDefault="002A7F4A" w:rsidP="002A7F4A">
      <w:pPr>
        <w:pStyle w:val="ListParagraph"/>
        <w:numPr>
          <w:ilvl w:val="0"/>
          <w:numId w:val="28"/>
        </w:numPr>
      </w:pPr>
      <w:r w:rsidRPr="008244E1">
        <w:t xml:space="preserve">Add all the extension generated to </w:t>
      </w:r>
      <w:r w:rsidRPr="008244E1">
        <w:rPr>
          <w:b/>
        </w:rPr>
        <w:t xml:space="preserve">localextensions.xml </w:t>
      </w:r>
    </w:p>
    <w:p w:rsidR="002A7F4A" w:rsidRPr="008244E1" w:rsidRDefault="002A7F4A" w:rsidP="002A7F4A">
      <w:pPr>
        <w:pStyle w:val="ListParagraph"/>
        <w:numPr>
          <w:ilvl w:val="0"/>
          <w:numId w:val="28"/>
        </w:numPr>
      </w:pPr>
      <w:r w:rsidRPr="008244E1">
        <w:t xml:space="preserve">Change the </w:t>
      </w:r>
      <w:r w:rsidRPr="008244E1">
        <w:rPr>
          <w:b/>
        </w:rPr>
        <w:t>siteChannel.B2C</w:t>
      </w:r>
      <w:r w:rsidRPr="008244E1">
        <w:t xml:space="preserve"> to  </w:t>
      </w:r>
      <w:r w:rsidRPr="008244E1">
        <w:rPr>
          <w:b/>
        </w:rPr>
        <w:t>siteChannel.B2B</w:t>
      </w:r>
      <w:r w:rsidRPr="008244E1">
        <w:t xml:space="preserve"> in </w:t>
      </w:r>
      <w:r w:rsidRPr="008244E1">
        <w:rPr>
          <w:b/>
        </w:rPr>
        <w:t>spring-filter-config.xml</w:t>
      </w:r>
      <w:r w:rsidRPr="008244E1">
        <w:t xml:space="preserve"> as shown below: </w:t>
      </w:r>
    </w:p>
    <w:p w:rsidR="002A7F4A" w:rsidRPr="008244E1" w:rsidRDefault="002A7F4A" w:rsidP="002A7F4A">
      <w:pPr>
        <w:pStyle w:val="ListParagraph"/>
      </w:pPr>
      <w:r w:rsidRPr="008244E1">
        <w:t>&lt;alias name="b2cAcceleratorSiteChannels" alias="</w:t>
      </w:r>
      <w:proofErr w:type="spellStart"/>
      <w:r w:rsidRPr="008244E1">
        <w:t>acceleratorSiteChannels</w:t>
      </w:r>
      <w:proofErr w:type="spellEnd"/>
      <w:r w:rsidRPr="008244E1">
        <w:t>"/&gt;</w:t>
      </w:r>
    </w:p>
    <w:p w:rsidR="002A7F4A" w:rsidRPr="008244E1" w:rsidRDefault="002A7F4A" w:rsidP="002A7F4A">
      <w:pPr>
        <w:pStyle w:val="ListParagraph"/>
      </w:pPr>
      <w:r w:rsidRPr="008244E1">
        <w:tab/>
        <w:t>&lt;</w:t>
      </w:r>
      <w:proofErr w:type="spellStart"/>
      <w:r w:rsidRPr="008244E1">
        <w:t>util</w:t>
      </w:r>
      <w:proofErr w:type="gramStart"/>
      <w:r w:rsidRPr="008244E1">
        <w:t>:set</w:t>
      </w:r>
      <w:proofErr w:type="spellEnd"/>
      <w:proofErr w:type="gramEnd"/>
      <w:r w:rsidRPr="008244E1">
        <w:t xml:space="preserve"> id="b2cAcceleratorSiteChannels" value-type="de.hybris.platform.commerceservices.enums.SiteChannel"&gt;</w:t>
      </w:r>
    </w:p>
    <w:p w:rsidR="002A7F4A" w:rsidRPr="008244E1" w:rsidRDefault="002A7F4A" w:rsidP="002A7F4A">
      <w:pPr>
        <w:pStyle w:val="ListParagraph"/>
      </w:pPr>
      <w:r w:rsidRPr="008244E1">
        <w:tab/>
      </w:r>
      <w:r w:rsidRPr="008244E1">
        <w:tab/>
        <w:t>&lt;ref bean="</w:t>
      </w:r>
      <w:r w:rsidRPr="008244E1">
        <w:rPr>
          <w:b/>
        </w:rPr>
        <w:t>SiteChannel.B2B</w:t>
      </w:r>
      <w:r w:rsidRPr="008244E1">
        <w:t>"/&gt;</w:t>
      </w:r>
    </w:p>
    <w:p w:rsidR="002A7F4A" w:rsidRPr="008244E1" w:rsidRDefault="002A7F4A" w:rsidP="002A7F4A">
      <w:pPr>
        <w:pStyle w:val="ListParagraph"/>
      </w:pPr>
      <w:r w:rsidRPr="008244E1">
        <w:t>&lt;/</w:t>
      </w:r>
      <w:proofErr w:type="spellStart"/>
      <w:r w:rsidRPr="008244E1">
        <w:t>util</w:t>
      </w:r>
      <w:proofErr w:type="gramStart"/>
      <w:r w:rsidRPr="008244E1">
        <w:t>:set</w:t>
      </w:r>
      <w:proofErr w:type="spellEnd"/>
      <w:proofErr w:type="gramEnd"/>
      <w:r w:rsidRPr="008244E1">
        <w:t>&gt;</w:t>
      </w:r>
    </w:p>
    <w:p w:rsidR="002A7F4A" w:rsidRPr="008244E1" w:rsidRDefault="002A7F4A" w:rsidP="002A7F4A">
      <w:pPr>
        <w:pStyle w:val="ListParagraph"/>
      </w:pPr>
    </w:p>
    <w:p w:rsidR="002A7F4A" w:rsidRPr="008244E1" w:rsidRDefault="002A7F4A" w:rsidP="002A7F4A">
      <w:pPr>
        <w:pStyle w:val="ListParagraph"/>
      </w:pPr>
      <w:proofErr w:type="gramStart"/>
      <w:r w:rsidRPr="008244E1">
        <w:rPr>
          <w:b/>
        </w:rPr>
        <w:t>(</w:t>
      </w:r>
      <w:r w:rsidRPr="008244E1">
        <w:rPr>
          <w:b/>
          <w:color w:val="FF0000"/>
        </w:rPr>
        <w:t xml:space="preserve"> Location</w:t>
      </w:r>
      <w:proofErr w:type="gramEnd"/>
      <w:r w:rsidRPr="008244E1">
        <w:t>: hybris\bin\custom\eeyewear\eeyewearstorefront\web\webroot\WEB-INF\config\spring-filter-config.xml)</w:t>
      </w:r>
    </w:p>
    <w:p w:rsidR="002A7F4A" w:rsidRPr="008244E1" w:rsidRDefault="002A7F4A" w:rsidP="002A7F4A">
      <w:pPr>
        <w:pStyle w:val="ListParagraph"/>
        <w:numPr>
          <w:ilvl w:val="0"/>
          <w:numId w:val="28"/>
        </w:numPr>
      </w:pPr>
      <w:r w:rsidRPr="008244E1">
        <w:t>Do ant clean all</w:t>
      </w:r>
    </w:p>
    <w:p w:rsidR="002A7F4A" w:rsidRPr="008244E1" w:rsidRDefault="002A7F4A" w:rsidP="002A7F4A">
      <w:pPr>
        <w:pStyle w:val="ListParagraph"/>
        <w:numPr>
          <w:ilvl w:val="0"/>
          <w:numId w:val="28"/>
        </w:numPr>
      </w:pPr>
      <w:r w:rsidRPr="008244E1">
        <w:t>ant initialize</w:t>
      </w:r>
    </w:p>
    <w:p w:rsidR="002A7F4A" w:rsidRPr="008244E1" w:rsidRDefault="002A7F4A" w:rsidP="002A7F4A">
      <w:pPr>
        <w:rPr>
          <w:rFonts w:ascii="Calibri" w:hAnsi="Calibri"/>
        </w:rPr>
      </w:pPr>
      <w:r w:rsidRPr="008244E1">
        <w:rPr>
          <w:rFonts w:ascii="Calibri" w:hAnsi="Calibri"/>
          <w:color w:val="FF0000"/>
        </w:rPr>
        <w:t xml:space="preserve">NOTE: </w:t>
      </w:r>
      <w:r w:rsidRPr="008244E1">
        <w:rPr>
          <w:rFonts w:ascii="Calibri" w:hAnsi="Calibri"/>
        </w:rPr>
        <w:t xml:space="preserve">Please remove </w:t>
      </w:r>
      <w:proofErr w:type="spellStart"/>
      <w:proofErr w:type="gramStart"/>
      <w:r w:rsidRPr="008244E1">
        <w:rPr>
          <w:rFonts w:ascii="Calibri" w:hAnsi="Calibri"/>
          <w:b/>
        </w:rPr>
        <w:t>website.powertools.http</w:t>
      </w:r>
      <w:proofErr w:type="spellEnd"/>
      <w:r w:rsidRPr="008244E1">
        <w:rPr>
          <w:rFonts w:ascii="Calibri" w:hAnsi="Calibri"/>
        </w:rPr>
        <w:t xml:space="preserve">  AND</w:t>
      </w:r>
      <w:proofErr w:type="gramEnd"/>
      <w:r w:rsidRPr="008244E1">
        <w:rPr>
          <w:rFonts w:ascii="Calibri" w:hAnsi="Calibri"/>
        </w:rPr>
        <w:t xml:space="preserve">  </w:t>
      </w:r>
      <w:proofErr w:type="spellStart"/>
      <w:r w:rsidRPr="008244E1">
        <w:rPr>
          <w:rFonts w:ascii="Calibri" w:hAnsi="Calibri"/>
          <w:b/>
        </w:rPr>
        <w:t>website.powertools.https</w:t>
      </w:r>
      <w:proofErr w:type="spellEnd"/>
      <w:r w:rsidRPr="008244E1">
        <w:rPr>
          <w:rFonts w:ascii="Calibri" w:hAnsi="Calibri"/>
        </w:rPr>
        <w:t xml:space="preserve">  from </w:t>
      </w:r>
      <w:proofErr w:type="spellStart"/>
      <w:r w:rsidRPr="008244E1">
        <w:rPr>
          <w:rFonts w:ascii="Calibri" w:hAnsi="Calibri"/>
          <w:b/>
        </w:rPr>
        <w:t>local.properties</w:t>
      </w:r>
      <w:proofErr w:type="spellEnd"/>
      <w:r w:rsidRPr="008244E1">
        <w:rPr>
          <w:rFonts w:ascii="Calibri" w:hAnsi="Calibri"/>
          <w:b/>
        </w:rPr>
        <w:t xml:space="preserve">  </w:t>
      </w:r>
      <w:r w:rsidRPr="008244E1">
        <w:rPr>
          <w:rFonts w:ascii="Calibri" w:hAnsi="Calibri"/>
        </w:rPr>
        <w:t>before pasting these 6 lines. A copy of these 2 lines are created as a part of the install.bat step</w:t>
      </w:r>
    </w:p>
    <w:p w:rsidR="002A7F4A" w:rsidRPr="008244E1" w:rsidRDefault="002A7F4A" w:rsidP="002A7F4A">
      <w:pPr>
        <w:pStyle w:val="ListParagraph"/>
        <w:numPr>
          <w:ilvl w:val="0"/>
          <w:numId w:val="28"/>
        </w:numPr>
      </w:pPr>
      <w:r w:rsidRPr="008244E1">
        <w:t>Add these six lines in</w:t>
      </w:r>
      <w:r w:rsidRPr="008244E1">
        <w:rPr>
          <w:b/>
        </w:rPr>
        <w:t xml:space="preserve"> </w:t>
      </w:r>
      <w:proofErr w:type="spellStart"/>
      <w:r w:rsidRPr="008244E1">
        <w:rPr>
          <w:b/>
        </w:rPr>
        <w:t>local.properties</w:t>
      </w:r>
      <w:proofErr w:type="spellEnd"/>
      <w:r w:rsidRPr="008244E1">
        <w:t xml:space="preserve"> file</w:t>
      </w:r>
    </w:p>
    <w:p w:rsidR="002A7F4A" w:rsidRPr="008244E1" w:rsidRDefault="002A7F4A" w:rsidP="002A7F4A">
      <w:pPr>
        <w:pStyle w:val="ListParagraph"/>
      </w:pPr>
    </w:p>
    <w:p w:rsidR="002A7F4A" w:rsidRPr="008244E1" w:rsidRDefault="002A7F4A" w:rsidP="002A7F4A">
      <w:pPr>
        <w:pStyle w:val="ListParagraph"/>
        <w:numPr>
          <w:ilvl w:val="0"/>
          <w:numId w:val="30"/>
        </w:numPr>
      </w:pPr>
      <w:proofErr w:type="spellStart"/>
      <w:r w:rsidRPr="008244E1">
        <w:t>eeyewearstorefront.webroot</w:t>
      </w:r>
      <w:proofErr w:type="spellEnd"/>
      <w:r w:rsidRPr="008244E1">
        <w:t>=/</w:t>
      </w:r>
      <w:proofErr w:type="spellStart"/>
      <w:r w:rsidRPr="008244E1">
        <w:t>eeyewearstorefront</w:t>
      </w:r>
      <w:proofErr w:type="spellEnd"/>
    </w:p>
    <w:p w:rsidR="002A7F4A" w:rsidRPr="008244E1" w:rsidRDefault="002A7F4A" w:rsidP="002A7F4A">
      <w:pPr>
        <w:pStyle w:val="ListParagraph"/>
        <w:numPr>
          <w:ilvl w:val="0"/>
          <w:numId w:val="30"/>
        </w:numPr>
      </w:pPr>
      <w:proofErr w:type="spellStart"/>
      <w:r w:rsidRPr="008244E1">
        <w:t>storefrontContextRoot</w:t>
      </w:r>
      <w:proofErr w:type="spellEnd"/>
      <w:r w:rsidRPr="008244E1">
        <w:t>=/</w:t>
      </w:r>
      <w:proofErr w:type="spellStart"/>
      <w:r w:rsidRPr="008244E1">
        <w:t>eeyewearstorefront</w:t>
      </w:r>
      <w:proofErr w:type="spellEnd"/>
    </w:p>
    <w:p w:rsidR="002A7F4A" w:rsidRPr="008244E1" w:rsidRDefault="002A7F4A" w:rsidP="002A7F4A">
      <w:pPr>
        <w:pStyle w:val="ListParagraph"/>
        <w:numPr>
          <w:ilvl w:val="0"/>
          <w:numId w:val="30"/>
        </w:numPr>
      </w:pPr>
      <w:r w:rsidRPr="008244E1">
        <w:t>website.powertools.http=http://powertools.local:9001/eeyewearstorefront</w:t>
      </w:r>
    </w:p>
    <w:p w:rsidR="002A7F4A" w:rsidRPr="008244E1" w:rsidRDefault="002A7F4A" w:rsidP="002A7F4A">
      <w:pPr>
        <w:pStyle w:val="ListParagraph"/>
        <w:numPr>
          <w:ilvl w:val="0"/>
          <w:numId w:val="30"/>
        </w:numPr>
      </w:pPr>
      <w:r w:rsidRPr="008244E1">
        <w:t>website.powertools.https=https://powertools.local:9002/eeyewearstorefront</w:t>
      </w:r>
    </w:p>
    <w:p w:rsidR="002A7F4A" w:rsidRPr="008244E1" w:rsidRDefault="002A7F4A" w:rsidP="002A7F4A">
      <w:pPr>
        <w:pStyle w:val="ListParagraph"/>
        <w:numPr>
          <w:ilvl w:val="0"/>
          <w:numId w:val="30"/>
        </w:numPr>
      </w:pPr>
      <w:r w:rsidRPr="008244E1">
        <w:t>website.eeyewear.http=http://eeyewear.local:9001/eeyewearstorefront</w:t>
      </w:r>
    </w:p>
    <w:p w:rsidR="002A7F4A" w:rsidRPr="008244E1" w:rsidRDefault="002A7F4A" w:rsidP="002A7F4A">
      <w:pPr>
        <w:pStyle w:val="ListParagraph"/>
        <w:numPr>
          <w:ilvl w:val="0"/>
          <w:numId w:val="30"/>
        </w:numPr>
      </w:pPr>
      <w:r w:rsidRPr="008244E1">
        <w:t>website.eeyewear.https=https://eeyewear.local:9002/eeyewearstorefront</w:t>
      </w:r>
    </w:p>
    <w:p w:rsidR="002A7F4A" w:rsidRPr="008244E1" w:rsidRDefault="002A7F4A" w:rsidP="002A7F4A">
      <w:pPr>
        <w:ind w:left="1440"/>
        <w:rPr>
          <w:rFonts w:ascii="Calibri" w:hAnsi="Calibri"/>
        </w:rPr>
      </w:pPr>
      <w:r w:rsidRPr="008244E1">
        <w:rPr>
          <w:rFonts w:ascii="Calibri" w:hAnsi="Calibri"/>
        </w:rPr>
        <w:t xml:space="preserve">Also add </w:t>
      </w:r>
      <w:proofErr w:type="spellStart"/>
      <w:r w:rsidRPr="008244E1">
        <w:rPr>
          <w:rFonts w:ascii="Calibri" w:hAnsi="Calibri"/>
          <w:b/>
        </w:rPr>
        <w:t>powertools.local</w:t>
      </w:r>
      <w:proofErr w:type="spellEnd"/>
      <w:r w:rsidRPr="008244E1">
        <w:rPr>
          <w:rFonts w:ascii="Calibri" w:hAnsi="Calibri"/>
          <w:b/>
        </w:rPr>
        <w:t xml:space="preserve"> </w:t>
      </w:r>
      <w:r w:rsidRPr="008244E1">
        <w:rPr>
          <w:rFonts w:ascii="Calibri" w:hAnsi="Calibri"/>
        </w:rPr>
        <w:t xml:space="preserve">and </w:t>
      </w:r>
      <w:proofErr w:type="spellStart"/>
      <w:r w:rsidRPr="008244E1">
        <w:rPr>
          <w:rFonts w:ascii="Calibri" w:hAnsi="Calibri"/>
          <w:b/>
        </w:rPr>
        <w:t>eeyewear.local</w:t>
      </w:r>
      <w:proofErr w:type="spellEnd"/>
      <w:r w:rsidRPr="008244E1">
        <w:rPr>
          <w:rFonts w:ascii="Calibri" w:hAnsi="Calibri"/>
          <w:b/>
        </w:rPr>
        <w:t xml:space="preserve"> </w:t>
      </w:r>
      <w:r w:rsidRPr="008244E1">
        <w:rPr>
          <w:rFonts w:ascii="Calibri" w:hAnsi="Calibri"/>
        </w:rPr>
        <w:t xml:space="preserve">in </w:t>
      </w:r>
      <w:r w:rsidRPr="008244E1">
        <w:rPr>
          <w:rFonts w:ascii="Calibri" w:hAnsi="Calibri"/>
          <w:b/>
        </w:rPr>
        <w:t>hosts</w:t>
      </w:r>
      <w:r w:rsidRPr="008244E1">
        <w:rPr>
          <w:rFonts w:ascii="Calibri" w:hAnsi="Calibri"/>
        </w:rPr>
        <w:t xml:space="preserve"> file</w:t>
      </w:r>
    </w:p>
    <w:p w:rsidR="002A7F4A" w:rsidRPr="008244E1" w:rsidRDefault="002A7F4A" w:rsidP="002A7F4A">
      <w:pPr>
        <w:ind w:left="1440"/>
        <w:rPr>
          <w:rFonts w:ascii="Calibri" w:hAnsi="Calibri"/>
        </w:rPr>
      </w:pPr>
      <w:r w:rsidRPr="008244E1">
        <w:rPr>
          <w:rFonts w:ascii="Calibri" w:hAnsi="Calibri"/>
        </w:rPr>
        <w:t>(</w:t>
      </w:r>
      <w:r w:rsidRPr="008244E1">
        <w:rPr>
          <w:rFonts w:ascii="Calibri" w:hAnsi="Calibri"/>
          <w:color w:val="FF0000"/>
        </w:rPr>
        <w:t>Location</w:t>
      </w:r>
      <w:r w:rsidRPr="008244E1">
        <w:rPr>
          <w:rFonts w:ascii="Calibri" w:hAnsi="Calibri"/>
        </w:rPr>
        <w:t>: C:\Windows\System32\drivers\etc\hosts)</w:t>
      </w:r>
    </w:p>
    <w:p w:rsidR="002A7F4A" w:rsidRPr="008244E1" w:rsidRDefault="002A7F4A" w:rsidP="002A7F4A">
      <w:pPr>
        <w:pStyle w:val="ListParagraph"/>
        <w:ind w:left="1440"/>
      </w:pPr>
    </w:p>
    <w:p w:rsidR="002A7F4A" w:rsidRPr="008244E1" w:rsidRDefault="002A7F4A" w:rsidP="002A7F4A">
      <w:pPr>
        <w:pStyle w:val="ListParagraph"/>
        <w:numPr>
          <w:ilvl w:val="0"/>
          <w:numId w:val="28"/>
        </w:numPr>
      </w:pPr>
      <w:r w:rsidRPr="008244E1">
        <w:lastRenderedPageBreak/>
        <w:t>hybrisserver.bat</w:t>
      </w:r>
    </w:p>
    <w:p w:rsidR="002A7F4A" w:rsidRPr="008244E1" w:rsidRDefault="002A7F4A" w:rsidP="002A7F4A">
      <w:pPr>
        <w:pStyle w:val="ListParagraph"/>
        <w:numPr>
          <w:ilvl w:val="0"/>
          <w:numId w:val="28"/>
        </w:numPr>
      </w:pPr>
      <w:r w:rsidRPr="008244E1">
        <w:t>View the website by typing</w:t>
      </w:r>
    </w:p>
    <w:p w:rsidR="002A7F4A" w:rsidRPr="008244E1" w:rsidRDefault="002A7F4A" w:rsidP="002A7F4A">
      <w:pPr>
        <w:pStyle w:val="ListParagraph"/>
      </w:pPr>
      <w:hyperlink r:id="rId12" w:history="1">
        <w:proofErr w:type="gramStart"/>
        <w:r w:rsidRPr="008244E1">
          <w:rPr>
            <w:rStyle w:val="Hyperlink"/>
          </w:rPr>
          <w:t>http://powertools.local:9001/eeyewearstorefront</w:t>
        </w:r>
      </w:hyperlink>
      <w:r w:rsidRPr="008244E1">
        <w:br/>
        <w:t>in the URL bar of the browser.</w:t>
      </w:r>
      <w:proofErr w:type="gramEnd"/>
    </w:p>
    <w:p w:rsidR="00FE65FC" w:rsidRDefault="002A7F4A" w:rsidP="00FE65FC">
      <w:pPr>
        <w:ind w:left="1440" w:firstLine="720"/>
        <w:jc w:val="both"/>
        <w:rPr>
          <w:rFonts w:ascii="Times New Roman" w:hAnsi="Times New Roman" w:cs="Times New Roman"/>
          <w:b/>
          <w:sz w:val="36"/>
          <w:szCs w:val="24"/>
        </w:rPr>
      </w:pPr>
    </w:p>
    <w:p w:rsidR="002A7F4A" w:rsidRDefault="002A7F4A" w:rsidP="00FE65FC">
      <w:pPr>
        <w:ind w:left="1440" w:firstLine="720"/>
        <w:jc w:val="both"/>
        <w:rPr>
          <w:rFonts w:ascii="Times New Roman" w:hAnsi="Times New Roman" w:cs="Times New Roman"/>
          <w:b/>
          <w:sz w:val="36"/>
          <w:szCs w:val="24"/>
        </w:rPr>
      </w:pPr>
    </w:p>
    <w:p w:rsidR="002A7F4A" w:rsidRDefault="002A7F4A" w:rsidP="00FE65FC">
      <w:pPr>
        <w:ind w:left="1440" w:firstLine="720"/>
        <w:jc w:val="both"/>
        <w:rPr>
          <w:rFonts w:ascii="Times New Roman" w:hAnsi="Times New Roman" w:cs="Times New Roman"/>
          <w:b/>
          <w:sz w:val="36"/>
          <w:szCs w:val="24"/>
        </w:rPr>
      </w:pPr>
    </w:p>
    <w:p w:rsidR="002A7F4A" w:rsidRDefault="002A7F4A" w:rsidP="00FE65FC">
      <w:pPr>
        <w:ind w:left="1440" w:firstLine="720"/>
        <w:jc w:val="both"/>
        <w:rPr>
          <w:rFonts w:ascii="Times New Roman" w:hAnsi="Times New Roman" w:cs="Times New Roman"/>
          <w:b/>
          <w:sz w:val="36"/>
          <w:szCs w:val="24"/>
        </w:rPr>
      </w:pPr>
    </w:p>
    <w:p w:rsidR="002A7F4A" w:rsidRDefault="002A7F4A" w:rsidP="00FE65FC">
      <w:pPr>
        <w:ind w:left="1440" w:firstLine="720"/>
        <w:jc w:val="both"/>
        <w:rPr>
          <w:rFonts w:ascii="Times New Roman" w:hAnsi="Times New Roman" w:cs="Times New Roman"/>
          <w:b/>
          <w:sz w:val="36"/>
          <w:szCs w:val="24"/>
        </w:rPr>
      </w:pPr>
    </w:p>
    <w:p w:rsidR="002A7F4A" w:rsidRDefault="002A7F4A" w:rsidP="00FE65FC">
      <w:pPr>
        <w:ind w:left="1440" w:firstLine="720"/>
        <w:jc w:val="both"/>
        <w:rPr>
          <w:rFonts w:ascii="Times New Roman" w:hAnsi="Times New Roman" w:cs="Times New Roman"/>
          <w:b/>
          <w:sz w:val="36"/>
          <w:szCs w:val="24"/>
        </w:rPr>
      </w:pPr>
    </w:p>
    <w:p w:rsidR="002A7F4A" w:rsidRDefault="002A7F4A" w:rsidP="00FE65FC">
      <w:pPr>
        <w:ind w:left="1440" w:firstLine="720"/>
        <w:jc w:val="both"/>
        <w:rPr>
          <w:rFonts w:ascii="Times New Roman" w:hAnsi="Times New Roman" w:cs="Times New Roman"/>
          <w:b/>
          <w:sz w:val="36"/>
          <w:szCs w:val="24"/>
        </w:rPr>
      </w:pPr>
    </w:p>
    <w:p w:rsidR="002A7F4A" w:rsidRDefault="002A7F4A" w:rsidP="00FE65FC">
      <w:pPr>
        <w:ind w:left="1440" w:firstLine="720"/>
        <w:jc w:val="both"/>
        <w:rPr>
          <w:rFonts w:ascii="Times New Roman" w:hAnsi="Times New Roman" w:cs="Times New Roman"/>
          <w:b/>
          <w:sz w:val="36"/>
          <w:szCs w:val="24"/>
        </w:rPr>
      </w:pPr>
    </w:p>
    <w:p w:rsidR="002A7F4A" w:rsidRDefault="002A7F4A" w:rsidP="00FE65FC">
      <w:pPr>
        <w:ind w:left="1440" w:firstLine="720"/>
        <w:jc w:val="both"/>
        <w:rPr>
          <w:rFonts w:ascii="Times New Roman" w:hAnsi="Times New Roman" w:cs="Times New Roman"/>
          <w:b/>
          <w:sz w:val="36"/>
          <w:szCs w:val="24"/>
        </w:rPr>
      </w:pPr>
    </w:p>
    <w:p w:rsidR="002A7F4A" w:rsidRDefault="002A7F4A" w:rsidP="00FE65FC">
      <w:pPr>
        <w:ind w:left="1440" w:firstLine="720"/>
        <w:jc w:val="both"/>
        <w:rPr>
          <w:rFonts w:ascii="Times New Roman" w:hAnsi="Times New Roman" w:cs="Times New Roman"/>
          <w:b/>
          <w:sz w:val="36"/>
          <w:szCs w:val="24"/>
        </w:rPr>
      </w:pPr>
    </w:p>
    <w:p w:rsidR="002A7F4A" w:rsidRDefault="002A7F4A" w:rsidP="00FE65FC">
      <w:pPr>
        <w:ind w:left="1440" w:firstLine="720"/>
        <w:jc w:val="both"/>
        <w:rPr>
          <w:rFonts w:ascii="Times New Roman" w:hAnsi="Times New Roman" w:cs="Times New Roman"/>
          <w:b/>
          <w:sz w:val="36"/>
          <w:szCs w:val="24"/>
        </w:rPr>
      </w:pPr>
    </w:p>
    <w:p w:rsidR="002A7F4A" w:rsidRDefault="002A7F4A" w:rsidP="00FE65FC">
      <w:pPr>
        <w:ind w:left="1440" w:firstLine="720"/>
        <w:jc w:val="both"/>
        <w:rPr>
          <w:rFonts w:ascii="Times New Roman" w:hAnsi="Times New Roman" w:cs="Times New Roman"/>
          <w:b/>
          <w:sz w:val="36"/>
          <w:szCs w:val="24"/>
        </w:rPr>
      </w:pPr>
    </w:p>
    <w:p w:rsidR="002A7F4A" w:rsidRDefault="002A7F4A" w:rsidP="00FE65FC">
      <w:pPr>
        <w:ind w:left="1440" w:firstLine="720"/>
        <w:jc w:val="both"/>
        <w:rPr>
          <w:rFonts w:ascii="Times New Roman" w:hAnsi="Times New Roman" w:cs="Times New Roman"/>
          <w:b/>
          <w:sz w:val="36"/>
          <w:szCs w:val="24"/>
        </w:rPr>
      </w:pPr>
    </w:p>
    <w:p w:rsidR="002A7F4A" w:rsidRDefault="002A7F4A" w:rsidP="00FE65FC">
      <w:pPr>
        <w:ind w:left="1440" w:firstLine="720"/>
        <w:jc w:val="both"/>
        <w:rPr>
          <w:rFonts w:ascii="Times New Roman" w:hAnsi="Times New Roman" w:cs="Times New Roman"/>
          <w:b/>
          <w:sz w:val="36"/>
          <w:szCs w:val="24"/>
        </w:rPr>
      </w:pPr>
    </w:p>
    <w:p w:rsidR="002A7F4A" w:rsidRDefault="002A7F4A" w:rsidP="00FE65FC">
      <w:pPr>
        <w:ind w:left="1440" w:firstLine="720"/>
        <w:jc w:val="both"/>
        <w:rPr>
          <w:rFonts w:ascii="Times New Roman" w:hAnsi="Times New Roman" w:cs="Times New Roman"/>
          <w:b/>
          <w:sz w:val="36"/>
          <w:szCs w:val="24"/>
        </w:rPr>
      </w:pPr>
    </w:p>
    <w:p w:rsidR="002A7F4A" w:rsidRDefault="002A7F4A" w:rsidP="00FE65FC">
      <w:pPr>
        <w:ind w:left="1440" w:firstLine="720"/>
        <w:jc w:val="both"/>
        <w:rPr>
          <w:rFonts w:ascii="Times New Roman" w:hAnsi="Times New Roman" w:cs="Times New Roman"/>
          <w:b/>
          <w:sz w:val="36"/>
          <w:szCs w:val="24"/>
        </w:rPr>
      </w:pPr>
    </w:p>
    <w:p w:rsidR="002A7F4A" w:rsidRDefault="002A7F4A" w:rsidP="00FE65FC">
      <w:pPr>
        <w:ind w:left="1440" w:firstLine="720"/>
        <w:jc w:val="both"/>
        <w:rPr>
          <w:rFonts w:ascii="Times New Roman" w:hAnsi="Times New Roman" w:cs="Times New Roman"/>
          <w:b/>
          <w:sz w:val="36"/>
          <w:szCs w:val="24"/>
        </w:rPr>
      </w:pPr>
    </w:p>
    <w:p w:rsidR="002A7F4A" w:rsidRDefault="002A7F4A" w:rsidP="00FE65FC">
      <w:pPr>
        <w:ind w:left="1440" w:firstLine="720"/>
        <w:jc w:val="both"/>
        <w:rPr>
          <w:rFonts w:ascii="Times New Roman" w:hAnsi="Times New Roman" w:cs="Times New Roman"/>
          <w:b/>
          <w:sz w:val="36"/>
          <w:szCs w:val="24"/>
        </w:rPr>
      </w:pPr>
    </w:p>
    <w:p w:rsidR="00FE65FC" w:rsidRPr="00FE65FC" w:rsidRDefault="002A7F4A" w:rsidP="00A4213A">
      <w:pPr>
        <w:ind w:left="720" w:firstLine="720"/>
        <w:jc w:val="both"/>
        <w:rPr>
          <w:rFonts w:ascii="Times New Roman" w:hAnsi="Times New Roman" w:cs="Times New Roman"/>
          <w:b/>
          <w:sz w:val="28"/>
          <w:szCs w:val="24"/>
          <w:u w:val="single"/>
        </w:rPr>
      </w:pPr>
      <w:r w:rsidRPr="00FE65FC">
        <w:rPr>
          <w:rFonts w:ascii="Times New Roman" w:hAnsi="Times New Roman" w:cs="Times New Roman"/>
          <w:b/>
          <w:sz w:val="36"/>
          <w:szCs w:val="24"/>
          <w:u w:val="single"/>
        </w:rPr>
        <w:t xml:space="preserve">Deployment of </w:t>
      </w:r>
      <w:proofErr w:type="spellStart"/>
      <w:r>
        <w:rPr>
          <w:rFonts w:ascii="Times New Roman" w:hAnsi="Times New Roman" w:cs="Times New Roman"/>
          <w:b/>
          <w:sz w:val="36"/>
          <w:szCs w:val="24"/>
          <w:u w:val="single"/>
        </w:rPr>
        <w:t>eEyewear</w:t>
      </w:r>
      <w:proofErr w:type="spellEnd"/>
      <w:r w:rsidRPr="00FE65FC">
        <w:rPr>
          <w:rFonts w:ascii="Times New Roman" w:hAnsi="Times New Roman" w:cs="Times New Roman"/>
          <w:b/>
          <w:sz w:val="28"/>
          <w:szCs w:val="24"/>
          <w:u w:val="single"/>
        </w:rPr>
        <w:t xml:space="preserve"> </w:t>
      </w:r>
    </w:p>
    <w:p w:rsidR="00FE65FC" w:rsidRDefault="002A7F4A" w:rsidP="0017508C">
      <w:pPr>
        <w:jc w:val="both"/>
        <w:rPr>
          <w:rFonts w:ascii="Times New Roman" w:hAnsi="Times New Roman" w:cs="Times New Roman"/>
          <w:b/>
          <w:sz w:val="28"/>
          <w:szCs w:val="24"/>
        </w:rPr>
      </w:pPr>
    </w:p>
    <w:p w:rsidR="0017508C" w:rsidRPr="00227DB4" w:rsidRDefault="002A7F4A" w:rsidP="0017508C">
      <w:pPr>
        <w:jc w:val="both"/>
        <w:rPr>
          <w:rFonts w:ascii="Times New Roman" w:hAnsi="Times New Roman" w:cs="Times New Roman"/>
          <w:b/>
          <w:sz w:val="28"/>
          <w:szCs w:val="24"/>
        </w:rPr>
      </w:pPr>
      <w:r>
        <w:rPr>
          <w:rFonts w:ascii="Times New Roman" w:hAnsi="Times New Roman" w:cs="Times New Roman"/>
          <w:b/>
          <w:sz w:val="28"/>
          <w:szCs w:val="24"/>
        </w:rPr>
        <w:t>D</w:t>
      </w:r>
      <w:r>
        <w:rPr>
          <w:rFonts w:ascii="Times New Roman" w:hAnsi="Times New Roman" w:cs="Times New Roman"/>
          <w:b/>
          <w:sz w:val="28"/>
          <w:szCs w:val="24"/>
        </w:rPr>
        <w:t>eployment</w:t>
      </w:r>
      <w:r>
        <w:rPr>
          <w:rFonts w:ascii="Times New Roman" w:hAnsi="Times New Roman" w:cs="Times New Roman"/>
          <w:b/>
          <w:sz w:val="28"/>
          <w:szCs w:val="24"/>
        </w:rPr>
        <w:t xml:space="preserve"> of customizing</w:t>
      </w:r>
      <w:r>
        <w:rPr>
          <w:rFonts w:ascii="Times New Roman" w:hAnsi="Times New Roman" w:cs="Times New Roman"/>
          <w:b/>
          <w:sz w:val="28"/>
          <w:szCs w:val="24"/>
        </w:rPr>
        <w:t xml:space="preserve"> </w:t>
      </w:r>
      <w:proofErr w:type="spellStart"/>
      <w:r>
        <w:rPr>
          <w:rFonts w:ascii="Times New Roman" w:hAnsi="Times New Roman" w:cs="Times New Roman"/>
          <w:b/>
          <w:sz w:val="28"/>
          <w:szCs w:val="24"/>
        </w:rPr>
        <w:t>eEyewear</w:t>
      </w:r>
      <w:proofErr w:type="spellEnd"/>
      <w:r>
        <w:rPr>
          <w:rFonts w:ascii="Times New Roman" w:hAnsi="Times New Roman" w:cs="Times New Roman"/>
          <w:b/>
          <w:sz w:val="28"/>
          <w:szCs w:val="24"/>
        </w:rPr>
        <w:t xml:space="preserve"> Store</w:t>
      </w:r>
      <w:r w:rsidRPr="00227DB4">
        <w:rPr>
          <w:rFonts w:ascii="Times New Roman" w:hAnsi="Times New Roman" w:cs="Times New Roman"/>
          <w:b/>
          <w:sz w:val="28"/>
          <w:szCs w:val="24"/>
        </w:rPr>
        <w:t>:</w:t>
      </w:r>
    </w:p>
    <w:p w:rsidR="0017508C" w:rsidRDefault="002A7F4A" w:rsidP="0017508C">
      <w:pPr>
        <w:jc w:val="both"/>
        <w:rPr>
          <w:rFonts w:ascii="Times New Roman" w:hAnsi="Times New Roman" w:cs="Times New Roman"/>
          <w:sz w:val="24"/>
          <w:szCs w:val="24"/>
        </w:rPr>
      </w:pPr>
      <w:r>
        <w:rPr>
          <w:rFonts w:ascii="Times New Roman" w:hAnsi="Times New Roman" w:cs="Times New Roman"/>
          <w:sz w:val="24"/>
          <w:szCs w:val="24"/>
        </w:rPr>
        <w:t>For d</w:t>
      </w:r>
      <w:r>
        <w:rPr>
          <w:rFonts w:ascii="Times New Roman" w:hAnsi="Times New Roman" w:cs="Times New Roman"/>
          <w:sz w:val="24"/>
          <w:szCs w:val="24"/>
        </w:rPr>
        <w:t>eployment</w:t>
      </w:r>
      <w:r>
        <w:rPr>
          <w:rFonts w:ascii="Times New Roman" w:hAnsi="Times New Roman" w:cs="Times New Roman"/>
          <w:sz w:val="24"/>
          <w:szCs w:val="24"/>
        </w:rPr>
        <w:t xml:space="preserve"> of custom </w:t>
      </w:r>
      <w:proofErr w:type="spellStart"/>
      <w:r>
        <w:rPr>
          <w:rFonts w:ascii="Times New Roman" w:hAnsi="Times New Roman" w:cs="Times New Roman"/>
          <w:sz w:val="24"/>
          <w:szCs w:val="24"/>
        </w:rPr>
        <w:t>eEyewear</w:t>
      </w:r>
      <w:proofErr w:type="spellEnd"/>
      <w:r>
        <w:rPr>
          <w:rFonts w:ascii="Times New Roman" w:hAnsi="Times New Roman" w:cs="Times New Roman"/>
          <w:sz w:val="24"/>
          <w:szCs w:val="24"/>
        </w:rPr>
        <w:t xml:space="preserve"> S</w:t>
      </w:r>
      <w:r>
        <w:rPr>
          <w:rFonts w:ascii="Times New Roman" w:hAnsi="Times New Roman" w:cs="Times New Roman"/>
          <w:sz w:val="24"/>
          <w:szCs w:val="24"/>
        </w:rPr>
        <w:t>tore</w:t>
      </w:r>
      <w:r>
        <w:rPr>
          <w:rFonts w:ascii="Times New Roman" w:hAnsi="Times New Roman" w:cs="Times New Roman"/>
          <w:sz w:val="24"/>
          <w:szCs w:val="24"/>
        </w:rPr>
        <w:t>, go through below Document.</w:t>
      </w:r>
    </w:p>
    <w:bookmarkStart w:id="2" w:name="_MON_1557231178"/>
    <w:bookmarkEnd w:id="2"/>
    <w:p w:rsidR="003B0B1B" w:rsidRDefault="002A7F4A" w:rsidP="00FE65FC">
      <w:pPr>
        <w:ind w:left="2160" w:firstLine="720"/>
        <w:jc w:val="both"/>
        <w:rPr>
          <w:rFonts w:ascii="Times New Roman" w:hAnsi="Times New Roman" w:cs="Times New Roman"/>
          <w:sz w:val="24"/>
          <w:szCs w:val="24"/>
        </w:rPr>
      </w:pPr>
      <w:r w:rsidRPr="00B66C15">
        <w:rPr>
          <w:rFonts w:ascii="Times New Roman" w:hAnsi="Times New Roman" w:cs="Times New Roman"/>
          <w:sz w:val="24"/>
          <w:szCs w:val="24"/>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pt;height:50.5pt" o:ole="">
            <v:imagedata r:id="rId13" o:title=""/>
          </v:shape>
          <o:OLEObject Type="Embed" ProgID="Word.Document.12" ShapeID="_x0000_i1025" DrawAspect="Icon" ObjectID="_1557664455" r:id="rId14">
            <o:FieldCodes>\s</o:FieldCodes>
          </o:OLEObject>
        </w:object>
      </w:r>
      <w:bookmarkStart w:id="3" w:name="_MON_1557231079"/>
      <w:bookmarkEnd w:id="3"/>
      <w:r w:rsidRPr="00B66C15">
        <w:rPr>
          <w:rFonts w:ascii="Times New Roman" w:hAnsi="Times New Roman" w:cs="Times New Roman"/>
          <w:sz w:val="24"/>
          <w:szCs w:val="24"/>
        </w:rPr>
        <w:object w:dxaOrig="9360" w:dyaOrig="509">
          <v:shape id="_x0000_i1026" type="#_x0000_t75" style="width:468.45pt;height:25.25pt" o:ole="">
            <v:imagedata r:id="rId15" o:title=""/>
          </v:shape>
          <o:OLEObject Type="Embed" ProgID="Word.Document.12" ShapeID="_x0000_i1026" DrawAspect="Content" ObjectID="_1557664456" r:id="rId16">
            <o:FieldCodes>\s</o:FieldCodes>
          </o:OLEObject>
        </w:object>
      </w:r>
    </w:p>
    <w:p w:rsidR="003B0B1B" w:rsidRDefault="002A7F4A" w:rsidP="00FE65FC">
      <w:pPr>
        <w:ind w:left="2160" w:firstLine="720"/>
        <w:jc w:val="both"/>
        <w:rPr>
          <w:rFonts w:ascii="Times New Roman" w:hAnsi="Times New Roman" w:cs="Times New Roman"/>
          <w:sz w:val="24"/>
          <w:szCs w:val="24"/>
        </w:rPr>
      </w:pPr>
    </w:p>
    <w:p w:rsidR="003B0B1B" w:rsidRDefault="002A7F4A" w:rsidP="00FE65FC">
      <w:pPr>
        <w:ind w:left="2160" w:firstLine="720"/>
        <w:jc w:val="both"/>
        <w:rPr>
          <w:rFonts w:ascii="Times New Roman" w:hAnsi="Times New Roman" w:cs="Times New Roman"/>
          <w:sz w:val="24"/>
          <w:szCs w:val="24"/>
        </w:rPr>
      </w:pPr>
    </w:p>
    <w:p w:rsidR="003B0B1B" w:rsidRDefault="002A7F4A" w:rsidP="00FE65FC">
      <w:pPr>
        <w:ind w:left="2160" w:firstLine="720"/>
        <w:jc w:val="both"/>
        <w:rPr>
          <w:rFonts w:ascii="Times New Roman" w:hAnsi="Times New Roman" w:cs="Times New Roman"/>
          <w:sz w:val="24"/>
          <w:szCs w:val="24"/>
        </w:rPr>
      </w:pPr>
    </w:p>
    <w:p w:rsidR="00FE65FC" w:rsidRPr="00A4213A" w:rsidRDefault="002A7F4A" w:rsidP="00901FB8">
      <w:pPr>
        <w:ind w:left="720" w:firstLine="720"/>
        <w:rPr>
          <w:rFonts w:ascii="Helvetica" w:hAnsi="Helvetica" w:cs="Helvetica"/>
          <w:color w:val="222222"/>
          <w:sz w:val="20"/>
          <w:szCs w:val="20"/>
          <w:u w:val="single"/>
        </w:rPr>
      </w:pPr>
      <w:r w:rsidRPr="00A4213A">
        <w:rPr>
          <w:rFonts w:ascii="Helvetica" w:hAnsi="Helvetica" w:cs="Helvetica"/>
          <w:color w:val="222222"/>
          <w:sz w:val="32"/>
          <w:szCs w:val="20"/>
          <w:u w:val="single"/>
        </w:rPr>
        <w:t xml:space="preserve">Working On a </w:t>
      </w:r>
      <w:r w:rsidRPr="00A4213A">
        <w:rPr>
          <w:rFonts w:ascii="Helvetica" w:hAnsi="Helvetica" w:cs="Helvetica"/>
          <w:color w:val="222222"/>
          <w:sz w:val="32"/>
          <w:szCs w:val="20"/>
          <w:u w:val="single"/>
        </w:rPr>
        <w:t>Team Forge</w:t>
      </w:r>
      <w:r w:rsidRPr="00A4213A">
        <w:rPr>
          <w:rFonts w:ascii="Helvetica" w:hAnsi="Helvetica" w:cs="Helvetica"/>
          <w:color w:val="222222"/>
          <w:sz w:val="32"/>
          <w:szCs w:val="20"/>
          <w:u w:val="single"/>
        </w:rPr>
        <w:t xml:space="preserve"> project</w:t>
      </w:r>
    </w:p>
    <w:p w:rsidR="00FE65FC" w:rsidRDefault="002A7F4A" w:rsidP="0017508C">
      <w:pPr>
        <w:rPr>
          <w:rFonts w:ascii="Helvetica" w:hAnsi="Helvetica" w:cs="Helvetica"/>
          <w:color w:val="222222"/>
          <w:sz w:val="20"/>
          <w:szCs w:val="20"/>
        </w:rPr>
      </w:pPr>
    </w:p>
    <w:p w:rsidR="0017508C" w:rsidRPr="00901FB8" w:rsidRDefault="002A7F4A" w:rsidP="00E82974">
      <w:pPr>
        <w:numPr>
          <w:ilvl w:val="0"/>
          <w:numId w:val="15"/>
        </w:numPr>
        <w:rPr>
          <w:rFonts w:ascii="Times New Roman" w:hAnsi="Times New Roman"/>
          <w:b/>
          <w:sz w:val="28"/>
        </w:rPr>
      </w:pPr>
      <w:r>
        <w:rPr>
          <w:rFonts w:ascii="Times New Roman" w:hAnsi="Times New Roman"/>
          <w:b/>
          <w:sz w:val="28"/>
        </w:rPr>
        <w:t>How to check-out</w:t>
      </w:r>
      <w:r>
        <w:rPr>
          <w:rFonts w:ascii="Times New Roman" w:hAnsi="Times New Roman"/>
          <w:b/>
          <w:sz w:val="28"/>
        </w:rPr>
        <w:t xml:space="preserve"> source code into Team Forge</w:t>
      </w:r>
      <w:r w:rsidRPr="00901FB8">
        <w:rPr>
          <w:rFonts w:ascii="Times New Roman" w:hAnsi="Times New Roman"/>
          <w:b/>
          <w:sz w:val="28"/>
        </w:rPr>
        <w:t xml:space="preserve"> repository:</w:t>
      </w:r>
    </w:p>
    <w:p w:rsidR="007D04DA" w:rsidRDefault="002A7F4A" w:rsidP="00901FB8">
      <w:pPr>
        <w:numPr>
          <w:ilvl w:val="0"/>
          <w:numId w:val="16"/>
        </w:numPr>
        <w:rPr>
          <w:rFonts w:ascii="Times New Roman" w:hAnsi="Times New Roman"/>
          <w:sz w:val="24"/>
          <w:szCs w:val="24"/>
        </w:rPr>
      </w:pPr>
      <w:r w:rsidRPr="00901FB8">
        <w:rPr>
          <w:rFonts w:ascii="Times New Roman" w:hAnsi="Times New Roman"/>
          <w:sz w:val="24"/>
          <w:szCs w:val="24"/>
        </w:rPr>
        <w:t xml:space="preserve">Go to the Source Code Tab of the repository from where you wish to take the code </w:t>
      </w:r>
    </w:p>
    <w:p w:rsidR="00901FB8" w:rsidRPr="00901FB8" w:rsidRDefault="002A7F4A" w:rsidP="00901FB8">
      <w:pPr>
        <w:numPr>
          <w:ilvl w:val="0"/>
          <w:numId w:val="16"/>
        </w:numPr>
        <w:rPr>
          <w:rFonts w:ascii="Times New Roman" w:hAnsi="Times New Roman"/>
          <w:sz w:val="24"/>
          <w:szCs w:val="24"/>
        </w:rPr>
      </w:pPr>
      <w:r>
        <w:rPr>
          <w:rFonts w:ascii="Times New Roman" w:hAnsi="Times New Roman"/>
          <w:sz w:val="24"/>
          <w:szCs w:val="24"/>
        </w:rPr>
        <w:t xml:space="preserve">Take </w:t>
      </w:r>
      <w:proofErr w:type="spellStart"/>
      <w:r>
        <w:rPr>
          <w:rFonts w:ascii="Times New Roman" w:hAnsi="Times New Roman"/>
          <w:sz w:val="24"/>
          <w:szCs w:val="24"/>
        </w:rPr>
        <w:t>eEyewear</w:t>
      </w:r>
      <w:proofErr w:type="spellEnd"/>
      <w:r>
        <w:rPr>
          <w:rFonts w:ascii="Times New Roman" w:hAnsi="Times New Roman"/>
          <w:sz w:val="24"/>
          <w:szCs w:val="24"/>
        </w:rPr>
        <w:t xml:space="preserve"> Project URL </w:t>
      </w:r>
      <w:r>
        <w:rPr>
          <w:rFonts w:ascii="Times New Roman" w:hAnsi="Times New Roman"/>
          <w:sz w:val="24"/>
          <w:szCs w:val="24"/>
        </w:rPr>
        <w:t>(</w:t>
      </w:r>
      <w:r w:rsidRPr="003B0B1B">
        <w:rPr>
          <w:color w:val="244061" w:themeColor="accent1" w:themeShade="80"/>
          <w:u w:val="single"/>
        </w:rPr>
        <w:t>https://coconet-svn-in-01.capgemini.com/svn/repos/dcx</w:t>
      </w:r>
      <w:r>
        <w:rPr>
          <w:color w:val="244061" w:themeColor="accent1" w:themeShade="80"/>
          <w:u w:val="single"/>
        </w:rPr>
        <w:t>eyewear</w:t>
      </w:r>
      <w:r>
        <w:rPr>
          <w:rFonts w:ascii="Helvetica" w:hAnsi="Helvetica" w:cs="Helvetica"/>
          <w:color w:val="000000"/>
          <w:sz w:val="18"/>
          <w:szCs w:val="18"/>
        </w:rPr>
        <w:t xml:space="preserve">) </w:t>
      </w:r>
      <w:r>
        <w:rPr>
          <w:rFonts w:ascii="Times New Roman" w:hAnsi="Times New Roman"/>
          <w:sz w:val="24"/>
          <w:szCs w:val="24"/>
        </w:rPr>
        <w:t xml:space="preserve">from </w:t>
      </w:r>
      <w:r>
        <w:rPr>
          <w:rFonts w:ascii="Times New Roman" w:hAnsi="Times New Roman"/>
          <w:sz w:val="24"/>
          <w:szCs w:val="24"/>
        </w:rPr>
        <w:t xml:space="preserve">Team Forge </w:t>
      </w:r>
      <w:r>
        <w:rPr>
          <w:rFonts w:ascii="Times New Roman" w:hAnsi="Times New Roman"/>
          <w:sz w:val="24"/>
          <w:szCs w:val="24"/>
        </w:rPr>
        <w:t>repository and check-out into your local reposit</w:t>
      </w:r>
      <w:r>
        <w:rPr>
          <w:rFonts w:ascii="Times New Roman" w:hAnsi="Times New Roman"/>
          <w:sz w:val="24"/>
          <w:szCs w:val="24"/>
        </w:rPr>
        <w:t>or</w:t>
      </w:r>
      <w:r>
        <w:rPr>
          <w:rFonts w:ascii="Times New Roman" w:hAnsi="Times New Roman"/>
          <w:sz w:val="24"/>
          <w:szCs w:val="24"/>
        </w:rPr>
        <w:t>y.</w:t>
      </w:r>
    </w:p>
    <w:p w:rsidR="00901FB8" w:rsidRDefault="002A7F4A" w:rsidP="0017508C">
      <w:pPr>
        <w:rPr>
          <w:rFonts w:ascii="Times New Roman" w:hAnsi="Times New Roman"/>
          <w:sz w:val="24"/>
          <w:szCs w:val="24"/>
        </w:rPr>
      </w:pPr>
    </w:p>
    <w:p w:rsidR="007D04DA" w:rsidRPr="007D04DA" w:rsidRDefault="002A7F4A" w:rsidP="0017508C">
      <w:pP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2769029"/>
            <wp:effectExtent l="19050" t="0" r="0" b="0"/>
            <wp:docPr id="1" name="Picture 2" descr="D:\Users\akirkire\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kirkire\Desktop\Capture1.PNG"/>
                    <pic:cNvPicPr>
                      <a:picLocks noChangeAspect="1" noChangeArrowheads="1"/>
                    </pic:cNvPicPr>
                  </pic:nvPicPr>
                  <pic:blipFill>
                    <a:blip r:embed="rId15" cstate="print"/>
                    <a:srcRect/>
                    <a:stretch>
                      <a:fillRect/>
                    </a:stretch>
                  </pic:blipFill>
                  <pic:spPr bwMode="auto">
                    <a:xfrm>
                      <a:off x="0" y="0"/>
                      <a:ext cx="5943600" cy="2769029"/>
                    </a:xfrm>
                    <a:prstGeom prst="rect">
                      <a:avLst/>
                    </a:prstGeom>
                    <a:noFill/>
                    <a:ln w="9525">
                      <a:noFill/>
                      <a:miter lim="800000"/>
                      <a:headEnd/>
                      <a:tailEnd/>
                    </a:ln>
                  </pic:spPr>
                </pic:pic>
              </a:graphicData>
            </a:graphic>
          </wp:inline>
        </w:drawing>
      </w:r>
    </w:p>
    <w:p w:rsidR="007D04DA" w:rsidRDefault="002A7F4A" w:rsidP="0017508C">
      <w:pPr>
        <w:rPr>
          <w:rFonts w:ascii="Times New Roman" w:hAnsi="Times New Roman"/>
        </w:rPr>
      </w:pPr>
    </w:p>
    <w:p w:rsidR="007D04DA" w:rsidRPr="00F34E9B" w:rsidRDefault="002A7F4A" w:rsidP="00F34E9B">
      <w:pPr>
        <w:numPr>
          <w:ilvl w:val="0"/>
          <w:numId w:val="17"/>
        </w:numPr>
        <w:rPr>
          <w:rFonts w:ascii="Times New Roman" w:hAnsi="Times New Roman"/>
        </w:rPr>
      </w:pPr>
      <w:r w:rsidRPr="00F34E9B">
        <w:rPr>
          <w:rFonts w:ascii="Times New Roman" w:hAnsi="Times New Roman"/>
        </w:rPr>
        <w:t>You can sele</w:t>
      </w:r>
      <w:r w:rsidRPr="00F34E9B">
        <w:rPr>
          <w:rFonts w:ascii="Times New Roman" w:hAnsi="Times New Roman"/>
        </w:rPr>
        <w:t xml:space="preserve">ct the </w:t>
      </w:r>
      <w:proofErr w:type="spellStart"/>
      <w:r>
        <w:rPr>
          <w:rFonts w:ascii="Times New Roman" w:hAnsi="Times New Roman"/>
        </w:rPr>
        <w:t>eEyewear</w:t>
      </w:r>
      <w:proofErr w:type="spellEnd"/>
      <w:r>
        <w:rPr>
          <w:rFonts w:ascii="Times New Roman" w:hAnsi="Times New Roman"/>
        </w:rPr>
        <w:t xml:space="preserve"> repository name</w:t>
      </w:r>
      <w:r w:rsidRPr="00F34E9B">
        <w:rPr>
          <w:rFonts w:ascii="Times New Roman" w:hAnsi="Times New Roman"/>
        </w:rPr>
        <w:t xml:space="preserve"> and </w:t>
      </w:r>
      <w:r>
        <w:rPr>
          <w:rFonts w:ascii="Times New Roman" w:hAnsi="Times New Roman"/>
        </w:rPr>
        <w:t xml:space="preserve">browse </w:t>
      </w:r>
      <w:r w:rsidRPr="00F34E9B">
        <w:rPr>
          <w:rFonts w:ascii="Times New Roman" w:hAnsi="Times New Roman"/>
        </w:rPr>
        <w:t>you</w:t>
      </w:r>
      <w:r>
        <w:rPr>
          <w:rFonts w:ascii="Times New Roman" w:hAnsi="Times New Roman"/>
        </w:rPr>
        <w:t>r</w:t>
      </w:r>
      <w:r w:rsidRPr="00F34E9B">
        <w:rPr>
          <w:rFonts w:ascii="Times New Roman" w:hAnsi="Times New Roman"/>
        </w:rPr>
        <w:t xml:space="preserve"> directory that contains all  the required code as shown in the below figure</w:t>
      </w:r>
    </w:p>
    <w:p w:rsidR="00F34E9B" w:rsidRDefault="002A7F4A" w:rsidP="0017508C">
      <w:pPr>
        <w:rPr>
          <w:rFonts w:ascii="Times New Roman" w:hAnsi="Times New Roman"/>
        </w:rPr>
      </w:pPr>
      <w:r>
        <w:rPr>
          <w:rFonts w:ascii="Times New Roman" w:hAnsi="Times New Roman"/>
          <w:noProof/>
        </w:rPr>
        <w:drawing>
          <wp:inline distT="0" distB="0" distL="0" distR="0">
            <wp:extent cx="5943600" cy="1811383"/>
            <wp:effectExtent l="19050" t="0" r="0" b="0"/>
            <wp:docPr id="4" name="Picture 3" descr="D:\Users\akirkire\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akirkire\Desktop\Capture2.PNG"/>
                    <pic:cNvPicPr>
                      <a:picLocks noChangeAspect="1" noChangeArrowheads="1"/>
                    </pic:cNvPicPr>
                  </pic:nvPicPr>
                  <pic:blipFill>
                    <a:blip r:embed="rId15" cstate="print"/>
                    <a:srcRect/>
                    <a:stretch>
                      <a:fillRect/>
                    </a:stretch>
                  </pic:blipFill>
                  <pic:spPr bwMode="auto">
                    <a:xfrm>
                      <a:off x="0" y="0"/>
                      <a:ext cx="5943600" cy="1811383"/>
                    </a:xfrm>
                    <a:prstGeom prst="rect">
                      <a:avLst/>
                    </a:prstGeom>
                    <a:noFill/>
                    <a:ln w="9525">
                      <a:noFill/>
                      <a:miter lim="800000"/>
                      <a:headEnd/>
                      <a:tailEnd/>
                    </a:ln>
                  </pic:spPr>
                </pic:pic>
              </a:graphicData>
            </a:graphic>
          </wp:inline>
        </w:drawing>
      </w:r>
    </w:p>
    <w:p w:rsidR="007D04DA" w:rsidRPr="00F34E9B" w:rsidRDefault="002A7F4A" w:rsidP="00F34E9B">
      <w:pPr>
        <w:numPr>
          <w:ilvl w:val="0"/>
          <w:numId w:val="17"/>
        </w:numPr>
        <w:rPr>
          <w:rFonts w:ascii="Times New Roman" w:hAnsi="Times New Roman"/>
        </w:rPr>
      </w:pPr>
      <w:r w:rsidRPr="00F34E9B">
        <w:rPr>
          <w:rFonts w:ascii="Times New Roman" w:hAnsi="Times New Roman"/>
        </w:rPr>
        <w:t xml:space="preserve">When you click on the </w:t>
      </w:r>
      <w:r w:rsidRPr="00F34E9B">
        <w:rPr>
          <w:rFonts w:ascii="Times New Roman" w:hAnsi="Times New Roman"/>
          <w:b/>
        </w:rPr>
        <w:t>trunk</w:t>
      </w:r>
      <w:r w:rsidRPr="00F34E9B">
        <w:rPr>
          <w:rFonts w:ascii="Times New Roman" w:hAnsi="Times New Roman"/>
        </w:rPr>
        <w:t xml:space="preserve"> folder you will be able to view the projects that contain two sub folde</w:t>
      </w:r>
      <w:r w:rsidRPr="00F34E9B">
        <w:rPr>
          <w:rFonts w:ascii="Times New Roman" w:hAnsi="Times New Roman"/>
        </w:rPr>
        <w:t xml:space="preserve">rs named </w:t>
      </w:r>
      <w:proofErr w:type="spellStart"/>
      <w:r w:rsidRPr="00F34E9B">
        <w:rPr>
          <w:rFonts w:ascii="Times New Roman" w:hAnsi="Times New Roman"/>
        </w:rPr>
        <w:t>config</w:t>
      </w:r>
      <w:proofErr w:type="spellEnd"/>
      <w:r w:rsidRPr="00F34E9B">
        <w:rPr>
          <w:rFonts w:ascii="Times New Roman" w:hAnsi="Times New Roman"/>
        </w:rPr>
        <w:t xml:space="preserve"> and extensions </w:t>
      </w:r>
      <w:r w:rsidRPr="00F34E9B">
        <w:rPr>
          <w:rFonts w:ascii="Times New Roman" w:hAnsi="Times New Roman"/>
        </w:rPr>
        <w:t>that are required to build your store.</w:t>
      </w:r>
    </w:p>
    <w:p w:rsidR="007D04DA" w:rsidRDefault="002A7F4A" w:rsidP="0017508C">
      <w:pPr>
        <w:rPr>
          <w:rFonts w:ascii="Times New Roman" w:hAnsi="Times New Roman"/>
        </w:rPr>
      </w:pPr>
      <w:r>
        <w:rPr>
          <w:rFonts w:ascii="Times New Roman" w:hAnsi="Times New Roman"/>
          <w:noProof/>
        </w:rPr>
        <w:drawing>
          <wp:inline distT="0" distB="0" distL="0" distR="0">
            <wp:extent cx="5943600" cy="1894114"/>
            <wp:effectExtent l="19050" t="0" r="0" b="0"/>
            <wp:docPr id="5" name="Picture 4" descr="D:\Users\akirkire\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akirkire\Desktop\Capture3.PNG"/>
                    <pic:cNvPicPr>
                      <a:picLocks noChangeAspect="1" noChangeArrowheads="1"/>
                    </pic:cNvPicPr>
                  </pic:nvPicPr>
                  <pic:blipFill>
                    <a:blip r:embed="rId17" cstate="print"/>
                    <a:srcRect/>
                    <a:stretch>
                      <a:fillRect/>
                    </a:stretch>
                  </pic:blipFill>
                  <pic:spPr bwMode="auto">
                    <a:xfrm>
                      <a:off x="0" y="0"/>
                      <a:ext cx="5943600" cy="1894114"/>
                    </a:xfrm>
                    <a:prstGeom prst="rect">
                      <a:avLst/>
                    </a:prstGeom>
                    <a:noFill/>
                    <a:ln w="9525">
                      <a:noFill/>
                      <a:miter lim="800000"/>
                      <a:headEnd/>
                      <a:tailEnd/>
                    </a:ln>
                  </pic:spPr>
                </pic:pic>
              </a:graphicData>
            </a:graphic>
          </wp:inline>
        </w:drawing>
      </w:r>
    </w:p>
    <w:p w:rsidR="00D624F6" w:rsidRPr="00754C7C" w:rsidRDefault="002A7F4A" w:rsidP="0017508C">
      <w:pPr>
        <w:numPr>
          <w:ilvl w:val="0"/>
          <w:numId w:val="17"/>
        </w:numPr>
        <w:rPr>
          <w:rFonts w:ascii="Times New Roman" w:hAnsi="Times New Roman"/>
        </w:rPr>
      </w:pPr>
      <w:r w:rsidRPr="00754C7C">
        <w:rPr>
          <w:rFonts w:ascii="Times New Roman" w:hAnsi="Times New Roman"/>
        </w:rPr>
        <w:lastRenderedPageBreak/>
        <w:t xml:space="preserve">Go to your </w:t>
      </w:r>
      <w:proofErr w:type="spellStart"/>
      <w:r>
        <w:rPr>
          <w:rFonts w:ascii="Times New Roman" w:hAnsi="Times New Roman"/>
        </w:rPr>
        <w:t>eEyewear</w:t>
      </w:r>
      <w:proofErr w:type="spellEnd"/>
      <w:r w:rsidRPr="00754C7C">
        <w:rPr>
          <w:rFonts w:ascii="Times New Roman" w:hAnsi="Times New Roman"/>
        </w:rPr>
        <w:t xml:space="preserve"> Folder </w:t>
      </w:r>
      <w:r>
        <w:rPr>
          <w:rFonts w:ascii="Times New Roman" w:hAnsi="Times New Roman"/>
        </w:rPr>
        <w:t>and see</w:t>
      </w:r>
      <w:r>
        <w:rPr>
          <w:rFonts w:ascii="Times New Roman" w:hAnsi="Times New Roman"/>
        </w:rPr>
        <w:t xml:space="preserve"> t</w:t>
      </w:r>
      <w:r w:rsidRPr="00754C7C">
        <w:rPr>
          <w:rFonts w:ascii="Times New Roman" w:hAnsi="Times New Roman"/>
        </w:rPr>
        <w:t>he extension</w:t>
      </w:r>
      <w:r>
        <w:rPr>
          <w:rFonts w:ascii="Times New Roman" w:hAnsi="Times New Roman"/>
        </w:rPr>
        <w:t>s</w:t>
      </w:r>
      <w:r w:rsidRPr="00754C7C">
        <w:rPr>
          <w:rFonts w:ascii="Times New Roman" w:hAnsi="Times New Roman"/>
        </w:rPr>
        <w:t xml:space="preserve"> folder will have all the extensions required as follows</w:t>
      </w:r>
    </w:p>
    <w:p w:rsidR="00D624F6" w:rsidRDefault="002A7F4A" w:rsidP="0017508C">
      <w:pPr>
        <w:rPr>
          <w:rFonts w:ascii="Times New Roman" w:hAnsi="Times New Roman"/>
        </w:rPr>
      </w:pPr>
      <w:r>
        <w:rPr>
          <w:rFonts w:ascii="Times New Roman" w:hAnsi="Times New Roman"/>
          <w:noProof/>
        </w:rPr>
        <w:drawing>
          <wp:inline distT="0" distB="0" distL="0" distR="0">
            <wp:extent cx="5934075" cy="2200275"/>
            <wp:effectExtent l="19050" t="0" r="9525" b="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5934075" cy="2200275"/>
                    </a:xfrm>
                    <a:prstGeom prst="rect">
                      <a:avLst/>
                    </a:prstGeom>
                    <a:noFill/>
                    <a:ln w="9525">
                      <a:noFill/>
                      <a:miter lim="800000"/>
                      <a:headEnd/>
                      <a:tailEnd/>
                    </a:ln>
                  </pic:spPr>
                </pic:pic>
              </a:graphicData>
            </a:graphic>
          </wp:inline>
        </w:drawing>
      </w:r>
    </w:p>
    <w:p w:rsidR="00F50808" w:rsidRDefault="002A7F4A" w:rsidP="00764A93">
      <w:pPr>
        <w:rPr>
          <w:rFonts w:ascii="Times New Roman" w:hAnsi="Times New Roman"/>
          <w:b/>
          <w:sz w:val="28"/>
        </w:rPr>
      </w:pPr>
    </w:p>
    <w:p w:rsidR="00A5471B" w:rsidRDefault="002A7F4A" w:rsidP="00764A93">
      <w:pPr>
        <w:rPr>
          <w:rFonts w:ascii="Times New Roman" w:hAnsi="Times New Roman"/>
          <w:b/>
          <w:sz w:val="36"/>
        </w:rPr>
      </w:pPr>
    </w:p>
    <w:p w:rsidR="00A5471B" w:rsidRDefault="002A7F4A" w:rsidP="00764A93">
      <w:pPr>
        <w:rPr>
          <w:rFonts w:ascii="Times New Roman" w:hAnsi="Times New Roman"/>
          <w:b/>
          <w:sz w:val="36"/>
        </w:rPr>
      </w:pPr>
    </w:p>
    <w:p w:rsidR="00754C7C" w:rsidRPr="00E82974" w:rsidRDefault="002A7F4A" w:rsidP="00E82974">
      <w:pPr>
        <w:numPr>
          <w:ilvl w:val="0"/>
          <w:numId w:val="15"/>
        </w:numPr>
        <w:rPr>
          <w:rFonts w:ascii="Times New Roman" w:hAnsi="Times New Roman"/>
          <w:b/>
          <w:sz w:val="28"/>
        </w:rPr>
      </w:pPr>
      <w:r w:rsidRPr="00E82974">
        <w:rPr>
          <w:rFonts w:ascii="Times New Roman" w:hAnsi="Times New Roman"/>
          <w:b/>
          <w:sz w:val="28"/>
        </w:rPr>
        <w:t>How to check-in</w:t>
      </w:r>
      <w:r w:rsidRPr="00E82974">
        <w:rPr>
          <w:rFonts w:ascii="Times New Roman" w:hAnsi="Times New Roman"/>
          <w:b/>
          <w:sz w:val="28"/>
        </w:rPr>
        <w:t xml:space="preserve"> source code into </w:t>
      </w:r>
      <w:r w:rsidRPr="00E82974">
        <w:rPr>
          <w:rFonts w:ascii="Times New Roman" w:hAnsi="Times New Roman"/>
          <w:b/>
          <w:sz w:val="28"/>
        </w:rPr>
        <w:t>Team Forge</w:t>
      </w:r>
      <w:r w:rsidRPr="00E82974">
        <w:rPr>
          <w:rFonts w:ascii="Times New Roman" w:hAnsi="Times New Roman"/>
          <w:b/>
          <w:sz w:val="28"/>
        </w:rPr>
        <w:t xml:space="preserve"> repository:</w:t>
      </w:r>
    </w:p>
    <w:p w:rsidR="0017508C" w:rsidRPr="00A8479F" w:rsidRDefault="002A7F4A" w:rsidP="0017508C">
      <w:pPr>
        <w:rPr>
          <w:rFonts w:ascii="Times New Roman" w:hAnsi="Times New Roman"/>
        </w:rPr>
      </w:pPr>
      <w:r w:rsidRPr="00A8479F">
        <w:rPr>
          <w:rFonts w:ascii="Times New Roman" w:hAnsi="Times New Roman"/>
        </w:rPr>
        <w:t xml:space="preserve">There are several ways to check-in the source </w:t>
      </w:r>
      <w:r w:rsidRPr="00A8479F">
        <w:rPr>
          <w:rFonts w:ascii="Times New Roman" w:hAnsi="Times New Roman"/>
        </w:rPr>
        <w:t>code into your repository.</w:t>
      </w:r>
    </w:p>
    <w:p w:rsidR="0017508C" w:rsidRPr="00A8479F" w:rsidRDefault="002A7F4A" w:rsidP="0017508C">
      <w:pPr>
        <w:numPr>
          <w:ilvl w:val="0"/>
          <w:numId w:val="18"/>
        </w:numPr>
        <w:rPr>
          <w:rFonts w:ascii="Times New Roman" w:hAnsi="Times New Roman"/>
        </w:rPr>
      </w:pPr>
      <w:r w:rsidRPr="00A8479F">
        <w:rPr>
          <w:rFonts w:ascii="Times New Roman" w:hAnsi="Times New Roman"/>
          <w:b/>
        </w:rPr>
        <w:t>Using repo browser</w:t>
      </w:r>
      <w:r w:rsidRPr="00A8479F">
        <w:rPr>
          <w:rFonts w:ascii="Times New Roman" w:hAnsi="Times New Roman"/>
        </w:rPr>
        <w:t>:</w:t>
      </w:r>
    </w:p>
    <w:p w:rsidR="0017508C" w:rsidRPr="00A8479F" w:rsidRDefault="002A7F4A" w:rsidP="0017508C">
      <w:pPr>
        <w:numPr>
          <w:ilvl w:val="0"/>
          <w:numId w:val="19"/>
        </w:numPr>
        <w:rPr>
          <w:rFonts w:ascii="Times New Roman" w:hAnsi="Times New Roman"/>
        </w:rPr>
      </w:pPr>
      <w:r w:rsidRPr="00A8479F">
        <w:rPr>
          <w:rFonts w:ascii="Times New Roman" w:hAnsi="Times New Roman"/>
        </w:rPr>
        <w:t xml:space="preserve">Right click on trunk folder and select </w:t>
      </w:r>
      <w:proofErr w:type="spellStart"/>
      <w:r w:rsidRPr="00A8479F">
        <w:rPr>
          <w:rFonts w:ascii="Times New Roman" w:hAnsi="Times New Roman"/>
          <w:b/>
        </w:rPr>
        <w:t>TortoiseSVN</w:t>
      </w:r>
      <w:proofErr w:type="spellEnd"/>
      <w:r w:rsidRPr="00A8479F">
        <w:rPr>
          <w:rFonts w:ascii="Times New Roman" w:hAnsi="Times New Roman"/>
          <w:b/>
        </w:rPr>
        <w:sym w:font="Wingdings" w:char="F0E0"/>
      </w:r>
      <w:r w:rsidRPr="00A8479F">
        <w:rPr>
          <w:rFonts w:ascii="Times New Roman" w:hAnsi="Times New Roman"/>
          <w:b/>
        </w:rPr>
        <w:t>Repo-Browser</w:t>
      </w:r>
    </w:p>
    <w:p w:rsidR="0017508C" w:rsidRPr="00A8479F" w:rsidRDefault="002A7F4A" w:rsidP="0017508C">
      <w:pPr>
        <w:numPr>
          <w:ilvl w:val="0"/>
          <w:numId w:val="19"/>
        </w:numPr>
        <w:rPr>
          <w:rFonts w:ascii="Times New Roman" w:hAnsi="Times New Roman"/>
        </w:rPr>
      </w:pPr>
      <w:r w:rsidRPr="00A8479F">
        <w:rPr>
          <w:rFonts w:ascii="Times New Roman" w:hAnsi="Times New Roman"/>
        </w:rPr>
        <w:t xml:space="preserve">Adding the projects as defined in figure3, we need to check-in </w:t>
      </w:r>
      <w:proofErr w:type="gramStart"/>
      <w:r w:rsidRPr="00A8479F">
        <w:rPr>
          <w:rFonts w:ascii="Times New Roman" w:hAnsi="Times New Roman"/>
        </w:rPr>
        <w:t>into</w:t>
      </w:r>
      <w:r>
        <w:rPr>
          <w:rFonts w:ascii="Times New Roman" w:hAnsi="Times New Roman"/>
        </w:rPr>
        <w:t xml:space="preserve"> </w:t>
      </w:r>
      <w:r w:rsidRPr="00A8479F">
        <w:rPr>
          <w:rFonts w:ascii="Times New Roman" w:hAnsi="Times New Roman"/>
        </w:rPr>
        <w:t xml:space="preserve"> your</w:t>
      </w:r>
      <w:proofErr w:type="gramEnd"/>
      <w:r w:rsidRPr="00A8479F">
        <w:rPr>
          <w:rFonts w:ascii="Times New Roman" w:hAnsi="Times New Roman"/>
        </w:rPr>
        <w:t xml:space="preserve"> repository.</w:t>
      </w:r>
    </w:p>
    <w:p w:rsidR="0017508C" w:rsidRPr="00A8479F" w:rsidRDefault="002A7F4A" w:rsidP="0017508C">
      <w:pPr>
        <w:ind w:left="720"/>
        <w:rPr>
          <w:rFonts w:ascii="Times New Roman" w:hAnsi="Times New Roman"/>
        </w:rPr>
      </w:pPr>
      <w:r>
        <w:rPr>
          <w:rFonts w:ascii="Times New Roman" w:hAnsi="Times New Roman"/>
          <w:noProof/>
        </w:rPr>
        <w:lastRenderedPageBreak/>
        <w:drawing>
          <wp:inline distT="0" distB="0" distL="0" distR="0">
            <wp:extent cx="5943600" cy="4543425"/>
            <wp:effectExtent l="19050" t="0" r="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5943600" cy="4543425"/>
                    </a:xfrm>
                    <a:prstGeom prst="rect">
                      <a:avLst/>
                    </a:prstGeom>
                    <a:noFill/>
                    <a:ln w="9525">
                      <a:noFill/>
                      <a:miter lim="800000"/>
                      <a:headEnd/>
                      <a:tailEnd/>
                    </a:ln>
                  </pic:spPr>
                </pic:pic>
              </a:graphicData>
            </a:graphic>
          </wp:inline>
        </w:drawing>
      </w:r>
    </w:p>
    <w:p w:rsidR="0017508C" w:rsidRDefault="002A7F4A" w:rsidP="0017508C">
      <w:pPr>
        <w:ind w:left="360"/>
        <w:rPr>
          <w:rFonts w:ascii="Times New Roman" w:hAnsi="Times New Roman"/>
        </w:rPr>
      </w:pPr>
    </w:p>
    <w:p w:rsidR="0017508C" w:rsidRPr="00A8479F" w:rsidRDefault="002A7F4A" w:rsidP="0017508C">
      <w:pPr>
        <w:ind w:left="360"/>
        <w:rPr>
          <w:rFonts w:ascii="Times New Roman" w:hAnsi="Times New Roman"/>
        </w:rPr>
      </w:pPr>
    </w:p>
    <w:p w:rsidR="0017508C" w:rsidRPr="00A8479F" w:rsidRDefault="002A7F4A" w:rsidP="0017508C">
      <w:pPr>
        <w:numPr>
          <w:ilvl w:val="0"/>
          <w:numId w:val="18"/>
        </w:numPr>
        <w:rPr>
          <w:rFonts w:ascii="Times New Roman" w:hAnsi="Times New Roman"/>
        </w:rPr>
      </w:pPr>
      <w:r w:rsidRPr="00A8479F">
        <w:rPr>
          <w:rFonts w:ascii="Times New Roman" w:hAnsi="Times New Roman"/>
        </w:rPr>
        <w:t xml:space="preserve"> Another way is to adding projects into repository:</w:t>
      </w:r>
    </w:p>
    <w:p w:rsidR="0017508C" w:rsidRPr="00A8479F" w:rsidRDefault="002A7F4A" w:rsidP="0017508C">
      <w:pPr>
        <w:ind w:left="720"/>
        <w:rPr>
          <w:rFonts w:ascii="Times New Roman" w:hAnsi="Times New Roman"/>
          <w:b/>
        </w:rPr>
      </w:pPr>
      <w:r w:rsidRPr="00A8479F">
        <w:rPr>
          <w:rFonts w:ascii="Times New Roman" w:hAnsi="Times New Roman"/>
        </w:rPr>
        <w:t xml:space="preserve">Directly go to </w:t>
      </w:r>
      <w:proofErr w:type="spellStart"/>
      <w:r w:rsidRPr="00A8479F">
        <w:rPr>
          <w:rFonts w:ascii="Times New Roman" w:hAnsi="Times New Roman"/>
        </w:rPr>
        <w:t>hybris</w:t>
      </w:r>
      <w:proofErr w:type="spellEnd"/>
      <w:r w:rsidRPr="00A8479F">
        <w:rPr>
          <w:rFonts w:ascii="Times New Roman" w:hAnsi="Times New Roman"/>
        </w:rPr>
        <w:t xml:space="preserve"> directory and select which project need to import by using, Right click on folder</w:t>
      </w:r>
      <w:r w:rsidRPr="00A8479F">
        <w:rPr>
          <w:rFonts w:ascii="Times New Roman" w:hAnsi="Times New Roman"/>
        </w:rPr>
        <w:sym w:font="Wingdings" w:char="F0E0"/>
      </w:r>
      <w:proofErr w:type="spellStart"/>
      <w:r w:rsidRPr="00A8479F">
        <w:rPr>
          <w:rFonts w:ascii="Times New Roman" w:hAnsi="Times New Roman"/>
          <w:b/>
        </w:rPr>
        <w:t>TortoiseSVN</w:t>
      </w:r>
      <w:proofErr w:type="spellEnd"/>
      <w:r w:rsidRPr="00A8479F">
        <w:rPr>
          <w:rFonts w:ascii="Times New Roman" w:hAnsi="Times New Roman"/>
          <w:b/>
        </w:rPr>
        <w:t>-&gt;import</w:t>
      </w:r>
    </w:p>
    <w:p w:rsidR="0017508C" w:rsidRPr="00A8479F" w:rsidRDefault="002A7F4A" w:rsidP="0017508C">
      <w:pPr>
        <w:ind w:left="720"/>
        <w:rPr>
          <w:rFonts w:ascii="Times New Roman" w:hAnsi="Times New Roman"/>
        </w:rPr>
      </w:pPr>
      <w:r w:rsidRPr="00A8479F">
        <w:rPr>
          <w:rFonts w:ascii="Times New Roman" w:hAnsi="Times New Roman"/>
          <w:b/>
        </w:rPr>
        <w:t>For example:</w:t>
      </w:r>
      <w:r w:rsidRPr="00A8479F">
        <w:rPr>
          <w:rFonts w:ascii="Times New Roman" w:hAnsi="Times New Roman"/>
        </w:rPr>
        <w:t xml:space="preserve"> adding </w:t>
      </w:r>
      <w:proofErr w:type="spellStart"/>
      <w:r w:rsidRPr="00A8479F">
        <w:rPr>
          <w:rFonts w:ascii="Times New Roman" w:hAnsi="Times New Roman"/>
        </w:rPr>
        <w:t>config</w:t>
      </w:r>
      <w:proofErr w:type="spellEnd"/>
      <w:r w:rsidRPr="00A8479F">
        <w:rPr>
          <w:rFonts w:ascii="Times New Roman" w:hAnsi="Times New Roman"/>
        </w:rPr>
        <w:t xml:space="preserve"> folder</w:t>
      </w:r>
    </w:p>
    <w:p w:rsidR="0017508C" w:rsidRPr="00A8479F" w:rsidRDefault="002A7F4A" w:rsidP="00D624F6"/>
    <w:p w:rsidR="0017508C" w:rsidRPr="00A8479F" w:rsidRDefault="002A7F4A" w:rsidP="0017508C">
      <w:pPr>
        <w:ind w:left="720"/>
        <w:rPr>
          <w:rFonts w:ascii="Times New Roman" w:hAnsi="Times New Roman"/>
        </w:rPr>
      </w:pPr>
      <w:r>
        <w:rPr>
          <w:rFonts w:ascii="Times New Roman" w:hAnsi="Times New Roman"/>
          <w:noProof/>
        </w:rPr>
        <w:lastRenderedPageBreak/>
        <w:drawing>
          <wp:inline distT="0" distB="0" distL="0" distR="0">
            <wp:extent cx="5781675" cy="33909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t="10480" r="2756"/>
                    <a:stretch>
                      <a:fillRect/>
                    </a:stretch>
                  </pic:blipFill>
                  <pic:spPr bwMode="auto">
                    <a:xfrm>
                      <a:off x="0" y="0"/>
                      <a:ext cx="5781675" cy="3390900"/>
                    </a:xfrm>
                    <a:prstGeom prst="rect">
                      <a:avLst/>
                    </a:prstGeom>
                    <a:noFill/>
                    <a:ln w="9525">
                      <a:noFill/>
                      <a:miter lim="800000"/>
                      <a:headEnd/>
                      <a:tailEnd/>
                    </a:ln>
                  </pic:spPr>
                </pic:pic>
              </a:graphicData>
            </a:graphic>
          </wp:inline>
        </w:drawing>
      </w:r>
    </w:p>
    <w:p w:rsidR="0017508C" w:rsidRDefault="002A7F4A" w:rsidP="0017508C">
      <w:pPr>
        <w:numPr>
          <w:ilvl w:val="0"/>
          <w:numId w:val="20"/>
        </w:numPr>
        <w:rPr>
          <w:rFonts w:ascii="Times New Roman" w:hAnsi="Times New Roman"/>
        </w:rPr>
      </w:pPr>
      <w:r w:rsidRPr="00A8479F">
        <w:rPr>
          <w:rFonts w:ascii="Times New Roman" w:hAnsi="Times New Roman"/>
        </w:rPr>
        <w:t>Give full URL of repository and give import message and then ok.</w:t>
      </w:r>
    </w:p>
    <w:p w:rsidR="0017508C" w:rsidRDefault="00B66C15" w:rsidP="00D624F6">
      <w:pPr>
        <w:ind w:left="720"/>
        <w:rPr>
          <w:rFonts w:ascii="Times New Roman" w:hAnsi="Times New Roman"/>
        </w:rPr>
      </w:pPr>
      <w:hyperlink r:id="rId21" w:history="1">
        <w:r w:rsidR="002A7F4A" w:rsidRPr="00FC2BF7">
          <w:rPr>
            <w:b/>
          </w:rPr>
          <w:t>https://coconet-svn-in-01.capgemini.com/svn/repos/</w:t>
        </w:r>
        <w:r w:rsidR="002A7F4A">
          <w:rPr>
            <w:b/>
          </w:rPr>
          <w:t>dcxeyewear</w:t>
        </w:r>
        <w:r w:rsidR="002A7F4A" w:rsidRPr="00FC2BF7">
          <w:rPr>
            <w:b/>
          </w:rPr>
          <w:t>/trunk/</w:t>
        </w:r>
        <w:r w:rsidR="002A7F4A">
          <w:rPr>
            <w:b/>
          </w:rPr>
          <w:t>eeyewear</w:t>
        </w:r>
        <w:r w:rsidR="002A7F4A" w:rsidRPr="00FC2BF7">
          <w:rPr>
            <w:b/>
          </w:rPr>
          <w:t>/config</w:t>
        </w:r>
        <w:r w:rsidR="002A7F4A" w:rsidRPr="00FC2BF7">
          <w:rPr>
            <w:b/>
            <w:noProof/>
          </w:rPr>
          <w:drawing>
            <wp:inline distT="0" distB="0" distL="0" distR="0">
              <wp:extent cx="4410075" cy="3333750"/>
              <wp:effectExtent l="19050" t="0" r="9525" b="0"/>
              <wp:docPr id="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4410075" cy="3333750"/>
                      </a:xfrm>
                      <a:prstGeom prst="rect">
                        <a:avLst/>
                      </a:prstGeom>
                      <a:noFill/>
                      <a:ln w="9525">
                        <a:noFill/>
                        <a:miter lim="800000"/>
                        <a:headEnd/>
                        <a:tailEnd/>
                      </a:ln>
                    </pic:spPr>
                  </pic:pic>
                </a:graphicData>
              </a:graphic>
            </wp:inline>
          </w:drawing>
        </w:r>
      </w:hyperlink>
    </w:p>
    <w:p w:rsidR="00E82974" w:rsidRDefault="002A7F4A" w:rsidP="00D624F6">
      <w:pPr>
        <w:ind w:left="720"/>
        <w:rPr>
          <w:rFonts w:ascii="Times New Roman" w:hAnsi="Times New Roman"/>
        </w:rPr>
      </w:pPr>
    </w:p>
    <w:p w:rsidR="002A7F4A" w:rsidRDefault="002A7F4A" w:rsidP="00E82974">
      <w:pPr>
        <w:ind w:left="1440" w:firstLine="720"/>
        <w:rPr>
          <w:rFonts w:ascii="Times New Roman" w:hAnsi="Times New Roman"/>
          <w:b/>
          <w:sz w:val="40"/>
        </w:rPr>
      </w:pPr>
    </w:p>
    <w:p w:rsidR="00E82974" w:rsidRPr="002A7F4A" w:rsidRDefault="002A7F4A" w:rsidP="002A7F4A">
      <w:pPr>
        <w:ind w:left="1440" w:firstLine="720"/>
        <w:rPr>
          <w:rFonts w:ascii="Times New Roman" w:hAnsi="Times New Roman"/>
          <w:b/>
          <w:sz w:val="40"/>
        </w:rPr>
      </w:pPr>
      <w:r w:rsidRPr="00A5471B">
        <w:rPr>
          <w:rFonts w:ascii="Times New Roman" w:hAnsi="Times New Roman"/>
          <w:b/>
          <w:sz w:val="40"/>
        </w:rPr>
        <w:lastRenderedPageBreak/>
        <w:t>Working With SVN in Eclipse</w:t>
      </w:r>
    </w:p>
    <w:p w:rsidR="00E82974" w:rsidRDefault="002A7F4A" w:rsidP="00E82974">
      <w:pPr>
        <w:rPr>
          <w:rFonts w:ascii="Times New Roman" w:hAnsi="Times New Roman"/>
          <w:b/>
          <w:sz w:val="28"/>
        </w:rPr>
      </w:pPr>
    </w:p>
    <w:p w:rsidR="00E82974" w:rsidRDefault="002A7F4A" w:rsidP="00E82974">
      <w:pPr>
        <w:rPr>
          <w:rFonts w:ascii="Times New Roman" w:hAnsi="Times New Roman"/>
        </w:rPr>
      </w:pPr>
      <w:r w:rsidRPr="00F50808">
        <w:rPr>
          <w:rFonts w:ascii="Times New Roman" w:hAnsi="Times New Roman"/>
          <w:b/>
        </w:rPr>
        <w:t>Note:</w:t>
      </w:r>
      <w:r>
        <w:rPr>
          <w:rFonts w:ascii="Times New Roman" w:hAnsi="Times New Roman"/>
        </w:rPr>
        <w:t xml:space="preserve"> Before Working with SVN in Eclipse, We need install SVN Plug-in into your Eclipse.</w:t>
      </w:r>
    </w:p>
    <w:p w:rsidR="00E82974" w:rsidRDefault="002A7F4A" w:rsidP="00E82974">
      <w:pPr>
        <w:rPr>
          <w:rFonts w:ascii="Times New Roman" w:hAnsi="Times New Roman"/>
        </w:rPr>
      </w:pPr>
      <w:r>
        <w:rPr>
          <w:rFonts w:ascii="Times New Roman" w:hAnsi="Times New Roman"/>
        </w:rPr>
        <w:t xml:space="preserve">For SVN plug-in, go to </w:t>
      </w:r>
      <w:hyperlink r:id="rId23" w:history="1">
        <w:r w:rsidRPr="00B17B91">
          <w:rPr>
            <w:rFonts w:ascii="Times New Roman" w:hAnsi="Times New Roman"/>
          </w:rPr>
          <w:t>http://www.eclipse.org/subversive/</w:t>
        </w:r>
      </w:hyperlink>
    </w:p>
    <w:p w:rsidR="00E82974" w:rsidRDefault="002A7F4A" w:rsidP="00E82974">
      <w:pPr>
        <w:rPr>
          <w:rFonts w:ascii="Times New Roman" w:hAnsi="Times New Roman"/>
          <w:b/>
          <w:sz w:val="36"/>
        </w:rPr>
      </w:pPr>
    </w:p>
    <w:p w:rsidR="00E82974" w:rsidRPr="00F50808" w:rsidRDefault="002A7F4A" w:rsidP="00E82974">
      <w:pPr>
        <w:rPr>
          <w:rFonts w:ascii="Times New Roman" w:hAnsi="Times New Roman"/>
          <w:b/>
          <w:sz w:val="36"/>
        </w:rPr>
      </w:pPr>
      <w:r w:rsidRPr="00F50808">
        <w:rPr>
          <w:rFonts w:ascii="Times New Roman" w:hAnsi="Times New Roman"/>
          <w:b/>
          <w:sz w:val="36"/>
        </w:rPr>
        <w:t>Steps for installation SVN plug-in:</w:t>
      </w:r>
    </w:p>
    <w:p w:rsidR="00E82974" w:rsidRDefault="002A7F4A" w:rsidP="00E82974">
      <w:pPr>
        <w:pBdr>
          <w:bottom w:val="single" w:sz="6" w:space="2" w:color="3C78B5"/>
        </w:pBdr>
        <w:shd w:val="clear" w:color="auto" w:fill="FFFFFF"/>
        <w:spacing w:before="405" w:after="60"/>
        <w:ind w:left="936" w:hanging="936"/>
        <w:rPr>
          <w:rFonts w:ascii="Verdana" w:hAnsi="Verdana"/>
          <w:color w:val="000000"/>
          <w:sz w:val="27"/>
          <w:szCs w:val="27"/>
        </w:rPr>
      </w:pPr>
      <w:r>
        <w:rPr>
          <w:rFonts w:ascii="Verdana" w:hAnsi="Verdana"/>
          <w:color w:val="000000"/>
          <w:sz w:val="27"/>
          <w:szCs w:val="27"/>
        </w:rPr>
        <w:t>Step 1</w:t>
      </w:r>
    </w:p>
    <w:p w:rsidR="00E82974" w:rsidRDefault="002A7F4A" w:rsidP="00E82974">
      <w:pPr>
        <w:rPr>
          <w:rFonts w:ascii="Times New Roman" w:hAnsi="Times New Roman"/>
        </w:rPr>
      </w:pPr>
    </w:p>
    <w:p w:rsidR="00E82974" w:rsidRDefault="002A7F4A" w:rsidP="00E82974">
      <w:pPr>
        <w:spacing w:line="240" w:lineRule="atLeast"/>
        <w:rPr>
          <w:rFonts w:ascii="Verdana" w:hAnsi="Verdana"/>
          <w:color w:val="000000"/>
          <w:sz w:val="18"/>
          <w:szCs w:val="18"/>
        </w:rPr>
      </w:pPr>
      <w:r>
        <w:rPr>
          <w:rFonts w:ascii="Verdana" w:hAnsi="Verdana"/>
          <w:color w:val="000000"/>
          <w:sz w:val="18"/>
          <w:szCs w:val="18"/>
        </w:rPr>
        <w:t xml:space="preserve">Start the </w:t>
      </w:r>
      <w:r>
        <w:rPr>
          <w:rFonts w:ascii="Verdana" w:hAnsi="Verdana"/>
          <w:color w:val="000000"/>
          <w:sz w:val="18"/>
          <w:szCs w:val="18"/>
        </w:rPr>
        <w:t>installation process by going to Help-&gt;Install New Software</w:t>
      </w:r>
    </w:p>
    <w:p w:rsidR="00E82974" w:rsidRDefault="002A7F4A" w:rsidP="00E82974">
      <w:pPr>
        <w:spacing w:line="240" w:lineRule="atLeast"/>
        <w:rPr>
          <w:rFonts w:ascii="Verdana" w:hAnsi="Verdana"/>
          <w:color w:val="000000"/>
          <w:sz w:val="18"/>
          <w:szCs w:val="18"/>
        </w:rPr>
      </w:pPr>
    </w:p>
    <w:p w:rsidR="00E82974" w:rsidRDefault="002A7F4A" w:rsidP="00E82974">
      <w:pPr>
        <w:pBdr>
          <w:bottom w:val="single" w:sz="6" w:space="2" w:color="3C78B5"/>
        </w:pBdr>
        <w:shd w:val="clear" w:color="auto" w:fill="FFFFFF"/>
        <w:spacing w:before="405" w:after="60"/>
        <w:ind w:left="936" w:hanging="936"/>
        <w:rPr>
          <w:rFonts w:ascii="Verdana" w:hAnsi="Verdana"/>
          <w:color w:val="000000"/>
          <w:sz w:val="27"/>
          <w:szCs w:val="27"/>
        </w:rPr>
      </w:pPr>
      <w:r>
        <w:rPr>
          <w:rFonts w:ascii="Verdana" w:hAnsi="Verdana"/>
          <w:color w:val="000000"/>
          <w:sz w:val="27"/>
          <w:szCs w:val="27"/>
        </w:rPr>
        <w:t>Step 2</w:t>
      </w:r>
    </w:p>
    <w:p w:rsidR="00E82974" w:rsidRDefault="002A7F4A" w:rsidP="00E82974">
      <w:pPr>
        <w:rPr>
          <w:rFonts w:ascii="Times New Roman" w:hAnsi="Times New Roman"/>
        </w:rPr>
      </w:pPr>
    </w:p>
    <w:p w:rsidR="00E82974" w:rsidRDefault="002A7F4A" w:rsidP="00E82974">
      <w:pPr>
        <w:rPr>
          <w:rFonts w:ascii="Verdana" w:hAnsi="Verdana"/>
          <w:color w:val="000000"/>
          <w:sz w:val="18"/>
          <w:szCs w:val="18"/>
          <w:shd w:val="clear" w:color="auto" w:fill="FFFFFF"/>
        </w:rPr>
      </w:pPr>
      <w:r>
        <w:rPr>
          <w:rFonts w:ascii="Verdana" w:hAnsi="Verdana"/>
          <w:color w:val="000000"/>
          <w:sz w:val="18"/>
          <w:szCs w:val="18"/>
          <w:shd w:val="clear" w:color="auto" w:fill="FFFFFF"/>
        </w:rPr>
        <w:t>An Install dialogue will appear, click on "Add".</w:t>
      </w:r>
    </w:p>
    <w:p w:rsidR="00E82974" w:rsidRDefault="002A7F4A" w:rsidP="00E82974">
      <w:pPr>
        <w:rPr>
          <w:rFonts w:ascii="Verdana" w:hAnsi="Verdana"/>
          <w:color w:val="000000"/>
          <w:sz w:val="18"/>
          <w:szCs w:val="18"/>
          <w:shd w:val="clear" w:color="auto" w:fill="FFFFFF"/>
        </w:rPr>
      </w:pPr>
    </w:p>
    <w:p w:rsidR="00E82974" w:rsidRDefault="002A7F4A" w:rsidP="00E82974">
      <w:pPr>
        <w:rPr>
          <w:rFonts w:ascii="Verdana" w:hAnsi="Verdana"/>
          <w:color w:val="000000"/>
          <w:sz w:val="18"/>
          <w:szCs w:val="18"/>
          <w:shd w:val="clear" w:color="auto" w:fill="FFFFFF"/>
        </w:rPr>
      </w:pPr>
      <w:r>
        <w:rPr>
          <w:rFonts w:ascii="Verdana" w:hAnsi="Verdana"/>
          <w:noProof/>
          <w:color w:val="000000"/>
          <w:sz w:val="18"/>
          <w:szCs w:val="18"/>
          <w:shd w:val="clear" w:color="auto" w:fill="FFFFFF"/>
        </w:rPr>
        <w:lastRenderedPageBreak/>
        <w:drawing>
          <wp:inline distT="0" distB="0" distL="0" distR="0">
            <wp:extent cx="5943600" cy="4235524"/>
            <wp:effectExtent l="19050" t="0" r="0"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srcRect/>
                    <a:stretch>
                      <a:fillRect/>
                    </a:stretch>
                  </pic:blipFill>
                  <pic:spPr bwMode="auto">
                    <a:xfrm>
                      <a:off x="0" y="0"/>
                      <a:ext cx="5943600" cy="4235524"/>
                    </a:xfrm>
                    <a:prstGeom prst="rect">
                      <a:avLst/>
                    </a:prstGeom>
                    <a:noFill/>
                    <a:ln w="9525">
                      <a:noFill/>
                      <a:miter lim="800000"/>
                      <a:headEnd/>
                      <a:tailEnd/>
                    </a:ln>
                  </pic:spPr>
                </pic:pic>
              </a:graphicData>
            </a:graphic>
          </wp:inline>
        </w:drawing>
      </w:r>
    </w:p>
    <w:p w:rsidR="00E82974" w:rsidRDefault="002A7F4A" w:rsidP="00E82974">
      <w:pPr>
        <w:rPr>
          <w:rFonts w:ascii="Times New Roman" w:hAnsi="Times New Roman"/>
        </w:rPr>
      </w:pPr>
    </w:p>
    <w:p w:rsidR="00E82974" w:rsidRDefault="002A7F4A" w:rsidP="00E82974">
      <w:pPr>
        <w:pBdr>
          <w:bottom w:val="single" w:sz="6" w:space="2" w:color="3C78B5"/>
        </w:pBdr>
        <w:shd w:val="clear" w:color="auto" w:fill="FFFFFF"/>
        <w:spacing w:before="405" w:after="60"/>
        <w:ind w:left="936" w:hanging="936"/>
        <w:rPr>
          <w:rFonts w:ascii="Verdana" w:hAnsi="Verdana"/>
          <w:color w:val="000000"/>
          <w:sz w:val="27"/>
          <w:szCs w:val="27"/>
        </w:rPr>
      </w:pPr>
      <w:r>
        <w:rPr>
          <w:rFonts w:ascii="Verdana" w:hAnsi="Verdana"/>
          <w:color w:val="000000"/>
          <w:sz w:val="27"/>
          <w:szCs w:val="27"/>
        </w:rPr>
        <w:t>Step 3</w:t>
      </w:r>
    </w:p>
    <w:p w:rsidR="00E82974" w:rsidRDefault="002A7F4A" w:rsidP="00E82974">
      <w:pPr>
        <w:spacing w:line="240" w:lineRule="atLeast"/>
        <w:rPr>
          <w:rFonts w:ascii="Verdana" w:hAnsi="Verdana"/>
          <w:color w:val="000000"/>
          <w:sz w:val="18"/>
          <w:szCs w:val="18"/>
        </w:rPr>
      </w:pPr>
      <w:r>
        <w:rPr>
          <w:rFonts w:ascii="Verdana" w:hAnsi="Verdana"/>
          <w:color w:val="000000"/>
          <w:sz w:val="18"/>
          <w:szCs w:val="18"/>
        </w:rPr>
        <w:t xml:space="preserve">Select all three bundles of software (Core </w:t>
      </w:r>
      <w:proofErr w:type="spellStart"/>
      <w:r>
        <w:rPr>
          <w:rFonts w:ascii="Verdana" w:hAnsi="Verdana"/>
          <w:color w:val="000000"/>
          <w:sz w:val="18"/>
          <w:szCs w:val="18"/>
        </w:rPr>
        <w:t>SVNKit</w:t>
      </w:r>
      <w:proofErr w:type="spellEnd"/>
      <w:r>
        <w:rPr>
          <w:rFonts w:ascii="Verdana" w:hAnsi="Verdana"/>
          <w:color w:val="000000"/>
          <w:sz w:val="18"/>
          <w:szCs w:val="18"/>
        </w:rPr>
        <w:t xml:space="preserve"> Library, Optional JNA Library, and </w:t>
      </w:r>
      <w:proofErr w:type="spellStart"/>
      <w:r>
        <w:rPr>
          <w:rFonts w:ascii="Verdana" w:hAnsi="Verdana"/>
          <w:color w:val="000000"/>
          <w:sz w:val="18"/>
          <w:szCs w:val="18"/>
        </w:rPr>
        <w:t>Subclipse</w:t>
      </w:r>
      <w:proofErr w:type="spellEnd"/>
      <w:r>
        <w:rPr>
          <w:rFonts w:ascii="Verdana" w:hAnsi="Verdana"/>
          <w:color w:val="000000"/>
          <w:sz w:val="18"/>
          <w:szCs w:val="18"/>
        </w:rPr>
        <w:t>) and then click next.</w:t>
      </w:r>
    </w:p>
    <w:p w:rsidR="00E82974" w:rsidRDefault="002A7F4A" w:rsidP="00E82974">
      <w:pPr>
        <w:pBdr>
          <w:bottom w:val="single" w:sz="6" w:space="2" w:color="3C78B5"/>
        </w:pBdr>
        <w:shd w:val="clear" w:color="auto" w:fill="FFFFFF"/>
        <w:spacing w:before="405" w:after="60"/>
        <w:ind w:left="936" w:hanging="936"/>
        <w:rPr>
          <w:rFonts w:ascii="Verdana" w:hAnsi="Verdana"/>
          <w:color w:val="000000"/>
          <w:sz w:val="27"/>
          <w:szCs w:val="27"/>
        </w:rPr>
      </w:pPr>
      <w:r>
        <w:rPr>
          <w:rFonts w:ascii="Verdana" w:hAnsi="Verdana"/>
          <w:color w:val="000000"/>
          <w:sz w:val="27"/>
          <w:szCs w:val="27"/>
        </w:rPr>
        <w:t>Step 4</w:t>
      </w:r>
    </w:p>
    <w:p w:rsidR="00E82974" w:rsidRDefault="002A7F4A" w:rsidP="00E82974">
      <w:pPr>
        <w:spacing w:line="240" w:lineRule="atLeast"/>
        <w:rPr>
          <w:rFonts w:ascii="Verdana" w:hAnsi="Verdana"/>
          <w:color w:val="000000"/>
          <w:sz w:val="18"/>
          <w:szCs w:val="18"/>
        </w:rPr>
      </w:pPr>
      <w:r>
        <w:rPr>
          <w:rFonts w:ascii="Verdana" w:hAnsi="Verdana"/>
          <w:color w:val="000000"/>
          <w:sz w:val="18"/>
          <w:szCs w:val="18"/>
        </w:rPr>
        <w:t>Click "next" again on the Install Details dialogue.</w:t>
      </w:r>
    </w:p>
    <w:p w:rsidR="00E82974" w:rsidRDefault="002A7F4A" w:rsidP="00E82974">
      <w:pPr>
        <w:pBdr>
          <w:bottom w:val="single" w:sz="6" w:space="2" w:color="3C78B5"/>
        </w:pBdr>
        <w:shd w:val="clear" w:color="auto" w:fill="FFFFFF"/>
        <w:spacing w:before="405" w:after="60"/>
        <w:ind w:left="936" w:hanging="936"/>
        <w:rPr>
          <w:rFonts w:ascii="Verdana" w:hAnsi="Verdana"/>
          <w:color w:val="000000"/>
          <w:sz w:val="27"/>
          <w:szCs w:val="27"/>
        </w:rPr>
      </w:pPr>
      <w:r>
        <w:rPr>
          <w:rFonts w:ascii="Verdana" w:hAnsi="Verdana"/>
          <w:color w:val="000000"/>
          <w:sz w:val="27"/>
          <w:szCs w:val="27"/>
        </w:rPr>
        <w:t>Step 5</w:t>
      </w:r>
    </w:p>
    <w:p w:rsidR="00E82974" w:rsidRDefault="002A7F4A" w:rsidP="00E82974">
      <w:pPr>
        <w:spacing w:line="240" w:lineRule="atLeast"/>
        <w:rPr>
          <w:rFonts w:ascii="Verdana" w:hAnsi="Verdana"/>
          <w:color w:val="000000"/>
          <w:sz w:val="18"/>
          <w:szCs w:val="18"/>
        </w:rPr>
      </w:pPr>
      <w:r>
        <w:rPr>
          <w:rFonts w:ascii="Verdana" w:hAnsi="Verdana"/>
          <w:color w:val="000000"/>
          <w:sz w:val="18"/>
          <w:szCs w:val="18"/>
        </w:rPr>
        <w:t>Accept the license agreement and click finish. If while installing it warns you about installing unsigned content just click OK.</w:t>
      </w:r>
    </w:p>
    <w:p w:rsidR="00E82974" w:rsidRDefault="002A7F4A" w:rsidP="00E82974">
      <w:pPr>
        <w:pBdr>
          <w:bottom w:val="single" w:sz="6" w:space="2" w:color="3C78B5"/>
        </w:pBdr>
        <w:shd w:val="clear" w:color="auto" w:fill="FFFFFF"/>
        <w:spacing w:before="405" w:after="60"/>
        <w:ind w:left="936" w:hanging="936"/>
        <w:rPr>
          <w:rFonts w:ascii="Verdana" w:hAnsi="Verdana"/>
          <w:color w:val="000000"/>
          <w:sz w:val="27"/>
          <w:szCs w:val="27"/>
        </w:rPr>
      </w:pPr>
      <w:r>
        <w:rPr>
          <w:rFonts w:ascii="Verdana" w:hAnsi="Verdana"/>
          <w:color w:val="000000"/>
          <w:sz w:val="27"/>
          <w:szCs w:val="27"/>
        </w:rPr>
        <w:t>Step 6</w:t>
      </w:r>
    </w:p>
    <w:p w:rsidR="00E82974" w:rsidRDefault="002A7F4A" w:rsidP="00E82974">
      <w:pPr>
        <w:spacing w:line="240" w:lineRule="atLeast"/>
        <w:rPr>
          <w:rFonts w:ascii="Verdana" w:hAnsi="Verdana"/>
          <w:color w:val="000000"/>
          <w:sz w:val="18"/>
          <w:szCs w:val="18"/>
        </w:rPr>
      </w:pPr>
      <w:r>
        <w:rPr>
          <w:rFonts w:ascii="Verdana" w:hAnsi="Verdana"/>
          <w:color w:val="000000"/>
          <w:sz w:val="18"/>
          <w:szCs w:val="18"/>
        </w:rPr>
        <w:t xml:space="preserve">Restart Eclipse and </w:t>
      </w:r>
      <w:proofErr w:type="spellStart"/>
      <w:r>
        <w:rPr>
          <w:rFonts w:ascii="Verdana" w:hAnsi="Verdana"/>
          <w:color w:val="000000"/>
          <w:sz w:val="18"/>
          <w:szCs w:val="18"/>
        </w:rPr>
        <w:t>Subclipse</w:t>
      </w:r>
      <w:proofErr w:type="spellEnd"/>
      <w:r>
        <w:rPr>
          <w:rFonts w:ascii="Verdana" w:hAnsi="Verdana"/>
          <w:color w:val="000000"/>
          <w:sz w:val="18"/>
          <w:szCs w:val="18"/>
        </w:rPr>
        <w:t xml:space="preserve"> will be installed.</w:t>
      </w:r>
    </w:p>
    <w:p w:rsidR="002A7F4A" w:rsidRDefault="002A7F4A" w:rsidP="00E82974">
      <w:pPr>
        <w:rPr>
          <w:rFonts w:ascii="Times New Roman" w:hAnsi="Times New Roman"/>
          <w:b/>
          <w:sz w:val="36"/>
        </w:rPr>
      </w:pPr>
    </w:p>
    <w:p w:rsidR="00E82974" w:rsidRPr="00A5471B" w:rsidRDefault="002A7F4A" w:rsidP="00E82974">
      <w:pPr>
        <w:rPr>
          <w:rFonts w:ascii="Times New Roman" w:hAnsi="Times New Roman"/>
          <w:b/>
          <w:sz w:val="36"/>
        </w:rPr>
      </w:pPr>
      <w:r>
        <w:rPr>
          <w:rFonts w:ascii="Times New Roman" w:hAnsi="Times New Roman"/>
          <w:b/>
          <w:sz w:val="36"/>
        </w:rPr>
        <w:lastRenderedPageBreak/>
        <w:t>Steps for Ch</w:t>
      </w:r>
      <w:r>
        <w:rPr>
          <w:rFonts w:ascii="Times New Roman" w:hAnsi="Times New Roman"/>
          <w:b/>
          <w:sz w:val="36"/>
        </w:rPr>
        <w:t>eckout code t</w:t>
      </w:r>
      <w:r w:rsidRPr="00A5471B">
        <w:rPr>
          <w:rFonts w:ascii="Times New Roman" w:hAnsi="Times New Roman"/>
          <w:b/>
          <w:sz w:val="36"/>
        </w:rPr>
        <w:t>hrough Eclipse</w:t>
      </w:r>
      <w:r>
        <w:rPr>
          <w:rFonts w:ascii="Times New Roman" w:hAnsi="Times New Roman"/>
          <w:b/>
          <w:sz w:val="36"/>
        </w:rPr>
        <w:t>:</w:t>
      </w:r>
    </w:p>
    <w:p w:rsidR="00E82974" w:rsidRDefault="002A7F4A" w:rsidP="00E82974">
      <w:pPr>
        <w:rPr>
          <w:rFonts w:ascii="Times New Roman" w:hAnsi="Times New Roman"/>
        </w:rPr>
      </w:pPr>
    </w:p>
    <w:p w:rsidR="00E82974" w:rsidRDefault="002A7F4A" w:rsidP="00E82974">
      <w:pPr>
        <w:rPr>
          <w:rFonts w:ascii="Times New Roman" w:hAnsi="Times New Roman"/>
        </w:rPr>
      </w:pPr>
      <w:r>
        <w:rPr>
          <w:rFonts w:ascii="Times New Roman" w:hAnsi="Times New Roman"/>
        </w:rPr>
        <w:t>Window&gt;Open Perspective&gt;Other&gt; SVN Repository</w:t>
      </w:r>
    </w:p>
    <w:p w:rsidR="00E82974" w:rsidRDefault="002A7F4A" w:rsidP="00E82974">
      <w:pPr>
        <w:rPr>
          <w:rFonts w:ascii="Helvetica" w:hAnsi="Helvetica" w:cs="Helvetica"/>
          <w:b/>
          <w:color w:val="000000"/>
          <w:sz w:val="18"/>
          <w:szCs w:val="18"/>
        </w:rPr>
      </w:pPr>
      <w:proofErr w:type="gramStart"/>
      <w:r>
        <w:rPr>
          <w:rFonts w:ascii="Times New Roman" w:hAnsi="Times New Roman"/>
        </w:rPr>
        <w:t>click</w:t>
      </w:r>
      <w:proofErr w:type="gramEnd"/>
      <w:r>
        <w:rPr>
          <w:rFonts w:ascii="Times New Roman" w:hAnsi="Times New Roman"/>
        </w:rPr>
        <w:t xml:space="preserve"> Add SVN Repository &gt;  select URL &gt; give </w:t>
      </w:r>
      <w:proofErr w:type="spellStart"/>
      <w:r>
        <w:rPr>
          <w:rFonts w:ascii="Times New Roman" w:hAnsi="Times New Roman"/>
        </w:rPr>
        <w:t>Url</w:t>
      </w:r>
      <w:proofErr w:type="spellEnd"/>
      <w:r>
        <w:rPr>
          <w:rFonts w:ascii="Times New Roman" w:hAnsi="Times New Roman"/>
        </w:rPr>
        <w:t xml:space="preserve"> :</w:t>
      </w:r>
      <w:r w:rsidRPr="00976E4D">
        <w:rPr>
          <w:rFonts w:ascii="Helvetica" w:hAnsi="Helvetica" w:cs="Helvetica"/>
          <w:color w:val="000000"/>
          <w:sz w:val="18"/>
          <w:szCs w:val="18"/>
        </w:rPr>
        <w:t xml:space="preserve"> </w:t>
      </w:r>
      <w:r>
        <w:rPr>
          <w:rFonts w:ascii="Helvetica" w:hAnsi="Helvetica" w:cs="Helvetica"/>
          <w:color w:val="000000"/>
          <w:sz w:val="18"/>
          <w:szCs w:val="18"/>
        </w:rPr>
        <w:t>(</w:t>
      </w:r>
      <w:r w:rsidRPr="00645C43">
        <w:rPr>
          <w:color w:val="0070C0"/>
        </w:rPr>
        <w:t>https://coconet-svn-in-01.capgemini.com/svn/repos/</w:t>
      </w:r>
      <w:r>
        <w:rPr>
          <w:color w:val="0070C0"/>
        </w:rPr>
        <w:t>dcxeyewear</w:t>
      </w:r>
      <w:r>
        <w:rPr>
          <w:rFonts w:ascii="Helvetica" w:hAnsi="Helvetica" w:cs="Helvetica"/>
          <w:b/>
          <w:color w:val="000000"/>
          <w:sz w:val="18"/>
          <w:szCs w:val="18"/>
        </w:rPr>
        <w:t xml:space="preserve"> ) &gt; Give your </w:t>
      </w:r>
      <w:proofErr w:type="spellStart"/>
      <w:r>
        <w:rPr>
          <w:rFonts w:ascii="Helvetica" w:hAnsi="Helvetica" w:cs="Helvetica"/>
          <w:b/>
          <w:color w:val="000000"/>
          <w:sz w:val="18"/>
          <w:szCs w:val="18"/>
        </w:rPr>
        <w:t>teamforge</w:t>
      </w:r>
      <w:proofErr w:type="spellEnd"/>
      <w:r>
        <w:rPr>
          <w:rFonts w:ascii="Helvetica" w:hAnsi="Helvetica" w:cs="Helvetica"/>
          <w:b/>
          <w:color w:val="000000"/>
          <w:sz w:val="18"/>
          <w:szCs w:val="18"/>
        </w:rPr>
        <w:t xml:space="preserve"> password &gt; Finish</w:t>
      </w:r>
    </w:p>
    <w:p w:rsidR="00E82974" w:rsidRDefault="002A7F4A" w:rsidP="00E82974">
      <w:pPr>
        <w:rPr>
          <w:rFonts w:ascii="Helvetica" w:hAnsi="Helvetica" w:cs="Helvetica"/>
          <w:b/>
          <w:color w:val="000000"/>
          <w:sz w:val="18"/>
          <w:szCs w:val="18"/>
        </w:rPr>
      </w:pPr>
    </w:p>
    <w:p w:rsidR="00E82974" w:rsidRPr="009873BB" w:rsidRDefault="002A7F4A" w:rsidP="00E82974">
      <w:pPr>
        <w:rPr>
          <w:rFonts w:ascii="Times New Roman" w:hAnsi="Times New Roman"/>
        </w:rPr>
      </w:pPr>
      <w:r>
        <w:rPr>
          <w:rFonts w:ascii="Times New Roman" w:hAnsi="Times New Roman"/>
          <w:noProof/>
        </w:rPr>
        <w:drawing>
          <wp:inline distT="0" distB="0" distL="0" distR="0">
            <wp:extent cx="3343275" cy="4829175"/>
            <wp:effectExtent l="19050" t="0" r="9525" b="0"/>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srcRect/>
                    <a:stretch>
                      <a:fillRect/>
                    </a:stretch>
                  </pic:blipFill>
                  <pic:spPr bwMode="auto">
                    <a:xfrm>
                      <a:off x="0" y="0"/>
                      <a:ext cx="3343275" cy="4829175"/>
                    </a:xfrm>
                    <a:prstGeom prst="rect">
                      <a:avLst/>
                    </a:prstGeom>
                    <a:noFill/>
                    <a:ln w="9525">
                      <a:noFill/>
                      <a:miter lim="800000"/>
                      <a:headEnd/>
                      <a:tailEnd/>
                    </a:ln>
                  </pic:spPr>
                </pic:pic>
              </a:graphicData>
            </a:graphic>
          </wp:inline>
        </w:drawing>
      </w:r>
    </w:p>
    <w:p w:rsidR="00E82974" w:rsidRDefault="002A7F4A" w:rsidP="00E82974">
      <w:pPr>
        <w:rPr>
          <w:rFonts w:ascii="Times New Roman" w:hAnsi="Times New Roman"/>
          <w:b/>
          <w:noProof/>
          <w:sz w:val="28"/>
        </w:rPr>
      </w:pPr>
    </w:p>
    <w:p w:rsidR="00E82974" w:rsidRDefault="002A7F4A" w:rsidP="00E82974">
      <w:pPr>
        <w:rPr>
          <w:rFonts w:ascii="Times New Roman" w:hAnsi="Times New Roman"/>
          <w:b/>
          <w:sz w:val="28"/>
        </w:rPr>
      </w:pPr>
    </w:p>
    <w:p w:rsidR="00E82974" w:rsidRDefault="002A7F4A" w:rsidP="00E82974">
      <w:pPr>
        <w:rPr>
          <w:b/>
        </w:rPr>
      </w:pPr>
    </w:p>
    <w:p w:rsidR="00E82974" w:rsidRDefault="002A7F4A" w:rsidP="00E82974">
      <w:r w:rsidRPr="00AF07BD">
        <w:rPr>
          <w:b/>
          <w:sz w:val="28"/>
        </w:rPr>
        <w:lastRenderedPageBreak/>
        <w:t xml:space="preserve">Committing </w:t>
      </w:r>
      <w:r w:rsidRPr="00AF07BD">
        <w:rPr>
          <w:b/>
          <w:sz w:val="28"/>
        </w:rPr>
        <w:t>Changes to the Repository</w:t>
      </w:r>
      <w:proofErr w:type="gramStart"/>
      <w:r w:rsidRPr="00AF07BD">
        <w:rPr>
          <w:b/>
          <w:sz w:val="28"/>
        </w:rPr>
        <w:t>:</w:t>
      </w:r>
      <w:proofErr w:type="gramEnd"/>
      <w:r w:rsidRPr="005949A4">
        <w:br/>
        <w:t>A commit will enter your changes into the repository.  Changes will only be entered into the repository when you commit, this includes adding and deleting files.</w:t>
      </w:r>
    </w:p>
    <w:p w:rsidR="00E82974" w:rsidRPr="00AF07BD" w:rsidRDefault="002A7F4A" w:rsidP="00E82974">
      <w:pPr>
        <w:numPr>
          <w:ilvl w:val="0"/>
          <w:numId w:val="11"/>
        </w:numPr>
        <w:rPr>
          <w:rFonts w:ascii="Times New Roman" w:hAnsi="Times New Roman"/>
          <w:b/>
          <w:sz w:val="28"/>
        </w:rPr>
      </w:pPr>
      <w:r>
        <w:rPr>
          <w:rFonts w:ascii="Times New Roman" w:hAnsi="Times New Roman"/>
          <w:sz w:val="24"/>
          <w:szCs w:val="24"/>
        </w:rPr>
        <w:t xml:space="preserve">right click on </w:t>
      </w:r>
      <w:proofErr w:type="spellStart"/>
      <w:r>
        <w:rPr>
          <w:rFonts w:ascii="Times New Roman" w:hAnsi="Times New Roman"/>
          <w:sz w:val="24"/>
          <w:szCs w:val="24"/>
        </w:rPr>
        <w:t>config</w:t>
      </w:r>
      <w:proofErr w:type="spellEnd"/>
      <w:r>
        <w:rPr>
          <w:rFonts w:ascii="Times New Roman" w:hAnsi="Times New Roman"/>
          <w:sz w:val="24"/>
          <w:szCs w:val="24"/>
        </w:rPr>
        <w:t xml:space="preserve"> folder  go to Team&gt; Commit</w:t>
      </w:r>
    </w:p>
    <w:p w:rsidR="00E82974" w:rsidRPr="00AF07BD" w:rsidRDefault="002A7F4A" w:rsidP="00E82974">
      <w:pPr>
        <w:numPr>
          <w:ilvl w:val="0"/>
          <w:numId w:val="11"/>
        </w:numPr>
        <w:rPr>
          <w:rFonts w:ascii="Times New Roman" w:hAnsi="Times New Roman"/>
          <w:b/>
          <w:sz w:val="28"/>
        </w:rPr>
      </w:pPr>
      <w:r w:rsidRPr="00AF07BD">
        <w:rPr>
          <w:rFonts w:ascii="Times New Roman" w:hAnsi="Times New Roman"/>
          <w:sz w:val="24"/>
          <w:szCs w:val="24"/>
        </w:rPr>
        <w:t>Give commit messag</w:t>
      </w:r>
      <w:r w:rsidRPr="00AF07BD">
        <w:rPr>
          <w:rFonts w:ascii="Times New Roman" w:hAnsi="Times New Roman"/>
          <w:sz w:val="24"/>
          <w:szCs w:val="24"/>
        </w:rPr>
        <w:t>e and click OK.</w:t>
      </w:r>
    </w:p>
    <w:p w:rsidR="00E82974" w:rsidRPr="00AF07BD" w:rsidRDefault="002A7F4A" w:rsidP="00E82974">
      <w:pPr>
        <w:ind w:left="1440"/>
        <w:rPr>
          <w:rFonts w:ascii="Times New Roman" w:hAnsi="Times New Roman"/>
          <w:b/>
          <w:sz w:val="28"/>
        </w:rPr>
      </w:pPr>
    </w:p>
    <w:p w:rsidR="00E82974" w:rsidRPr="00AF07BD" w:rsidRDefault="002A7F4A" w:rsidP="00E82974">
      <w:pPr>
        <w:rPr>
          <w:rFonts w:ascii="Times New Roman" w:hAnsi="Times New Roman"/>
          <w:b/>
          <w:sz w:val="28"/>
        </w:rPr>
      </w:pPr>
      <w:r w:rsidRPr="00AF07BD">
        <w:rPr>
          <w:noProof/>
        </w:rPr>
        <w:drawing>
          <wp:inline distT="0" distB="0" distL="0" distR="0">
            <wp:extent cx="5819775" cy="5438775"/>
            <wp:effectExtent l="19050" t="19050" r="28575" b="28575"/>
            <wp:docPr id="1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cstate="print"/>
                    <a:srcRect/>
                    <a:stretch>
                      <a:fillRect/>
                    </a:stretch>
                  </pic:blipFill>
                  <pic:spPr bwMode="auto">
                    <a:xfrm>
                      <a:off x="0" y="0"/>
                      <a:ext cx="5819775" cy="5438775"/>
                    </a:xfrm>
                    <a:prstGeom prst="rect">
                      <a:avLst/>
                    </a:prstGeom>
                    <a:noFill/>
                    <a:ln w="3175">
                      <a:solidFill>
                        <a:schemeClr val="tx1"/>
                      </a:solidFill>
                      <a:miter lim="800000"/>
                      <a:headEnd/>
                      <a:tailEnd/>
                    </a:ln>
                  </pic:spPr>
                </pic:pic>
              </a:graphicData>
            </a:graphic>
          </wp:inline>
        </w:drawing>
      </w:r>
    </w:p>
    <w:p w:rsidR="00E82974" w:rsidRPr="00AF07BD" w:rsidRDefault="002A7F4A" w:rsidP="00E82974">
      <w:pPr>
        <w:numPr>
          <w:ilvl w:val="0"/>
          <w:numId w:val="11"/>
        </w:numPr>
        <w:rPr>
          <w:rFonts w:ascii="Times New Roman" w:hAnsi="Times New Roman"/>
          <w:b/>
          <w:sz w:val="28"/>
        </w:rPr>
      </w:pPr>
      <w:r>
        <w:rPr>
          <w:rFonts w:ascii="Times New Roman" w:hAnsi="Times New Roman"/>
          <w:sz w:val="28"/>
        </w:rPr>
        <w:t>Check your changes in your repository.</w:t>
      </w:r>
    </w:p>
    <w:p w:rsidR="00E82974" w:rsidRDefault="002A7F4A" w:rsidP="00E82974">
      <w:pPr>
        <w:ind w:left="1440"/>
        <w:rPr>
          <w:rFonts w:ascii="Times New Roman" w:hAnsi="Times New Roman"/>
          <w:b/>
          <w:sz w:val="28"/>
        </w:rPr>
      </w:pPr>
    </w:p>
    <w:p w:rsidR="00E82974" w:rsidRDefault="002A7F4A" w:rsidP="00E82974">
      <w:pPr>
        <w:rPr>
          <w:rFonts w:ascii="Times New Roman" w:hAnsi="Times New Roman"/>
          <w:b/>
          <w:sz w:val="28"/>
        </w:rPr>
      </w:pPr>
      <w:r>
        <w:rPr>
          <w:rFonts w:ascii="Times New Roman" w:hAnsi="Times New Roman"/>
          <w:b/>
          <w:noProof/>
          <w:sz w:val="28"/>
        </w:rPr>
        <w:lastRenderedPageBreak/>
        <w:drawing>
          <wp:inline distT="0" distB="0" distL="0" distR="0">
            <wp:extent cx="5934075" cy="2076450"/>
            <wp:effectExtent l="19050" t="0" r="9525" b="0"/>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5934075" cy="2076450"/>
                    </a:xfrm>
                    <a:prstGeom prst="rect">
                      <a:avLst/>
                    </a:prstGeom>
                    <a:noFill/>
                    <a:ln w="9525">
                      <a:noFill/>
                      <a:miter lim="800000"/>
                      <a:headEnd/>
                      <a:tailEnd/>
                    </a:ln>
                  </pic:spPr>
                </pic:pic>
              </a:graphicData>
            </a:graphic>
          </wp:inline>
        </w:drawing>
      </w:r>
    </w:p>
    <w:p w:rsidR="00E82974" w:rsidRDefault="002A7F4A" w:rsidP="00E82974">
      <w:pPr>
        <w:rPr>
          <w:rFonts w:ascii="Times New Roman" w:hAnsi="Times New Roman"/>
          <w:b/>
          <w:sz w:val="28"/>
        </w:rPr>
      </w:pPr>
    </w:p>
    <w:p w:rsidR="00E82974" w:rsidRDefault="002A7F4A" w:rsidP="00E82974">
      <w:pPr>
        <w:rPr>
          <w:rFonts w:ascii="Times New Roman" w:hAnsi="Times New Roman"/>
          <w:sz w:val="28"/>
        </w:rPr>
      </w:pPr>
    </w:p>
    <w:p w:rsidR="00E82974" w:rsidRDefault="002A7F4A" w:rsidP="00E82974">
      <w:pPr>
        <w:numPr>
          <w:ilvl w:val="0"/>
          <w:numId w:val="11"/>
        </w:numPr>
        <w:rPr>
          <w:rFonts w:ascii="Times New Roman" w:hAnsi="Times New Roman"/>
          <w:sz w:val="28"/>
        </w:rPr>
      </w:pPr>
      <w:r>
        <w:rPr>
          <w:rFonts w:ascii="Times New Roman" w:hAnsi="Times New Roman"/>
          <w:sz w:val="28"/>
        </w:rPr>
        <w:t>You can see the difference whichever you commit in localexensions.xml file as below</w:t>
      </w:r>
    </w:p>
    <w:p w:rsidR="00E82974" w:rsidRPr="00214FAD" w:rsidRDefault="002A7F4A" w:rsidP="00E82974">
      <w:pPr>
        <w:rPr>
          <w:rFonts w:ascii="Times New Roman" w:hAnsi="Times New Roman"/>
          <w:sz w:val="28"/>
        </w:rPr>
      </w:pPr>
      <w:r>
        <w:rPr>
          <w:rFonts w:ascii="Times New Roman" w:hAnsi="Times New Roman"/>
          <w:noProof/>
          <w:sz w:val="28"/>
        </w:rPr>
        <w:drawing>
          <wp:inline distT="0" distB="0" distL="0" distR="0">
            <wp:extent cx="5943600" cy="3238500"/>
            <wp:effectExtent l="19050" t="0" r="0" b="0"/>
            <wp:docPr id="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srcRect/>
                    <a:stretch>
                      <a:fillRect/>
                    </a:stretch>
                  </pic:blipFill>
                  <pic:spPr bwMode="auto">
                    <a:xfrm>
                      <a:off x="0" y="0"/>
                      <a:ext cx="5943600" cy="3238500"/>
                    </a:xfrm>
                    <a:prstGeom prst="rect">
                      <a:avLst/>
                    </a:prstGeom>
                    <a:noFill/>
                    <a:ln w="9525">
                      <a:noFill/>
                      <a:miter lim="800000"/>
                      <a:headEnd/>
                      <a:tailEnd/>
                    </a:ln>
                  </pic:spPr>
                </pic:pic>
              </a:graphicData>
            </a:graphic>
          </wp:inline>
        </w:drawing>
      </w:r>
    </w:p>
    <w:p w:rsidR="00E82974" w:rsidRDefault="002A7F4A" w:rsidP="00E82974">
      <w:pPr>
        <w:rPr>
          <w:rFonts w:ascii="Times New Roman" w:hAnsi="Times New Roman"/>
          <w:b/>
          <w:sz w:val="28"/>
        </w:rPr>
      </w:pPr>
      <w:r>
        <w:rPr>
          <w:rFonts w:ascii="Times New Roman" w:hAnsi="Times New Roman"/>
          <w:b/>
          <w:noProof/>
          <w:sz w:val="28"/>
        </w:rPr>
        <w:lastRenderedPageBreak/>
        <w:drawing>
          <wp:inline distT="0" distB="0" distL="0" distR="0">
            <wp:extent cx="5943600" cy="3257550"/>
            <wp:effectExtent l="19050" t="0" r="0" b="0"/>
            <wp:docPr id="3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E82974" w:rsidRDefault="002A7F4A" w:rsidP="00E82974">
      <w:pPr>
        <w:rPr>
          <w:rFonts w:ascii="Times New Roman" w:hAnsi="Times New Roman"/>
          <w:b/>
          <w:sz w:val="28"/>
        </w:rPr>
      </w:pPr>
    </w:p>
    <w:p w:rsidR="00E82974" w:rsidRDefault="002A7F4A" w:rsidP="00E82974">
      <w:pPr>
        <w:ind w:left="360"/>
        <w:rPr>
          <w:rFonts w:ascii="Times New Roman" w:hAnsi="Times New Roman"/>
          <w:b/>
          <w:sz w:val="28"/>
        </w:rPr>
      </w:pPr>
      <w:r>
        <w:rPr>
          <w:rFonts w:ascii="Times New Roman" w:hAnsi="Times New Roman"/>
          <w:b/>
          <w:sz w:val="28"/>
        </w:rPr>
        <w:t>Documentation:</w:t>
      </w:r>
    </w:p>
    <w:p w:rsidR="00E82974" w:rsidRDefault="002A7F4A" w:rsidP="00E82974">
      <w:pPr>
        <w:ind w:left="360"/>
        <w:rPr>
          <w:rFonts w:ascii="Times New Roman" w:hAnsi="Times New Roman"/>
          <w:b/>
          <w:sz w:val="28"/>
        </w:rPr>
      </w:pPr>
    </w:p>
    <w:p w:rsidR="00E82974" w:rsidRDefault="002A7F4A" w:rsidP="00E82974">
      <w:pPr>
        <w:ind w:left="360"/>
        <w:rPr>
          <w:rFonts w:ascii="Times New Roman" w:hAnsi="Times New Roman"/>
          <w:sz w:val="28"/>
        </w:rPr>
      </w:pPr>
      <w:r>
        <w:rPr>
          <w:rFonts w:ascii="Times New Roman" w:hAnsi="Times New Roman"/>
          <w:sz w:val="28"/>
        </w:rPr>
        <w:t xml:space="preserve">Go to team forge repository, select </w:t>
      </w:r>
      <w:r w:rsidRPr="00E82974">
        <w:rPr>
          <w:rFonts w:ascii="Times New Roman" w:hAnsi="Times New Roman"/>
          <w:b/>
          <w:sz w:val="28"/>
        </w:rPr>
        <w:t>Documents</w:t>
      </w:r>
      <w:r>
        <w:rPr>
          <w:rFonts w:ascii="Times New Roman" w:hAnsi="Times New Roman"/>
          <w:b/>
          <w:sz w:val="28"/>
        </w:rPr>
        <w:t xml:space="preserve"> </w:t>
      </w:r>
      <w:r>
        <w:rPr>
          <w:rFonts w:ascii="Times New Roman" w:hAnsi="Times New Roman"/>
          <w:sz w:val="28"/>
        </w:rPr>
        <w:t xml:space="preserve">Tab&gt;see the documentation of </w:t>
      </w:r>
      <w:proofErr w:type="spellStart"/>
      <w:r>
        <w:rPr>
          <w:rFonts w:ascii="Times New Roman" w:hAnsi="Times New Roman"/>
          <w:sz w:val="28"/>
        </w:rPr>
        <w:t>eEyewear</w:t>
      </w:r>
      <w:proofErr w:type="spellEnd"/>
      <w:r>
        <w:rPr>
          <w:rFonts w:ascii="Times New Roman" w:hAnsi="Times New Roman"/>
          <w:sz w:val="28"/>
        </w:rPr>
        <w:t xml:space="preserve"> project as below diagram</w:t>
      </w:r>
    </w:p>
    <w:p w:rsidR="00E82974" w:rsidRPr="00764A93" w:rsidRDefault="002A7F4A" w:rsidP="00E82974">
      <w:pPr>
        <w:ind w:left="360"/>
        <w:rPr>
          <w:rFonts w:ascii="Times New Roman" w:hAnsi="Times New Roman"/>
          <w:b/>
          <w:sz w:val="28"/>
        </w:rPr>
      </w:pPr>
      <w:r>
        <w:rPr>
          <w:rFonts w:ascii="Times New Roman" w:hAnsi="Times New Roman"/>
          <w:b/>
          <w:noProof/>
          <w:sz w:val="28"/>
        </w:rPr>
        <w:drawing>
          <wp:inline distT="0" distB="0" distL="0" distR="0">
            <wp:extent cx="5943600" cy="2085975"/>
            <wp:effectExtent l="19050" t="0" r="0" b="0"/>
            <wp:docPr id="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5943600" cy="2085975"/>
                    </a:xfrm>
                    <a:prstGeom prst="rect">
                      <a:avLst/>
                    </a:prstGeom>
                    <a:noFill/>
                    <a:ln w="9525">
                      <a:noFill/>
                      <a:miter lim="800000"/>
                      <a:headEnd/>
                      <a:tailEnd/>
                    </a:ln>
                  </pic:spPr>
                </pic:pic>
              </a:graphicData>
            </a:graphic>
          </wp:inline>
        </w:drawing>
      </w:r>
    </w:p>
    <w:p w:rsidR="00E82974" w:rsidRPr="00D624F6" w:rsidRDefault="002A7F4A" w:rsidP="00D624F6">
      <w:pPr>
        <w:ind w:left="720"/>
        <w:rPr>
          <w:rFonts w:ascii="Times New Roman" w:hAnsi="Times New Roman"/>
        </w:rPr>
      </w:pPr>
    </w:p>
    <w:sectPr w:rsidR="00E82974" w:rsidRPr="00D624F6" w:rsidSect="00AB67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63C71"/>
    <w:multiLevelType w:val="hybridMultilevel"/>
    <w:tmpl w:val="FC18C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4E454D"/>
    <w:multiLevelType w:val="multilevel"/>
    <w:tmpl w:val="35EAD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ascii="Times New Roman" w:hAnsi="Times New Roman" w:cs="Times New Roman" w:hint="default"/>
        <w:color w:val="auto"/>
        <w:sz w:val="24"/>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8E02FE"/>
    <w:multiLevelType w:val="hybridMultilevel"/>
    <w:tmpl w:val="F7AAD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B7268F"/>
    <w:multiLevelType w:val="multilevel"/>
    <w:tmpl w:val="05F27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5D7D32"/>
    <w:multiLevelType w:val="multilevel"/>
    <w:tmpl w:val="9BEC22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372E1C7C"/>
    <w:multiLevelType w:val="multilevel"/>
    <w:tmpl w:val="F4FE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DC1BB8"/>
    <w:multiLevelType w:val="hybridMultilevel"/>
    <w:tmpl w:val="2666767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3E5B5913"/>
    <w:multiLevelType w:val="multilevel"/>
    <w:tmpl w:val="E4E002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start w:val="4"/>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1555FB"/>
    <w:multiLevelType w:val="multilevel"/>
    <w:tmpl w:val="6D9C8BE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78FB0D5F"/>
    <w:multiLevelType w:val="hybridMultilevel"/>
    <w:tmpl w:val="42E26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D4A54D4"/>
    <w:multiLevelType w:val="multilevel"/>
    <w:tmpl w:val="28162EC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8"/>
  </w:num>
  <w:num w:numId="23">
    <w:abstractNumId w:val="7"/>
  </w:num>
  <w:num w:numId="24">
    <w:abstractNumId w:val="3"/>
  </w:num>
  <w:num w:numId="25">
    <w:abstractNumId w:val="5"/>
  </w:num>
  <w:num w:numId="26">
    <w:abstractNumId w:val="1"/>
  </w:num>
  <w:num w:numId="27">
    <w:abstractNumId w:val="0"/>
  </w:num>
  <w:num w:numId="28">
    <w:abstractNumId w:val="6"/>
  </w:num>
  <w:num w:numId="29">
    <w:abstractNumId w:val="2"/>
  </w:num>
  <w:num w:numId="3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66C15"/>
    <w:rsid w:val="002A7F4A"/>
    <w:rsid w:val="00B66C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7F4A"/>
    <w:pPr>
      <w:keepNext/>
      <w:keepLines/>
      <w:kinsoku w:val="0"/>
      <w:spacing w:before="240" w:after="0" w:line="264" w:lineRule="auto"/>
      <w:outlineLvl w:val="0"/>
    </w:pPr>
    <w:rPr>
      <w:rFonts w:ascii="Cambria" w:eastAsia="Times New Roman" w:hAnsi="Cambria" w:cs="Times New Roman"/>
      <w:color w:val="365F91"/>
      <w:sz w:val="32"/>
      <w:szCs w:val="32"/>
    </w:rPr>
  </w:style>
  <w:style w:type="paragraph" w:styleId="Heading2">
    <w:name w:val="heading 2"/>
    <w:aliases w:val="H2"/>
    <w:basedOn w:val="Normal"/>
    <w:next w:val="Normal"/>
    <w:link w:val="Heading2Char"/>
    <w:unhideWhenUsed/>
    <w:qFormat/>
    <w:rsid w:val="002A7F4A"/>
    <w:pPr>
      <w:keepNext/>
      <w:keepLines/>
      <w:kinsoku w:val="0"/>
      <w:spacing w:before="200" w:after="0" w:line="264"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7F4A"/>
    <w:pPr>
      <w:ind w:left="720"/>
      <w:contextualSpacing/>
    </w:pPr>
  </w:style>
  <w:style w:type="paragraph" w:styleId="BalloonText">
    <w:name w:val="Balloon Text"/>
    <w:basedOn w:val="Normal"/>
    <w:link w:val="BalloonTextChar"/>
    <w:uiPriority w:val="99"/>
    <w:semiHidden/>
    <w:unhideWhenUsed/>
    <w:rsid w:val="002A7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F4A"/>
    <w:rPr>
      <w:rFonts w:ascii="Tahoma" w:hAnsi="Tahoma" w:cs="Tahoma"/>
      <w:sz w:val="16"/>
      <w:szCs w:val="16"/>
    </w:rPr>
  </w:style>
  <w:style w:type="character" w:customStyle="1" w:styleId="Heading1Char">
    <w:name w:val="Heading 1 Char"/>
    <w:basedOn w:val="DefaultParagraphFont"/>
    <w:link w:val="Heading1"/>
    <w:uiPriority w:val="9"/>
    <w:rsid w:val="002A7F4A"/>
    <w:rPr>
      <w:rFonts w:ascii="Cambria" w:eastAsia="Times New Roman" w:hAnsi="Cambria" w:cs="Times New Roman"/>
      <w:color w:val="365F91"/>
      <w:sz w:val="32"/>
      <w:szCs w:val="32"/>
    </w:rPr>
  </w:style>
  <w:style w:type="character" w:customStyle="1" w:styleId="Heading2Char">
    <w:name w:val="Heading 2 Char"/>
    <w:basedOn w:val="DefaultParagraphFont"/>
    <w:link w:val="Heading2"/>
    <w:rsid w:val="002A7F4A"/>
    <w:rPr>
      <w:rFonts w:ascii="Cambria" w:eastAsia="Times New Roman" w:hAnsi="Cambria" w:cs="Times New Roman"/>
      <w:b/>
      <w:bCs/>
      <w:color w:val="4F81BD"/>
      <w:sz w:val="26"/>
      <w:szCs w:val="26"/>
    </w:rPr>
  </w:style>
  <w:style w:type="character" w:styleId="Hyperlink">
    <w:name w:val="Hyperlink"/>
    <w:basedOn w:val="DefaultParagraphFont"/>
    <w:uiPriority w:val="99"/>
    <w:rsid w:val="002A7F4A"/>
    <w:rPr>
      <w:color w:val="4F81BD"/>
      <w:u w:val="single"/>
    </w:rPr>
  </w:style>
  <w:style w:type="character" w:customStyle="1" w:styleId="ListParagraphChar">
    <w:name w:val="List Paragraph Char"/>
    <w:basedOn w:val="DefaultParagraphFont"/>
    <w:link w:val="ListParagraph"/>
    <w:uiPriority w:val="34"/>
    <w:locked/>
    <w:rsid w:val="002A7F4A"/>
  </w:style>
  <w:style w:type="paragraph" w:styleId="NormalWeb">
    <w:name w:val="Normal (Web)"/>
    <w:basedOn w:val="Normal"/>
    <w:uiPriority w:val="99"/>
    <w:unhideWhenUsed/>
    <w:rsid w:val="002A7F4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A7F4A"/>
    <w:rPr>
      <w:b/>
      <w:bCs/>
    </w:rPr>
  </w:style>
  <w:style w:type="character" w:customStyle="1" w:styleId="apple-converted-space">
    <w:name w:val="apple-converted-space"/>
    <w:basedOn w:val="DefaultParagraphFont"/>
    <w:rsid w:val="002A7F4A"/>
  </w:style>
  <w:style w:type="character" w:styleId="Emphasis">
    <w:name w:val="Emphasis"/>
    <w:basedOn w:val="DefaultParagraphFont"/>
    <w:uiPriority w:val="20"/>
    <w:qFormat/>
    <w:rsid w:val="002A7F4A"/>
    <w:rPr>
      <w:i/>
      <w:iCs/>
    </w:rPr>
  </w:style>
  <w:style w:type="character" w:styleId="HTMLCode">
    <w:name w:val="HTML Code"/>
    <w:basedOn w:val="DefaultParagraphFont"/>
    <w:uiPriority w:val="99"/>
    <w:semiHidden/>
    <w:unhideWhenUsed/>
    <w:rsid w:val="002A7F4A"/>
    <w:rPr>
      <w:rFonts w:ascii="Courier New" w:eastAsia="Times New Roman" w:hAnsi="Courier New" w:cs="Courier New"/>
      <w:sz w:val="20"/>
      <w:szCs w:val="20"/>
    </w:rPr>
  </w:style>
  <w:style w:type="paragraph" w:customStyle="1" w:styleId="IS-Heading2">
    <w:name w:val="IS - Heading 2"/>
    <w:basedOn w:val="Heading2"/>
    <w:qFormat/>
    <w:rsid w:val="002A7F4A"/>
    <w:pPr>
      <w:keepLines w:val="0"/>
      <w:numPr>
        <w:ilvl w:val="1"/>
      </w:numPr>
      <w:tabs>
        <w:tab w:val="num" w:pos="936"/>
      </w:tabs>
      <w:spacing w:before="320" w:after="120"/>
      <w:ind w:left="936" w:hanging="936"/>
    </w:pPr>
    <w:rPr>
      <w:rFonts w:ascii="Arial" w:eastAsia="Arial" w:hAnsi="Arial" w:cs="Arial"/>
      <w:iCs/>
      <w:color w:val="1F497D"/>
      <w:sz w:val="32"/>
      <w:szCs w:val="28"/>
    </w:rPr>
  </w:style>
  <w:style w:type="character" w:customStyle="1" w:styleId="StyleBackground1">
    <w:name w:val="Style Background 1"/>
    <w:basedOn w:val="DefaultParagraphFont"/>
    <w:rsid w:val="002A7F4A"/>
    <w:rPr>
      <w:color w:val="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iki.hybris.com/display/release5/ServiceLayer" TargetMode="External"/><Relationship Id="rId13" Type="http://schemas.openxmlformats.org/officeDocument/2006/relationships/image" Target="media/image3.emf"/><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coconet-svn-in-01.capgemini.com/svn/repos/dcxcomebookstore/trunk/ebookb2b/config" TargetMode="External"/><Relationship Id="rId7" Type="http://schemas.openxmlformats.org/officeDocument/2006/relationships/hyperlink" Target="https://wiki.hybris.com/display/release5/Documentation+Release+Notes" TargetMode="External"/><Relationship Id="rId12" Type="http://schemas.openxmlformats.org/officeDocument/2006/relationships/hyperlink" Target="http://powertools.local:9001/powerCapstorefront" TargetMode="Externa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iki.hybris.com/display/release5/Sample+Scenarios+Installation" TargetMode="Externa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hyperlink" Target="http://docs.oracle.com/javase/1.5.0/docs/guide/deployment/deployment-guide/java-update.html" TargetMode="External"/><Relationship Id="rId15" Type="http://schemas.openxmlformats.org/officeDocument/2006/relationships/image" Target="NULL" TargetMode="External"/><Relationship Id="rId23" Type="http://schemas.openxmlformats.org/officeDocument/2006/relationships/hyperlink" Target="http://www.eclipse.org/subversive/" TargetMode="External"/><Relationship Id="rId28"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ki.hybris.com/display/release5/Download" TargetMode="External"/><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1940</Words>
  <Characters>11060</Characters>
  <Application>Microsoft Office Word</Application>
  <DocSecurity>0</DocSecurity>
  <Lines>92</Lines>
  <Paragraphs>25</Paragraphs>
  <ScaleCrop>false</ScaleCrop>
  <Company>Capgemini</Company>
  <LinksUpToDate>false</LinksUpToDate>
  <CharactersWithSpaces>12975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Shalini</dc:creator>
  <cp:lastModifiedBy>shalingu</cp:lastModifiedBy>
  <cp:revision>1</cp:revision>
  <dcterms:created xsi:type="dcterms:W3CDTF">2017-05-30T10:10:00Z</dcterms:created>
  <dcterms:modified xsi:type="dcterms:W3CDTF">2017-05-30T10:17:00Z</dcterms:modified>
</cp:coreProperties>
</file>