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D6D08" w14:textId="499E39A2" w:rsidR="00415B52" w:rsidRPr="00A477CB" w:rsidRDefault="002A0FFC" w:rsidP="002A0FFC">
      <w:pPr>
        <w:jc w:val="center"/>
        <w:rPr>
          <w:rFonts w:ascii="Times New Roman" w:hAnsi="Times New Roman" w:cstheme="minorHAnsi"/>
          <w:b/>
          <w:bCs/>
          <w:sz w:val="28"/>
        </w:rPr>
      </w:pPr>
      <w:r w:rsidRPr="00A477CB">
        <w:rPr>
          <w:rFonts w:ascii="Times New Roman" w:hAnsi="Times New Roman" w:cstheme="minorHAnsi"/>
          <w:b/>
          <w:bCs/>
          <w:sz w:val="28"/>
        </w:rPr>
        <w:t>Прокопчук Роман Ігорович</w:t>
      </w:r>
    </w:p>
    <w:p w14:paraId="1D5AC87F" w14:textId="41872E1E" w:rsidR="002A0FFC" w:rsidRPr="00A477CB" w:rsidRDefault="002A0FFC" w:rsidP="002A0FFC">
      <w:pPr>
        <w:jc w:val="center"/>
        <w:rPr>
          <w:rFonts w:ascii="Times New Roman" w:hAnsi="Times New Roman" w:cstheme="minorHAnsi"/>
          <w:b/>
          <w:bCs/>
          <w:sz w:val="28"/>
        </w:rPr>
      </w:pPr>
      <w:r w:rsidRPr="00A477CB">
        <w:rPr>
          <w:rFonts w:ascii="Times New Roman" w:hAnsi="Times New Roman" w:cstheme="minorHAnsi"/>
          <w:b/>
          <w:bCs/>
          <w:sz w:val="28"/>
        </w:rPr>
        <w:t>Студент групи ШІ-1</w:t>
      </w:r>
    </w:p>
    <w:p w14:paraId="18179DE2" w14:textId="39EDB06B" w:rsidR="002A0FFC" w:rsidRDefault="002A0FFC" w:rsidP="002A0FFC">
      <w:pPr>
        <w:jc w:val="center"/>
        <w:rPr>
          <w:rFonts w:ascii="Times New Roman" w:hAnsi="Times New Roman" w:cstheme="minorHAnsi"/>
          <w:b/>
          <w:bCs/>
          <w:sz w:val="28"/>
        </w:rPr>
      </w:pPr>
      <w:r w:rsidRPr="00A477CB">
        <w:rPr>
          <w:rFonts w:ascii="Times New Roman" w:hAnsi="Times New Roman" w:cstheme="minorHAnsi"/>
          <w:b/>
          <w:bCs/>
          <w:sz w:val="28"/>
        </w:rPr>
        <w:t>Формальна специфікаці</w:t>
      </w:r>
      <w:r w:rsidR="00392A7D" w:rsidRPr="00A477CB">
        <w:rPr>
          <w:rFonts w:ascii="Times New Roman" w:hAnsi="Times New Roman" w:cstheme="minorHAnsi"/>
          <w:b/>
          <w:bCs/>
          <w:sz w:val="28"/>
        </w:rPr>
        <w:t>я</w:t>
      </w:r>
      <w:r w:rsidRPr="00A477CB">
        <w:rPr>
          <w:rFonts w:ascii="Times New Roman" w:hAnsi="Times New Roman" w:cstheme="minorHAnsi"/>
          <w:b/>
          <w:bCs/>
          <w:sz w:val="28"/>
        </w:rPr>
        <w:t xml:space="preserve"> «</w:t>
      </w:r>
      <w:r w:rsidRPr="00A477CB">
        <w:rPr>
          <w:rFonts w:ascii="Times New Roman" w:hAnsi="Times New Roman" w:cstheme="minorHAnsi"/>
          <w:b/>
          <w:bCs/>
          <w:sz w:val="28"/>
        </w:rPr>
        <w:t>Термінал оплати проїзду в транспорті</w:t>
      </w:r>
      <w:r w:rsidRPr="00A477CB">
        <w:rPr>
          <w:rFonts w:ascii="Times New Roman" w:hAnsi="Times New Roman" w:cstheme="minorHAnsi"/>
          <w:b/>
          <w:bCs/>
          <w:sz w:val="28"/>
        </w:rPr>
        <w:t>»</w:t>
      </w:r>
    </w:p>
    <w:p w14:paraId="222F744C" w14:textId="37B83DE3" w:rsidR="00A477CB" w:rsidRPr="00A477CB" w:rsidRDefault="00A477CB" w:rsidP="00A477CB">
      <w:pPr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b/>
          <w:bCs/>
          <w:sz w:val="28"/>
        </w:rPr>
        <w:tab/>
      </w:r>
      <w:r>
        <w:rPr>
          <w:rFonts w:ascii="Times New Roman" w:hAnsi="Times New Roman" w:cstheme="minorHAnsi"/>
          <w:sz w:val="28"/>
        </w:rPr>
        <w:t>Метод специфікації: моделе-орієнтований</w:t>
      </w:r>
    </w:p>
    <w:p w14:paraId="06938666" w14:textId="2B1931DA" w:rsidR="00A477CB" w:rsidRDefault="00A477CB" w:rsidP="00857454">
      <w:p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ab/>
        <w:t>Тип специфікації: поведінковий</w:t>
      </w:r>
      <w:r w:rsidR="00857454">
        <w:rPr>
          <w:rFonts w:ascii="Times New Roman" w:hAnsi="Times New Roman" w:cstheme="minorHAnsi"/>
          <w:sz w:val="28"/>
        </w:rPr>
        <w:t xml:space="preserve"> – було описано обмеження на поведінку об’єкта специфікації.</w:t>
      </w:r>
      <w:r>
        <w:rPr>
          <w:rFonts w:ascii="Times New Roman" w:hAnsi="Times New Roman" w:cstheme="minorHAnsi"/>
          <w:sz w:val="28"/>
        </w:rPr>
        <w:t xml:space="preserve"> </w:t>
      </w:r>
    </w:p>
    <w:p w14:paraId="21D3310F" w14:textId="3308221C" w:rsidR="00857454" w:rsidRDefault="00857454" w:rsidP="00857454">
      <w:p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ab/>
        <w:t>Функції, які було описано:</w:t>
      </w:r>
    </w:p>
    <w:p w14:paraId="685B1492" w14:textId="7B235A55" w:rsidR="00857454" w:rsidRDefault="00857454" w:rsidP="00857454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>«Оплата за проїзд з використанням проїзного квитка»</w:t>
      </w:r>
    </w:p>
    <w:p w14:paraId="274DC02C" w14:textId="77777777" w:rsidR="00A043F5" w:rsidRDefault="00857454" w:rsidP="00A043F5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>«Оплата за проїзд з використанням кредитної картки»</w:t>
      </w:r>
    </w:p>
    <w:p w14:paraId="1287E0FE" w14:textId="182A3C08" w:rsidR="00A043F5" w:rsidRDefault="00A043F5" w:rsidP="00FE7B58">
      <w:pPr>
        <w:spacing w:line="360" w:lineRule="auto"/>
        <w:ind w:firstLine="360"/>
        <w:jc w:val="center"/>
        <w:rPr>
          <w:rFonts w:ascii="Times New Roman" w:hAnsi="Times New Roman" w:cstheme="minorHAnsi"/>
          <w:b/>
          <w:bCs/>
          <w:sz w:val="28"/>
        </w:rPr>
      </w:pPr>
      <w:r w:rsidRPr="00A043F5">
        <w:rPr>
          <w:rFonts w:ascii="Times New Roman" w:hAnsi="Times New Roman" w:cstheme="minorHAnsi"/>
          <w:b/>
          <w:bCs/>
          <w:sz w:val="28"/>
        </w:rPr>
        <w:t>«Оплата за проїзд з використанням проїзного квитка»</w:t>
      </w:r>
    </w:p>
    <w:p w14:paraId="181A227E" w14:textId="77777777" w:rsidR="00A043F5" w:rsidRDefault="00A043F5" w:rsidP="00FE7B58">
      <w:pPr>
        <w:spacing w:line="360" w:lineRule="auto"/>
        <w:rPr>
          <w:rFonts w:ascii="Times New Roman" w:hAnsi="Times New Roman" w:cstheme="minorHAnsi"/>
          <w:b/>
          <w:bCs/>
          <w:sz w:val="28"/>
        </w:rPr>
      </w:pPr>
      <w:r>
        <w:rPr>
          <w:rFonts w:ascii="Times New Roman" w:hAnsi="Times New Roman" w:cstheme="minorHAnsi"/>
          <w:b/>
          <w:bCs/>
          <w:sz w:val="28"/>
        </w:rPr>
        <w:t xml:space="preserve">Вхідні дані: </w:t>
      </w:r>
    </w:p>
    <w:p w14:paraId="07BE5629" w14:textId="53260F1D" w:rsidR="00A043F5" w:rsidRPr="00E366A5" w:rsidRDefault="00A043F5" w:rsidP="007E07AF">
      <w:pPr>
        <w:pStyle w:val="a9"/>
        <w:numPr>
          <w:ilvl w:val="0"/>
          <w:numId w:val="2"/>
        </w:numPr>
        <w:spacing w:line="360" w:lineRule="auto"/>
        <w:ind w:left="567" w:hanging="283"/>
        <w:rPr>
          <w:rFonts w:ascii="Times New Roman" w:hAnsi="Times New Roman" w:cstheme="minorHAnsi"/>
          <w:sz w:val="28"/>
        </w:rPr>
      </w:pPr>
      <w:r w:rsidRPr="00E366A5">
        <w:rPr>
          <w:rFonts w:ascii="Times New Roman" w:hAnsi="Times New Roman" w:cstheme="minorHAnsi"/>
          <w:sz w:val="28"/>
        </w:rPr>
        <w:t>Проїзний квиток, з якого буде здійснюватися оплата</w:t>
      </w:r>
    </w:p>
    <w:p w14:paraId="6183F336" w14:textId="625CCF91" w:rsidR="005E1F23" w:rsidRDefault="00A043F5" w:rsidP="007E07AF">
      <w:pPr>
        <w:pStyle w:val="a9"/>
        <w:numPr>
          <w:ilvl w:val="0"/>
          <w:numId w:val="2"/>
        </w:numPr>
        <w:spacing w:line="360" w:lineRule="auto"/>
        <w:ind w:left="567" w:hanging="283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>Кількість пасажирів</w:t>
      </w:r>
    </w:p>
    <w:p w14:paraId="4EAC6753" w14:textId="2BE50406" w:rsidR="005E1F23" w:rsidRDefault="00E366A5" w:rsidP="00E366A5">
      <w:pPr>
        <w:spacing w:line="360" w:lineRule="auto"/>
        <w:ind w:left="720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>Проїзний квиток містить у собі наступну інформацію:</w:t>
      </w:r>
    </w:p>
    <w:p w14:paraId="7662A55F" w14:textId="5930DBC3" w:rsidR="007E07AF" w:rsidRDefault="00322E97" w:rsidP="00322E97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>Кількість поїздок</w:t>
      </w:r>
    </w:p>
    <w:p w14:paraId="3814CBA4" w14:textId="60DEC2CF" w:rsidR="00322E97" w:rsidRDefault="00322E97" w:rsidP="00322E97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>Ідентифікатор</w:t>
      </w:r>
    </w:p>
    <w:p w14:paraId="011A6D92" w14:textId="41D7311A" w:rsidR="00755BCD" w:rsidRDefault="00755BCD" w:rsidP="00755BCD">
      <w:pPr>
        <w:spacing w:line="360" w:lineRule="auto"/>
        <w:ind w:left="720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>Алгоритм:</w:t>
      </w:r>
    </w:p>
    <w:p w14:paraId="0A53B918" w14:textId="6042A87E" w:rsidR="00755BCD" w:rsidRPr="00BC191F" w:rsidRDefault="00755BCD" w:rsidP="00755BCD">
      <w:pPr>
        <w:spacing w:line="360" w:lineRule="auto"/>
        <w:rPr>
          <w:rFonts w:ascii="Times New Roman" w:hAnsi="Times New Roman" w:cstheme="minorHAnsi"/>
          <w:i/>
          <w:iCs/>
          <w:sz w:val="28"/>
        </w:rPr>
      </w:pPr>
      <w:r w:rsidRPr="00BC191F">
        <w:rPr>
          <w:rFonts w:ascii="Times New Roman" w:hAnsi="Times New Roman" w:cstheme="minorHAnsi"/>
          <w:i/>
          <w:iCs/>
          <w:sz w:val="28"/>
        </w:rPr>
        <w:t xml:space="preserve">Якщо кількість поїздок </w:t>
      </w:r>
      <w:r w:rsidRPr="00BC191F">
        <w:rPr>
          <w:rFonts w:ascii="Times New Roman" w:hAnsi="Times New Roman" w:cstheme="minorHAnsi"/>
          <w:i/>
          <w:iCs/>
          <w:sz w:val="28"/>
          <w:lang w:val="en-US"/>
        </w:rPr>
        <w:t xml:space="preserve">&lt; </w:t>
      </w:r>
      <w:r w:rsidRPr="00BC191F">
        <w:rPr>
          <w:rFonts w:ascii="Times New Roman" w:hAnsi="Times New Roman" w:cstheme="minorHAnsi"/>
          <w:i/>
          <w:iCs/>
          <w:sz w:val="28"/>
        </w:rPr>
        <w:t>кількість пасажирів</w:t>
      </w:r>
    </w:p>
    <w:p w14:paraId="4EB9C4F9" w14:textId="03426A6C" w:rsidR="00755BCD" w:rsidRPr="00BC191F" w:rsidRDefault="00755BCD" w:rsidP="00755BCD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theme="minorHAnsi"/>
          <w:i/>
          <w:iCs/>
          <w:sz w:val="28"/>
        </w:rPr>
      </w:pPr>
      <w:r w:rsidRPr="00BC191F">
        <w:rPr>
          <w:rFonts w:ascii="Times New Roman" w:hAnsi="Times New Roman" w:cstheme="minorHAnsi"/>
          <w:i/>
          <w:iCs/>
          <w:sz w:val="28"/>
        </w:rPr>
        <w:t>Оплата неможлива</w:t>
      </w:r>
    </w:p>
    <w:p w14:paraId="43893EFE" w14:textId="6D504EF5" w:rsidR="00755BCD" w:rsidRPr="00BC191F" w:rsidRDefault="00755BCD" w:rsidP="00755BCD">
      <w:pPr>
        <w:spacing w:line="360" w:lineRule="auto"/>
        <w:rPr>
          <w:rFonts w:ascii="Times New Roman" w:hAnsi="Times New Roman" w:cstheme="minorHAnsi"/>
          <w:i/>
          <w:iCs/>
          <w:sz w:val="28"/>
        </w:rPr>
      </w:pPr>
      <w:r w:rsidRPr="00BC191F">
        <w:rPr>
          <w:rFonts w:ascii="Times New Roman" w:hAnsi="Times New Roman" w:cstheme="minorHAnsi"/>
          <w:i/>
          <w:iCs/>
          <w:sz w:val="28"/>
        </w:rPr>
        <w:t>Інакше знімаємо з картки к-ть поїздок, яка = к-ті пасажирів та інформуємо про успішну оплату</w:t>
      </w:r>
    </w:p>
    <w:p w14:paraId="05640B96" w14:textId="77777777" w:rsidR="00802133" w:rsidRDefault="00802133" w:rsidP="00FE7B58">
      <w:pPr>
        <w:spacing w:line="360" w:lineRule="auto"/>
        <w:ind w:firstLine="720"/>
        <w:jc w:val="center"/>
        <w:rPr>
          <w:rFonts w:ascii="Times New Roman" w:hAnsi="Times New Roman" w:cstheme="minorHAnsi"/>
          <w:b/>
          <w:bCs/>
          <w:sz w:val="28"/>
        </w:rPr>
      </w:pPr>
      <w:r w:rsidRPr="00802133">
        <w:rPr>
          <w:rFonts w:ascii="Times New Roman" w:hAnsi="Times New Roman" w:cstheme="minorHAnsi"/>
          <w:b/>
          <w:bCs/>
          <w:sz w:val="28"/>
        </w:rPr>
        <w:t>«Оплата за проїзд з використанням кредитної картки»</w:t>
      </w:r>
    </w:p>
    <w:p w14:paraId="34BB3430" w14:textId="60948FD2" w:rsidR="00802133" w:rsidRDefault="00802133" w:rsidP="00BD76AB">
      <w:pPr>
        <w:spacing w:line="360" w:lineRule="auto"/>
        <w:rPr>
          <w:rFonts w:ascii="Times New Roman" w:hAnsi="Times New Roman" w:cstheme="minorHAnsi"/>
          <w:b/>
          <w:bCs/>
          <w:sz w:val="28"/>
        </w:rPr>
      </w:pPr>
      <w:r>
        <w:rPr>
          <w:rFonts w:ascii="Times New Roman" w:hAnsi="Times New Roman" w:cstheme="minorHAnsi"/>
          <w:b/>
          <w:bCs/>
          <w:sz w:val="28"/>
        </w:rPr>
        <w:lastRenderedPageBreak/>
        <w:t xml:space="preserve">Вхідні дані: </w:t>
      </w:r>
    </w:p>
    <w:p w14:paraId="4149D7C4" w14:textId="638EF46B" w:rsidR="00802133" w:rsidRPr="00802133" w:rsidRDefault="00802133" w:rsidP="00802133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theme="minorHAnsi"/>
          <w:b/>
          <w:bCs/>
          <w:sz w:val="28"/>
        </w:rPr>
      </w:pPr>
      <w:r>
        <w:rPr>
          <w:rFonts w:ascii="Times New Roman" w:hAnsi="Times New Roman" w:cstheme="minorHAnsi"/>
          <w:sz w:val="28"/>
        </w:rPr>
        <w:t>Кредитна картка, з якої здійснюватиметься оплата</w:t>
      </w:r>
    </w:p>
    <w:p w14:paraId="04482F9B" w14:textId="4EFE4725" w:rsidR="00802133" w:rsidRPr="00802133" w:rsidRDefault="00802133" w:rsidP="00802133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theme="minorHAnsi"/>
          <w:b/>
          <w:bCs/>
          <w:sz w:val="28"/>
        </w:rPr>
      </w:pPr>
      <w:r>
        <w:rPr>
          <w:rFonts w:ascii="Times New Roman" w:hAnsi="Times New Roman" w:cstheme="minorHAnsi"/>
          <w:sz w:val="28"/>
        </w:rPr>
        <w:t>Кількість пасажирів</w:t>
      </w:r>
    </w:p>
    <w:p w14:paraId="7CB75156" w14:textId="6E67DF46" w:rsidR="006926D3" w:rsidRPr="006926D3" w:rsidRDefault="00802133" w:rsidP="006926D3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theme="minorHAnsi"/>
          <w:b/>
          <w:bCs/>
          <w:sz w:val="28"/>
        </w:rPr>
      </w:pPr>
      <w:r>
        <w:rPr>
          <w:rFonts w:ascii="Times New Roman" w:hAnsi="Times New Roman" w:cstheme="minorHAnsi"/>
          <w:sz w:val="28"/>
        </w:rPr>
        <w:t>Ціна проїзду за одного пасажира</w:t>
      </w:r>
    </w:p>
    <w:p w14:paraId="419274C5" w14:textId="6CC6A6C6" w:rsidR="006926D3" w:rsidRDefault="006926D3" w:rsidP="00BD76AB">
      <w:p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>Кредитна картка</w:t>
      </w:r>
      <w:r>
        <w:rPr>
          <w:rFonts w:ascii="Times New Roman" w:hAnsi="Times New Roman" w:cstheme="minorHAnsi"/>
          <w:sz w:val="28"/>
        </w:rPr>
        <w:t xml:space="preserve"> </w:t>
      </w:r>
      <w:r>
        <w:rPr>
          <w:rFonts w:ascii="Times New Roman" w:hAnsi="Times New Roman" w:cstheme="minorHAnsi"/>
          <w:sz w:val="28"/>
        </w:rPr>
        <w:t>містить у собі наступну інформацію:</w:t>
      </w:r>
    </w:p>
    <w:p w14:paraId="40A2EC0A" w14:textId="7A8DB07D" w:rsidR="006926D3" w:rsidRDefault="006926D3" w:rsidP="006926D3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>Баланс рахунку</w:t>
      </w:r>
    </w:p>
    <w:p w14:paraId="50D4641E" w14:textId="77777777" w:rsidR="00BD76AB" w:rsidRDefault="00BD76AB" w:rsidP="00BD76AB">
      <w:pPr>
        <w:spacing w:line="360" w:lineRule="auto"/>
        <w:ind w:left="360" w:firstLine="360"/>
        <w:rPr>
          <w:rFonts w:ascii="Times New Roman" w:hAnsi="Times New Roman" w:cstheme="minorHAnsi"/>
          <w:sz w:val="28"/>
        </w:rPr>
      </w:pPr>
      <w:r w:rsidRPr="00BD76AB">
        <w:rPr>
          <w:rFonts w:ascii="Times New Roman" w:hAnsi="Times New Roman" w:cstheme="minorHAnsi"/>
          <w:sz w:val="28"/>
        </w:rPr>
        <w:t>Алгоритм:</w:t>
      </w:r>
    </w:p>
    <w:p w14:paraId="28EBD197" w14:textId="2AC60F1C" w:rsidR="001E710C" w:rsidRDefault="00BD76AB" w:rsidP="001E710C">
      <w:pPr>
        <w:pStyle w:val="a9"/>
        <w:numPr>
          <w:ilvl w:val="0"/>
          <w:numId w:val="11"/>
        </w:num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 xml:space="preserve">Обраховуємо ціну проїзду </w:t>
      </w:r>
      <w:r w:rsidR="001E710C">
        <w:rPr>
          <w:rFonts w:ascii="Times New Roman" w:hAnsi="Times New Roman" w:cstheme="minorHAnsi"/>
          <w:sz w:val="28"/>
        </w:rPr>
        <w:t xml:space="preserve">за задану кількість пасажирів за формулою: </w:t>
      </w:r>
      <w:r w:rsidR="001E710C">
        <w:rPr>
          <w:rFonts w:ascii="Times New Roman" w:hAnsi="Times New Roman" w:cstheme="minorHAnsi"/>
          <w:sz w:val="28"/>
          <w:lang w:val="en-US"/>
        </w:rPr>
        <w:t>[</w:t>
      </w:r>
      <w:r w:rsidR="001E710C">
        <w:rPr>
          <w:rFonts w:ascii="Times New Roman" w:hAnsi="Times New Roman" w:cstheme="minorHAnsi"/>
          <w:sz w:val="28"/>
        </w:rPr>
        <w:t>К-ть пасажирів</w:t>
      </w:r>
      <w:r w:rsidR="001E710C">
        <w:rPr>
          <w:rFonts w:ascii="Times New Roman" w:hAnsi="Times New Roman" w:cstheme="minorHAnsi"/>
          <w:sz w:val="28"/>
          <w:lang w:val="en-US"/>
        </w:rPr>
        <w:t xml:space="preserve">] </w:t>
      </w:r>
      <w:r w:rsidR="001E710C">
        <w:rPr>
          <w:rFonts w:ascii="Times New Roman" w:hAnsi="Times New Roman" w:cstheme="minorHAnsi"/>
          <w:sz w:val="28"/>
        </w:rPr>
        <w:t xml:space="preserve">* </w:t>
      </w:r>
      <w:r w:rsidR="001E710C">
        <w:rPr>
          <w:rFonts w:ascii="Times New Roman" w:hAnsi="Times New Roman" w:cstheme="minorHAnsi"/>
          <w:sz w:val="28"/>
          <w:lang w:val="en-US"/>
        </w:rPr>
        <w:t>[</w:t>
      </w:r>
      <w:r w:rsidR="001E710C">
        <w:rPr>
          <w:rFonts w:ascii="Times New Roman" w:hAnsi="Times New Roman" w:cstheme="minorHAnsi"/>
          <w:sz w:val="28"/>
        </w:rPr>
        <w:t>Ціна проїзду за одного пасажира</w:t>
      </w:r>
      <w:r w:rsidR="001E710C">
        <w:rPr>
          <w:rFonts w:ascii="Times New Roman" w:hAnsi="Times New Roman" w:cstheme="minorHAnsi"/>
          <w:sz w:val="28"/>
          <w:lang w:val="en-US"/>
        </w:rPr>
        <w:t>]</w:t>
      </w:r>
    </w:p>
    <w:p w14:paraId="7677B8DE" w14:textId="33280DED" w:rsidR="001E710C" w:rsidRDefault="001E710C" w:rsidP="001E710C">
      <w:pPr>
        <w:pStyle w:val="a9"/>
        <w:numPr>
          <w:ilvl w:val="0"/>
          <w:numId w:val="11"/>
        </w:num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 xml:space="preserve">Якщо ціна проїзду </w:t>
      </w:r>
      <w:r>
        <w:rPr>
          <w:rFonts w:ascii="Times New Roman" w:hAnsi="Times New Roman" w:cstheme="minorHAnsi"/>
          <w:sz w:val="28"/>
          <w:lang w:val="en-US"/>
        </w:rPr>
        <w:t xml:space="preserve">&gt; </w:t>
      </w:r>
      <w:r>
        <w:rPr>
          <w:rFonts w:ascii="Times New Roman" w:hAnsi="Times New Roman" w:cstheme="minorHAnsi"/>
          <w:sz w:val="28"/>
        </w:rPr>
        <w:t>баланс на карті</w:t>
      </w:r>
    </w:p>
    <w:p w14:paraId="6C18DEE3" w14:textId="3022C394" w:rsidR="001E710C" w:rsidRDefault="001E710C" w:rsidP="001E710C">
      <w:pPr>
        <w:pStyle w:val="a9"/>
        <w:numPr>
          <w:ilvl w:val="1"/>
          <w:numId w:val="11"/>
        </w:num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>Оплата неможлива</w:t>
      </w:r>
    </w:p>
    <w:p w14:paraId="18D6D843" w14:textId="38CCADAA" w:rsidR="001E710C" w:rsidRDefault="001E710C" w:rsidP="001E710C">
      <w:pPr>
        <w:pStyle w:val="a9"/>
        <w:numPr>
          <w:ilvl w:val="0"/>
          <w:numId w:val="11"/>
        </w:num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>Інакше знімаємо з картки к-ть грошей, яка = ціні проїзду за задану к-ть пасажирів та інформуємо про успішну оплату</w:t>
      </w:r>
    </w:p>
    <w:p w14:paraId="72EBBA9D" w14:textId="77777777" w:rsidR="0025523F" w:rsidRDefault="00BC191F" w:rsidP="001E710C">
      <w:pPr>
        <w:spacing w:line="360" w:lineRule="auto"/>
        <w:rPr>
          <w:rFonts w:ascii="Times New Roman" w:hAnsi="Times New Roman" w:cstheme="minorHAnsi"/>
          <w:b/>
          <w:bCs/>
          <w:sz w:val="28"/>
          <w:lang w:val="en-US"/>
        </w:rPr>
      </w:pPr>
      <w:r w:rsidRPr="00BC191F">
        <w:rPr>
          <w:rFonts w:ascii="Times New Roman" w:hAnsi="Times New Roman" w:cstheme="minorHAnsi"/>
          <w:b/>
          <w:bCs/>
          <w:sz w:val="28"/>
        </w:rPr>
        <w:t xml:space="preserve">Інструменти, які були використані для реалізації: </w:t>
      </w:r>
      <w:proofErr w:type="spellStart"/>
      <w:r w:rsidRPr="0025523F">
        <w:rPr>
          <w:rFonts w:ascii="Times New Roman" w:hAnsi="Times New Roman" w:cstheme="minorHAnsi"/>
          <w:sz w:val="28"/>
          <w:lang w:val="en-US"/>
        </w:rPr>
        <w:t>VSCode</w:t>
      </w:r>
      <w:proofErr w:type="spellEnd"/>
      <w:r w:rsidRPr="0025523F">
        <w:rPr>
          <w:rFonts w:ascii="Times New Roman" w:hAnsi="Times New Roman" w:cstheme="minorHAnsi"/>
          <w:sz w:val="28"/>
          <w:lang w:val="en-US"/>
        </w:rPr>
        <w:t>, Dafny</w:t>
      </w:r>
    </w:p>
    <w:p w14:paraId="372CAA7C" w14:textId="629C8DE4" w:rsidR="001E710C" w:rsidRDefault="0025523F" w:rsidP="001E710C">
      <w:pPr>
        <w:spacing w:line="360" w:lineRule="auto"/>
        <w:rPr>
          <w:rFonts w:ascii="Times New Roman" w:hAnsi="Times New Roman" w:cstheme="minorHAnsi"/>
          <w:b/>
          <w:bCs/>
          <w:sz w:val="28"/>
        </w:rPr>
      </w:pPr>
      <w:r>
        <w:rPr>
          <w:rFonts w:ascii="Times New Roman" w:hAnsi="Times New Roman" w:cstheme="minorHAnsi"/>
          <w:b/>
          <w:bCs/>
          <w:sz w:val="28"/>
        </w:rPr>
        <w:t>Реалізація</w:t>
      </w:r>
      <w:r w:rsidR="00D06E94">
        <w:rPr>
          <w:rFonts w:ascii="Times New Roman" w:hAnsi="Times New Roman" w:cstheme="minorHAnsi"/>
          <w:b/>
          <w:bCs/>
          <w:sz w:val="28"/>
        </w:rPr>
        <w:t>:</w:t>
      </w:r>
    </w:p>
    <w:p w14:paraId="2E76E583" w14:textId="3BE870BC" w:rsidR="00D06E94" w:rsidRDefault="00D06E94" w:rsidP="00D06E94">
      <w:pPr>
        <w:spacing w:line="360" w:lineRule="auto"/>
        <w:jc w:val="both"/>
        <w:rPr>
          <w:rFonts w:ascii="Times New Roman" w:hAnsi="Times New Roman" w:cstheme="minorHAnsi"/>
          <w:sz w:val="28"/>
          <w:lang w:val="en-US"/>
        </w:rPr>
      </w:pPr>
      <w:r>
        <w:rPr>
          <w:rFonts w:ascii="Times New Roman" w:hAnsi="Times New Roman" w:cstheme="minorHAnsi"/>
          <w:sz w:val="28"/>
        </w:rPr>
        <w:tab/>
        <w:t>Спочатку було створено класи, які описують проїзний квиток(</w:t>
      </w:r>
      <w:proofErr w:type="spellStart"/>
      <w:r>
        <w:rPr>
          <w:rFonts w:ascii="Times New Roman" w:hAnsi="Times New Roman" w:cstheme="minorHAnsi"/>
          <w:sz w:val="28"/>
          <w:lang w:val="en-US"/>
        </w:rPr>
        <w:t>PaymentCard</w:t>
      </w:r>
      <w:proofErr w:type="spellEnd"/>
      <w:r>
        <w:rPr>
          <w:rFonts w:ascii="Times New Roman" w:hAnsi="Times New Roman" w:cstheme="minorHAnsi"/>
          <w:sz w:val="28"/>
          <w:lang w:val="en-US"/>
        </w:rPr>
        <w:t>)</w:t>
      </w:r>
      <w:r>
        <w:rPr>
          <w:rFonts w:ascii="Times New Roman" w:hAnsi="Times New Roman" w:cstheme="minorHAnsi"/>
          <w:sz w:val="28"/>
        </w:rPr>
        <w:t xml:space="preserve"> та кредитну картку</w:t>
      </w:r>
      <w:r>
        <w:rPr>
          <w:rFonts w:ascii="Times New Roman" w:hAnsi="Times New Roman" w:cstheme="minorHAnsi"/>
          <w:sz w:val="28"/>
          <w:lang w:val="en-US"/>
        </w:rPr>
        <w:t>(</w:t>
      </w:r>
      <w:proofErr w:type="spellStart"/>
      <w:r>
        <w:rPr>
          <w:rFonts w:ascii="Times New Roman" w:hAnsi="Times New Roman" w:cstheme="minorHAnsi"/>
          <w:sz w:val="28"/>
          <w:lang w:val="en-US"/>
        </w:rPr>
        <w:t>CreditCard</w:t>
      </w:r>
      <w:proofErr w:type="spellEnd"/>
      <w:r>
        <w:rPr>
          <w:rFonts w:ascii="Times New Roman" w:hAnsi="Times New Roman" w:cstheme="minorHAnsi"/>
          <w:sz w:val="28"/>
          <w:lang w:val="en-US"/>
        </w:rPr>
        <w:t>):</w:t>
      </w:r>
    </w:p>
    <w:p w14:paraId="44AB4746" w14:textId="55984806" w:rsidR="00D06E94" w:rsidRPr="00D06E94" w:rsidRDefault="00D06E94" w:rsidP="00D06E94">
      <w:pPr>
        <w:spacing w:line="360" w:lineRule="auto"/>
        <w:jc w:val="center"/>
        <w:rPr>
          <w:rFonts w:ascii="Times New Roman" w:hAnsi="Times New Roman" w:cstheme="minorHAnsi"/>
          <w:sz w:val="28"/>
          <w:lang w:val="en-US"/>
        </w:rPr>
      </w:pPr>
      <w:r w:rsidRPr="00D06E94">
        <w:rPr>
          <w:rFonts w:ascii="Times New Roman" w:hAnsi="Times New Roman" w:cstheme="minorHAnsi"/>
          <w:sz w:val="28"/>
          <w:lang w:val="en-US"/>
        </w:rPr>
        <w:lastRenderedPageBreak/>
        <w:drawing>
          <wp:inline distT="0" distB="0" distL="0" distR="0" wp14:anchorId="4E0FF08F" wp14:editId="770FF6E6">
            <wp:extent cx="2847975" cy="3792098"/>
            <wp:effectExtent l="0" t="0" r="0" b="0"/>
            <wp:docPr id="1439812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12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082" cy="37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8A55" w14:textId="77777777" w:rsidR="00D06E94" w:rsidRDefault="00D06E94" w:rsidP="00D06E94">
      <w:p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  <w:lang w:val="en-US"/>
        </w:rPr>
        <w:tab/>
      </w:r>
      <w:r>
        <w:rPr>
          <w:rFonts w:ascii="Times New Roman" w:hAnsi="Times New Roman" w:cstheme="minorHAnsi"/>
          <w:sz w:val="28"/>
        </w:rPr>
        <w:t xml:space="preserve">У конструкторах класів було наведено передумови та </w:t>
      </w:r>
      <w:proofErr w:type="spellStart"/>
      <w:r>
        <w:rPr>
          <w:rFonts w:ascii="Times New Roman" w:hAnsi="Times New Roman" w:cstheme="minorHAnsi"/>
          <w:sz w:val="28"/>
        </w:rPr>
        <w:t>постумови</w:t>
      </w:r>
      <w:proofErr w:type="spellEnd"/>
      <w:r>
        <w:rPr>
          <w:rFonts w:ascii="Times New Roman" w:hAnsi="Times New Roman" w:cstheme="minorHAnsi"/>
          <w:sz w:val="28"/>
        </w:rPr>
        <w:t>, зокрема:</w:t>
      </w:r>
    </w:p>
    <w:p w14:paraId="0BDE45B6" w14:textId="6C3A7846" w:rsidR="00BD76AB" w:rsidRDefault="00D06E94" w:rsidP="00D06E94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theme="minorHAnsi"/>
          <w:sz w:val="28"/>
        </w:rPr>
      </w:pPr>
      <w:proofErr w:type="spellStart"/>
      <w:r>
        <w:rPr>
          <w:rFonts w:ascii="Times New Roman" w:hAnsi="Times New Roman" w:cstheme="minorHAnsi"/>
          <w:sz w:val="28"/>
          <w:lang w:val="en-US"/>
        </w:rPr>
        <w:t>PaymentCard</w:t>
      </w:r>
      <w:proofErr w:type="spellEnd"/>
    </w:p>
    <w:p w14:paraId="494CCB2F" w14:textId="77777777" w:rsidR="00D06E94" w:rsidRDefault="00D06E94" w:rsidP="00D06E94">
      <w:pPr>
        <w:pStyle w:val="a9"/>
        <w:numPr>
          <w:ilvl w:val="1"/>
          <w:numId w:val="12"/>
        </w:num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 xml:space="preserve">Передумова: </w:t>
      </w:r>
      <w:r>
        <w:rPr>
          <w:rFonts w:ascii="Times New Roman" w:hAnsi="Times New Roman" w:cstheme="minorHAnsi"/>
          <w:sz w:val="28"/>
          <w:lang w:val="en-US"/>
        </w:rPr>
        <w:t xml:space="preserve">id </w:t>
      </w:r>
      <w:r>
        <w:rPr>
          <w:rFonts w:ascii="Times New Roman" w:hAnsi="Times New Roman" w:cstheme="minorHAnsi"/>
          <w:sz w:val="28"/>
        </w:rPr>
        <w:t>має бути у інтервалі (0, 100000)</w:t>
      </w:r>
    </w:p>
    <w:p w14:paraId="18D33B06" w14:textId="508CFEDE" w:rsidR="00D06E94" w:rsidRPr="00D06E94" w:rsidRDefault="00D06E94" w:rsidP="00D06E94">
      <w:pPr>
        <w:pStyle w:val="a9"/>
        <w:numPr>
          <w:ilvl w:val="1"/>
          <w:numId w:val="12"/>
        </w:num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>Передумова</w:t>
      </w:r>
      <w:r>
        <w:rPr>
          <w:rFonts w:ascii="Times New Roman" w:hAnsi="Times New Roman" w:cstheme="minorHAnsi"/>
          <w:sz w:val="28"/>
        </w:rPr>
        <w:t xml:space="preserve">: к-ть поїздок має бути </w:t>
      </w:r>
      <w:r>
        <w:rPr>
          <w:rFonts w:ascii="Times New Roman" w:hAnsi="Times New Roman" w:cstheme="minorHAnsi"/>
          <w:sz w:val="28"/>
          <w:lang w:val="en-US"/>
        </w:rPr>
        <w:t>&gt;= 0</w:t>
      </w:r>
    </w:p>
    <w:p w14:paraId="2A4BEF91" w14:textId="7367EB0A" w:rsidR="00D06E94" w:rsidRDefault="00D06E94" w:rsidP="00D06E94">
      <w:pPr>
        <w:pStyle w:val="a9"/>
        <w:numPr>
          <w:ilvl w:val="1"/>
          <w:numId w:val="12"/>
        </w:numPr>
        <w:spacing w:line="360" w:lineRule="auto"/>
        <w:rPr>
          <w:rFonts w:ascii="Times New Roman" w:hAnsi="Times New Roman" w:cstheme="minorHAnsi"/>
          <w:sz w:val="28"/>
        </w:rPr>
      </w:pPr>
      <w:proofErr w:type="spellStart"/>
      <w:r>
        <w:rPr>
          <w:rFonts w:ascii="Times New Roman" w:hAnsi="Times New Roman" w:cstheme="minorHAnsi"/>
          <w:sz w:val="28"/>
        </w:rPr>
        <w:t>Постумова</w:t>
      </w:r>
      <w:proofErr w:type="spellEnd"/>
      <w:r>
        <w:rPr>
          <w:rFonts w:ascii="Times New Roman" w:hAnsi="Times New Roman" w:cstheme="minorHAnsi"/>
          <w:sz w:val="28"/>
        </w:rPr>
        <w:t xml:space="preserve">: </w:t>
      </w:r>
      <w:r>
        <w:rPr>
          <w:rFonts w:ascii="Times New Roman" w:hAnsi="Times New Roman" w:cstheme="minorHAnsi"/>
          <w:sz w:val="28"/>
          <w:lang w:val="en-US"/>
        </w:rPr>
        <w:t>id</w:t>
      </w:r>
      <w:r w:rsidR="008A14CE">
        <w:rPr>
          <w:rFonts w:ascii="Times New Roman" w:hAnsi="Times New Roman" w:cstheme="minorHAnsi"/>
          <w:sz w:val="28"/>
        </w:rPr>
        <w:t xml:space="preserve"> </w:t>
      </w:r>
      <w:r w:rsidR="008A14CE">
        <w:rPr>
          <w:rFonts w:ascii="Times New Roman" w:hAnsi="Times New Roman" w:cstheme="minorHAnsi"/>
          <w:sz w:val="28"/>
        </w:rPr>
        <w:t>після ініціалізації поля</w:t>
      </w:r>
      <w:r>
        <w:rPr>
          <w:rFonts w:ascii="Times New Roman" w:hAnsi="Times New Roman" w:cstheme="minorHAnsi"/>
          <w:sz w:val="28"/>
          <w:lang w:val="en-US"/>
        </w:rPr>
        <w:t xml:space="preserve"> </w:t>
      </w:r>
      <w:r>
        <w:rPr>
          <w:rFonts w:ascii="Times New Roman" w:hAnsi="Times New Roman" w:cstheme="minorHAnsi"/>
          <w:sz w:val="28"/>
        </w:rPr>
        <w:t>має бути у інтервалі (0, 100000)</w:t>
      </w:r>
    </w:p>
    <w:p w14:paraId="7989E844" w14:textId="6C697F9D" w:rsidR="00D06E94" w:rsidRDefault="00D06E94" w:rsidP="008A14CE">
      <w:pPr>
        <w:pStyle w:val="a9"/>
        <w:numPr>
          <w:ilvl w:val="1"/>
          <w:numId w:val="12"/>
        </w:numPr>
        <w:spacing w:line="360" w:lineRule="auto"/>
        <w:rPr>
          <w:rFonts w:ascii="Times New Roman" w:hAnsi="Times New Roman" w:cstheme="minorHAnsi"/>
          <w:sz w:val="28"/>
        </w:rPr>
      </w:pPr>
      <w:proofErr w:type="spellStart"/>
      <w:r>
        <w:rPr>
          <w:rFonts w:ascii="Times New Roman" w:hAnsi="Times New Roman" w:cstheme="minorHAnsi"/>
          <w:sz w:val="28"/>
        </w:rPr>
        <w:t>Постумова</w:t>
      </w:r>
      <w:proofErr w:type="spellEnd"/>
      <w:r>
        <w:rPr>
          <w:rFonts w:ascii="Times New Roman" w:hAnsi="Times New Roman" w:cstheme="minorHAnsi"/>
          <w:sz w:val="28"/>
        </w:rPr>
        <w:t xml:space="preserve"> </w:t>
      </w:r>
      <w:r>
        <w:rPr>
          <w:rFonts w:ascii="Times New Roman" w:hAnsi="Times New Roman" w:cstheme="minorHAnsi"/>
          <w:sz w:val="28"/>
        </w:rPr>
        <w:t>: к-ть поїздок</w:t>
      </w:r>
      <w:r w:rsidR="008A14CE">
        <w:rPr>
          <w:rFonts w:ascii="Times New Roman" w:hAnsi="Times New Roman" w:cstheme="minorHAnsi"/>
          <w:sz w:val="28"/>
        </w:rPr>
        <w:t xml:space="preserve"> </w:t>
      </w:r>
      <w:r w:rsidR="008A14CE">
        <w:rPr>
          <w:rFonts w:ascii="Times New Roman" w:hAnsi="Times New Roman" w:cstheme="minorHAnsi"/>
          <w:sz w:val="28"/>
        </w:rPr>
        <w:t>після ініціалізації поля</w:t>
      </w:r>
      <w:r>
        <w:rPr>
          <w:rFonts w:ascii="Times New Roman" w:hAnsi="Times New Roman" w:cstheme="minorHAnsi"/>
          <w:sz w:val="28"/>
        </w:rPr>
        <w:t xml:space="preserve"> має бути </w:t>
      </w:r>
      <w:r>
        <w:rPr>
          <w:rFonts w:ascii="Times New Roman" w:hAnsi="Times New Roman" w:cstheme="minorHAnsi"/>
          <w:sz w:val="28"/>
          <w:lang w:val="en-US"/>
        </w:rPr>
        <w:t>&gt;= 0</w:t>
      </w:r>
    </w:p>
    <w:p w14:paraId="2F340C2D" w14:textId="56D6D212" w:rsidR="008A14CE" w:rsidRPr="008A14CE" w:rsidRDefault="008A14CE" w:rsidP="008A14CE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theme="minorHAnsi"/>
          <w:sz w:val="28"/>
        </w:rPr>
      </w:pPr>
      <w:proofErr w:type="spellStart"/>
      <w:r>
        <w:rPr>
          <w:rFonts w:ascii="Times New Roman" w:hAnsi="Times New Roman" w:cstheme="minorHAnsi"/>
          <w:sz w:val="28"/>
          <w:lang w:val="en-US"/>
        </w:rPr>
        <w:t>CreditCard</w:t>
      </w:r>
      <w:proofErr w:type="spellEnd"/>
      <w:r>
        <w:rPr>
          <w:rFonts w:ascii="Times New Roman" w:hAnsi="Times New Roman" w:cstheme="minorHAnsi"/>
          <w:sz w:val="28"/>
          <w:lang w:val="en-US"/>
        </w:rPr>
        <w:t>:</w:t>
      </w:r>
    </w:p>
    <w:p w14:paraId="37C7902C" w14:textId="255404EF" w:rsidR="008A14CE" w:rsidRPr="008A14CE" w:rsidRDefault="008A14CE" w:rsidP="008A14CE">
      <w:pPr>
        <w:pStyle w:val="a9"/>
        <w:numPr>
          <w:ilvl w:val="1"/>
          <w:numId w:val="12"/>
        </w:num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 xml:space="preserve">Передумова: баланс має бути </w:t>
      </w:r>
      <w:r>
        <w:rPr>
          <w:rFonts w:ascii="Times New Roman" w:hAnsi="Times New Roman" w:cstheme="minorHAnsi"/>
          <w:sz w:val="28"/>
          <w:lang w:val="en-US"/>
        </w:rPr>
        <w:t>&gt;= 0</w:t>
      </w:r>
    </w:p>
    <w:p w14:paraId="4304AC55" w14:textId="15A99E82" w:rsidR="008A14CE" w:rsidRPr="008A14CE" w:rsidRDefault="008A14CE" w:rsidP="008A14CE">
      <w:pPr>
        <w:pStyle w:val="a9"/>
        <w:numPr>
          <w:ilvl w:val="1"/>
          <w:numId w:val="12"/>
        </w:numPr>
        <w:spacing w:line="360" w:lineRule="auto"/>
        <w:rPr>
          <w:rFonts w:ascii="Times New Roman" w:hAnsi="Times New Roman" w:cstheme="minorHAnsi"/>
          <w:sz w:val="28"/>
        </w:rPr>
      </w:pPr>
      <w:proofErr w:type="spellStart"/>
      <w:r>
        <w:rPr>
          <w:rFonts w:ascii="Times New Roman" w:hAnsi="Times New Roman" w:cstheme="minorHAnsi"/>
          <w:sz w:val="28"/>
        </w:rPr>
        <w:t>Постумова</w:t>
      </w:r>
      <w:proofErr w:type="spellEnd"/>
      <w:r>
        <w:rPr>
          <w:rFonts w:ascii="Times New Roman" w:hAnsi="Times New Roman" w:cstheme="minorHAnsi"/>
          <w:sz w:val="28"/>
        </w:rPr>
        <w:t xml:space="preserve">: </w:t>
      </w:r>
      <w:r>
        <w:rPr>
          <w:rFonts w:ascii="Times New Roman" w:hAnsi="Times New Roman" w:cstheme="minorHAnsi"/>
          <w:sz w:val="28"/>
        </w:rPr>
        <w:t>баланс</w:t>
      </w:r>
      <w:r>
        <w:rPr>
          <w:rFonts w:ascii="Times New Roman" w:hAnsi="Times New Roman" w:cstheme="minorHAnsi"/>
          <w:sz w:val="28"/>
        </w:rPr>
        <w:t xml:space="preserve"> після ініціалізації</w:t>
      </w:r>
      <w:r>
        <w:rPr>
          <w:rFonts w:ascii="Times New Roman" w:hAnsi="Times New Roman" w:cstheme="minorHAnsi"/>
          <w:sz w:val="28"/>
        </w:rPr>
        <w:t xml:space="preserve"> має бути </w:t>
      </w:r>
      <w:r>
        <w:rPr>
          <w:rFonts w:ascii="Times New Roman" w:hAnsi="Times New Roman" w:cstheme="minorHAnsi"/>
          <w:sz w:val="28"/>
          <w:lang w:val="en-US"/>
        </w:rPr>
        <w:t>&gt;= 0</w:t>
      </w:r>
    </w:p>
    <w:p w14:paraId="3A728B2A" w14:textId="2C11F6CD" w:rsidR="00802133" w:rsidRDefault="00B26F52" w:rsidP="0038722C">
      <w:pPr>
        <w:spacing w:line="360" w:lineRule="auto"/>
        <w:ind w:firstLine="720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 xml:space="preserve">Далі, було створено клас </w:t>
      </w:r>
      <w:r>
        <w:rPr>
          <w:rFonts w:ascii="Times New Roman" w:hAnsi="Times New Roman" w:cstheme="minorHAnsi"/>
          <w:sz w:val="28"/>
          <w:lang w:val="en-US"/>
        </w:rPr>
        <w:t>Terminal</w:t>
      </w:r>
      <w:r w:rsidR="0038722C">
        <w:rPr>
          <w:rFonts w:ascii="Times New Roman" w:hAnsi="Times New Roman" w:cstheme="minorHAnsi"/>
          <w:sz w:val="28"/>
          <w:lang w:val="en-US"/>
        </w:rPr>
        <w:t xml:space="preserve"> </w:t>
      </w:r>
      <w:r w:rsidR="0038722C">
        <w:rPr>
          <w:rFonts w:ascii="Times New Roman" w:hAnsi="Times New Roman" w:cstheme="minorHAnsi"/>
          <w:sz w:val="28"/>
        </w:rPr>
        <w:t>та два методи, що описують функції терміналу для оплати проїзду</w:t>
      </w:r>
    </w:p>
    <w:p w14:paraId="35359E9C" w14:textId="77777777" w:rsidR="00E84617" w:rsidRDefault="00E84617" w:rsidP="00E84617">
      <w:pPr>
        <w:spacing w:line="360" w:lineRule="auto"/>
        <w:ind w:firstLine="720"/>
        <w:rPr>
          <w:rFonts w:ascii="Times New Roman" w:hAnsi="Times New Roman" w:cstheme="minorHAnsi"/>
          <w:b/>
          <w:bCs/>
          <w:sz w:val="28"/>
        </w:rPr>
      </w:pPr>
      <w:r w:rsidRPr="00E84617">
        <w:rPr>
          <w:rFonts w:ascii="Times New Roman" w:hAnsi="Times New Roman" w:cstheme="minorHAnsi"/>
          <w:sz w:val="28"/>
        </w:rPr>
        <w:lastRenderedPageBreak/>
        <w:t xml:space="preserve">Метод </w:t>
      </w:r>
      <w:r w:rsidRPr="00E84617">
        <w:rPr>
          <w:rFonts w:ascii="Times New Roman" w:hAnsi="Times New Roman" w:cstheme="minorHAnsi"/>
          <w:b/>
          <w:bCs/>
          <w:sz w:val="28"/>
        </w:rPr>
        <w:t>«Оплата за проїзд з використанням проїзного квитка»</w:t>
      </w:r>
    </w:p>
    <w:p w14:paraId="45DB03AA" w14:textId="45775025" w:rsidR="00E84617" w:rsidRPr="00E84617" w:rsidRDefault="00E84617" w:rsidP="00E84617">
      <w:pPr>
        <w:spacing w:line="360" w:lineRule="auto"/>
        <w:ind w:hanging="993"/>
        <w:jc w:val="both"/>
        <w:rPr>
          <w:rFonts w:ascii="Times New Roman" w:hAnsi="Times New Roman" w:cstheme="minorHAnsi"/>
          <w:b/>
          <w:bCs/>
          <w:sz w:val="28"/>
        </w:rPr>
      </w:pPr>
      <w:r w:rsidRPr="00E84617">
        <w:rPr>
          <w:rFonts w:ascii="Times New Roman" w:hAnsi="Times New Roman" w:cstheme="minorHAnsi"/>
          <w:b/>
          <w:bCs/>
          <w:sz w:val="28"/>
        </w:rPr>
        <w:drawing>
          <wp:inline distT="0" distB="0" distL="0" distR="0" wp14:anchorId="0D4A7CA0" wp14:editId="21B2002D">
            <wp:extent cx="7191375" cy="3676387"/>
            <wp:effectExtent l="0" t="0" r="0" b="635"/>
            <wp:docPr id="27154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4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1143" cy="368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3525" w14:textId="70464214" w:rsidR="00802133" w:rsidRDefault="00E84617" w:rsidP="00802133">
      <w:p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>Передумови:</w:t>
      </w:r>
    </w:p>
    <w:p w14:paraId="00109AAC" w14:textId="77777777" w:rsidR="00E84617" w:rsidRPr="00E84617" w:rsidRDefault="00E84617" w:rsidP="00E84617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 xml:space="preserve">К-ть поїздок у проїзному квитку має бути </w:t>
      </w:r>
      <w:r>
        <w:rPr>
          <w:rFonts w:ascii="Times New Roman" w:hAnsi="Times New Roman" w:cstheme="minorHAnsi"/>
          <w:sz w:val="28"/>
          <w:lang w:val="en-US"/>
        </w:rPr>
        <w:t>&gt;= 0</w:t>
      </w:r>
    </w:p>
    <w:p w14:paraId="5147EB96" w14:textId="77777777" w:rsidR="00E84617" w:rsidRPr="00E84617" w:rsidRDefault="00E84617" w:rsidP="00E84617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 xml:space="preserve">К-ть пасажирів </w:t>
      </w:r>
      <w:r>
        <w:rPr>
          <w:rFonts w:ascii="Times New Roman" w:hAnsi="Times New Roman" w:cstheme="minorHAnsi"/>
          <w:sz w:val="28"/>
          <w:lang w:val="en-US"/>
        </w:rPr>
        <w:t>&gt; 0</w:t>
      </w:r>
    </w:p>
    <w:p w14:paraId="56BFDAA6" w14:textId="77777777" w:rsidR="00E84617" w:rsidRDefault="00E84617" w:rsidP="00E84617">
      <w:pPr>
        <w:spacing w:line="360" w:lineRule="auto"/>
        <w:rPr>
          <w:rFonts w:ascii="Times New Roman" w:hAnsi="Times New Roman" w:cstheme="minorHAnsi"/>
          <w:sz w:val="28"/>
        </w:rPr>
      </w:pPr>
      <w:proofErr w:type="spellStart"/>
      <w:r>
        <w:rPr>
          <w:rFonts w:ascii="Times New Roman" w:hAnsi="Times New Roman" w:cstheme="minorHAnsi"/>
          <w:sz w:val="28"/>
        </w:rPr>
        <w:t>Постумови</w:t>
      </w:r>
      <w:proofErr w:type="spellEnd"/>
      <w:r>
        <w:rPr>
          <w:rFonts w:ascii="Times New Roman" w:hAnsi="Times New Roman" w:cstheme="minorHAnsi"/>
          <w:sz w:val="28"/>
        </w:rPr>
        <w:t>:</w:t>
      </w:r>
    </w:p>
    <w:p w14:paraId="7E1D0ED5" w14:textId="3F725F3A" w:rsidR="00E366A5" w:rsidRPr="007B42CC" w:rsidRDefault="00E84617" w:rsidP="00E84617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theme="minorHAnsi"/>
          <w:sz w:val="28"/>
        </w:rPr>
      </w:pPr>
      <w:r w:rsidRPr="00E84617">
        <w:rPr>
          <w:rFonts w:ascii="Times New Roman" w:hAnsi="Times New Roman" w:cstheme="minorHAnsi"/>
          <w:sz w:val="28"/>
        </w:rPr>
        <w:t>К-ть поїздок у проїзному квитку</w:t>
      </w:r>
      <w:r>
        <w:rPr>
          <w:rFonts w:ascii="Times New Roman" w:hAnsi="Times New Roman" w:cstheme="minorHAnsi"/>
          <w:sz w:val="28"/>
        </w:rPr>
        <w:t xml:space="preserve"> після спроби оплати має бути </w:t>
      </w:r>
      <w:r>
        <w:rPr>
          <w:rFonts w:ascii="Times New Roman" w:hAnsi="Times New Roman" w:cstheme="minorHAnsi"/>
          <w:sz w:val="28"/>
          <w:lang w:val="en-US"/>
        </w:rPr>
        <w:t>&gt;= 0</w:t>
      </w:r>
    </w:p>
    <w:p w14:paraId="6EC08161" w14:textId="47584F72" w:rsidR="007B42CC" w:rsidRPr="00E84617" w:rsidRDefault="007B42CC" w:rsidP="00E84617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>Якщо оплата не була успішною, то к</w:t>
      </w:r>
      <w:r>
        <w:rPr>
          <w:rFonts w:ascii="Times New Roman" w:hAnsi="Times New Roman" w:cstheme="minorHAnsi"/>
          <w:sz w:val="28"/>
        </w:rPr>
        <w:t>-ть поїздок у проїзному квитку</w:t>
      </w:r>
      <w:r>
        <w:rPr>
          <w:rFonts w:ascii="Times New Roman" w:hAnsi="Times New Roman" w:cstheme="minorHAnsi"/>
          <w:sz w:val="28"/>
        </w:rPr>
        <w:t xml:space="preserve"> до спроби оплати = </w:t>
      </w:r>
      <w:r>
        <w:rPr>
          <w:rFonts w:ascii="Times New Roman" w:hAnsi="Times New Roman" w:cstheme="minorHAnsi"/>
          <w:sz w:val="28"/>
        </w:rPr>
        <w:t>к-т</w:t>
      </w:r>
      <w:r>
        <w:rPr>
          <w:rFonts w:ascii="Times New Roman" w:hAnsi="Times New Roman" w:cstheme="minorHAnsi"/>
          <w:sz w:val="28"/>
        </w:rPr>
        <w:t>і</w:t>
      </w:r>
      <w:r>
        <w:rPr>
          <w:rFonts w:ascii="Times New Roman" w:hAnsi="Times New Roman" w:cstheme="minorHAnsi"/>
          <w:sz w:val="28"/>
        </w:rPr>
        <w:t xml:space="preserve"> поїздок у проїзному квитку </w:t>
      </w:r>
      <w:r>
        <w:rPr>
          <w:rFonts w:ascii="Times New Roman" w:hAnsi="Times New Roman" w:cstheme="minorHAnsi"/>
          <w:sz w:val="28"/>
        </w:rPr>
        <w:t>після</w:t>
      </w:r>
      <w:r>
        <w:rPr>
          <w:rFonts w:ascii="Times New Roman" w:hAnsi="Times New Roman" w:cstheme="minorHAnsi"/>
          <w:sz w:val="28"/>
        </w:rPr>
        <w:t xml:space="preserve"> спроби оплати</w:t>
      </w:r>
    </w:p>
    <w:p w14:paraId="7BDFA812" w14:textId="143C794F" w:rsidR="00A043F5" w:rsidRDefault="00300334" w:rsidP="0026779C">
      <w:pPr>
        <w:spacing w:line="360" w:lineRule="auto"/>
        <w:ind w:firstLine="720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 xml:space="preserve">Цей метод використовує предикат </w:t>
      </w:r>
      <w:proofErr w:type="spellStart"/>
      <w:r w:rsidRPr="00300334">
        <w:rPr>
          <w:rFonts w:ascii="Times New Roman" w:hAnsi="Times New Roman" w:cstheme="minorHAnsi"/>
          <w:b/>
          <w:bCs/>
          <w:sz w:val="28"/>
          <w:lang w:val="en-US"/>
        </w:rPr>
        <w:t>cayPayWithPaymentCard</w:t>
      </w:r>
      <w:proofErr w:type="spellEnd"/>
      <w:r>
        <w:rPr>
          <w:rFonts w:ascii="Times New Roman" w:hAnsi="Times New Roman" w:cstheme="minorHAnsi"/>
          <w:sz w:val="28"/>
        </w:rPr>
        <w:t xml:space="preserve"> для перевірки можливості оплати проїзним квитком</w:t>
      </w:r>
      <w:r w:rsidR="00844816">
        <w:rPr>
          <w:rFonts w:ascii="Times New Roman" w:hAnsi="Times New Roman" w:cstheme="minorHAnsi"/>
          <w:sz w:val="28"/>
        </w:rPr>
        <w:t xml:space="preserve"> для заданої к-ті пасажирів</w:t>
      </w:r>
    </w:p>
    <w:p w14:paraId="083A878F" w14:textId="77777777" w:rsidR="00935FC7" w:rsidRPr="00935FC7" w:rsidRDefault="00935FC7" w:rsidP="00935FC7">
      <w:pPr>
        <w:pStyle w:val="a9"/>
        <w:spacing w:line="360" w:lineRule="auto"/>
        <w:jc w:val="center"/>
        <w:rPr>
          <w:rFonts w:ascii="Times New Roman" w:hAnsi="Times New Roman" w:cstheme="minorHAnsi"/>
          <w:b/>
          <w:bCs/>
          <w:sz w:val="28"/>
        </w:rPr>
      </w:pPr>
      <w:r w:rsidRPr="00935FC7">
        <w:rPr>
          <w:rFonts w:ascii="Times New Roman" w:hAnsi="Times New Roman" w:cstheme="minorHAnsi"/>
          <w:b/>
          <w:bCs/>
          <w:sz w:val="28"/>
        </w:rPr>
        <w:t>Метод «Оплата за проїзд з використанням кредитної картки»</w:t>
      </w:r>
    </w:p>
    <w:p w14:paraId="12F827F9" w14:textId="486F265B" w:rsidR="00935FC7" w:rsidRDefault="00935FC7" w:rsidP="00935FC7">
      <w:pPr>
        <w:spacing w:line="360" w:lineRule="auto"/>
        <w:ind w:firstLine="720"/>
        <w:rPr>
          <w:rFonts w:ascii="Times New Roman" w:hAnsi="Times New Roman" w:cstheme="minorHAnsi"/>
          <w:b/>
          <w:bCs/>
          <w:sz w:val="28"/>
        </w:rPr>
      </w:pPr>
    </w:p>
    <w:p w14:paraId="41526371" w14:textId="42727BAD" w:rsidR="00935FC7" w:rsidRDefault="00935FC7" w:rsidP="0026779C">
      <w:pPr>
        <w:spacing w:line="360" w:lineRule="auto"/>
        <w:ind w:firstLine="720"/>
        <w:rPr>
          <w:rFonts w:ascii="Times New Roman" w:hAnsi="Times New Roman" w:cstheme="minorHAnsi"/>
          <w:sz w:val="28"/>
        </w:rPr>
      </w:pPr>
      <w:r w:rsidRPr="00935FC7">
        <w:rPr>
          <w:rFonts w:ascii="Times New Roman" w:hAnsi="Times New Roman" w:cstheme="minorHAnsi"/>
          <w:sz w:val="28"/>
        </w:rPr>
        <w:lastRenderedPageBreak/>
        <w:drawing>
          <wp:inline distT="0" distB="0" distL="0" distR="0" wp14:anchorId="3CFF74DD" wp14:editId="018448FA">
            <wp:extent cx="5943600" cy="4694555"/>
            <wp:effectExtent l="0" t="0" r="0" b="0"/>
            <wp:docPr id="107502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22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968F" w14:textId="63448E46" w:rsidR="00935FC7" w:rsidRDefault="00935FC7" w:rsidP="00935FC7">
      <w:pPr>
        <w:spacing w:line="360" w:lineRule="auto"/>
        <w:ind w:firstLine="720"/>
        <w:jc w:val="both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 xml:space="preserve">Метод використовує функцію </w:t>
      </w:r>
      <w:proofErr w:type="spellStart"/>
      <w:r w:rsidRPr="00935FC7">
        <w:rPr>
          <w:rFonts w:ascii="Times New Roman" w:hAnsi="Times New Roman" w:cstheme="minorHAnsi"/>
          <w:b/>
          <w:bCs/>
          <w:sz w:val="28"/>
          <w:lang w:val="en-US"/>
        </w:rPr>
        <w:t>evaluatePrice</w:t>
      </w:r>
      <w:proofErr w:type="spellEnd"/>
      <w:r>
        <w:rPr>
          <w:rFonts w:ascii="Times New Roman" w:hAnsi="Times New Roman" w:cstheme="minorHAnsi"/>
          <w:sz w:val="28"/>
        </w:rPr>
        <w:t xml:space="preserve"> для обчислення ціни проїзду для заданої кількості пасажирів.</w:t>
      </w:r>
      <w:r w:rsidR="004D40A4">
        <w:rPr>
          <w:rFonts w:ascii="Times New Roman" w:hAnsi="Times New Roman" w:cstheme="minorHAnsi"/>
          <w:sz w:val="28"/>
        </w:rPr>
        <w:t xml:space="preserve"> Також, є предикат </w:t>
      </w:r>
      <w:proofErr w:type="spellStart"/>
      <w:r w:rsidR="004D40A4" w:rsidRPr="004D40A4">
        <w:rPr>
          <w:rFonts w:ascii="Times New Roman" w:hAnsi="Times New Roman" w:cstheme="minorHAnsi"/>
          <w:b/>
          <w:bCs/>
          <w:sz w:val="28"/>
          <w:lang w:val="en-US"/>
        </w:rPr>
        <w:t>cayPayWithCreditCard</w:t>
      </w:r>
      <w:proofErr w:type="spellEnd"/>
      <w:r w:rsidR="004D40A4">
        <w:rPr>
          <w:rFonts w:ascii="Times New Roman" w:hAnsi="Times New Roman" w:cstheme="minorHAnsi"/>
          <w:sz w:val="28"/>
          <w:lang w:val="en-US"/>
        </w:rPr>
        <w:t xml:space="preserve"> </w:t>
      </w:r>
      <w:r w:rsidR="004D40A4">
        <w:rPr>
          <w:rFonts w:ascii="Times New Roman" w:hAnsi="Times New Roman" w:cstheme="minorHAnsi"/>
          <w:sz w:val="28"/>
        </w:rPr>
        <w:t xml:space="preserve">для перевірки можливості оплати </w:t>
      </w:r>
    </w:p>
    <w:p w14:paraId="37BE0525" w14:textId="77777777" w:rsidR="0048472F" w:rsidRDefault="0048472F" w:rsidP="0048472F">
      <w:p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>Передумови:</w:t>
      </w:r>
    </w:p>
    <w:p w14:paraId="0FD82D11" w14:textId="599125B6" w:rsidR="0048472F" w:rsidRPr="00E84617" w:rsidRDefault="00A43DE5" w:rsidP="0048472F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 xml:space="preserve">Баланс на карті </w:t>
      </w:r>
      <w:r w:rsidR="0048472F">
        <w:rPr>
          <w:rFonts w:ascii="Times New Roman" w:hAnsi="Times New Roman" w:cstheme="minorHAnsi"/>
          <w:sz w:val="28"/>
        </w:rPr>
        <w:t xml:space="preserve"> </w:t>
      </w:r>
      <w:r w:rsidR="0048472F">
        <w:rPr>
          <w:rFonts w:ascii="Times New Roman" w:hAnsi="Times New Roman" w:cstheme="minorHAnsi"/>
          <w:sz w:val="28"/>
          <w:lang w:val="en-US"/>
        </w:rPr>
        <w:t>&gt;= 0</w:t>
      </w:r>
    </w:p>
    <w:p w14:paraId="7345A9BB" w14:textId="77777777" w:rsidR="0048472F" w:rsidRDefault="0048472F" w:rsidP="0048472F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 xml:space="preserve">К-ть пасажирів </w:t>
      </w:r>
      <w:r>
        <w:rPr>
          <w:rFonts w:ascii="Times New Roman" w:hAnsi="Times New Roman" w:cstheme="minorHAnsi"/>
          <w:sz w:val="28"/>
          <w:lang w:val="en-US"/>
        </w:rPr>
        <w:t>&gt; 0</w:t>
      </w:r>
    </w:p>
    <w:p w14:paraId="032A3E3E" w14:textId="01AEFEE1" w:rsidR="00A43DE5" w:rsidRPr="00E84617" w:rsidRDefault="00A43DE5" w:rsidP="0048472F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 xml:space="preserve">Ціна проїзду за одного пасажира </w:t>
      </w:r>
      <w:r>
        <w:rPr>
          <w:rFonts w:ascii="Times New Roman" w:hAnsi="Times New Roman" w:cstheme="minorHAnsi"/>
          <w:sz w:val="28"/>
          <w:lang w:val="en-US"/>
        </w:rPr>
        <w:t>&gt; 0</w:t>
      </w:r>
    </w:p>
    <w:p w14:paraId="528D72DA" w14:textId="77777777" w:rsidR="0048472F" w:rsidRDefault="0048472F" w:rsidP="0048472F">
      <w:pPr>
        <w:spacing w:line="360" w:lineRule="auto"/>
        <w:rPr>
          <w:rFonts w:ascii="Times New Roman" w:hAnsi="Times New Roman" w:cstheme="minorHAnsi"/>
          <w:sz w:val="28"/>
        </w:rPr>
      </w:pPr>
      <w:proofErr w:type="spellStart"/>
      <w:r>
        <w:rPr>
          <w:rFonts w:ascii="Times New Roman" w:hAnsi="Times New Roman" w:cstheme="minorHAnsi"/>
          <w:sz w:val="28"/>
        </w:rPr>
        <w:t>Постумови</w:t>
      </w:r>
      <w:proofErr w:type="spellEnd"/>
      <w:r>
        <w:rPr>
          <w:rFonts w:ascii="Times New Roman" w:hAnsi="Times New Roman" w:cstheme="minorHAnsi"/>
          <w:sz w:val="28"/>
        </w:rPr>
        <w:t>:</w:t>
      </w:r>
    </w:p>
    <w:p w14:paraId="177C0238" w14:textId="758EE29C" w:rsidR="0048472F" w:rsidRPr="007B42CC" w:rsidRDefault="003F2D87" w:rsidP="0048472F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>Баланс на карті</w:t>
      </w:r>
      <w:r>
        <w:rPr>
          <w:rFonts w:ascii="Times New Roman" w:hAnsi="Times New Roman" w:cstheme="minorHAnsi"/>
          <w:sz w:val="28"/>
        </w:rPr>
        <w:t xml:space="preserve"> </w:t>
      </w:r>
      <w:r w:rsidR="0048472F">
        <w:rPr>
          <w:rFonts w:ascii="Times New Roman" w:hAnsi="Times New Roman" w:cstheme="minorHAnsi"/>
          <w:sz w:val="28"/>
        </w:rPr>
        <w:t xml:space="preserve">після спроби оплати має бути </w:t>
      </w:r>
      <w:r w:rsidR="0048472F">
        <w:rPr>
          <w:rFonts w:ascii="Times New Roman" w:hAnsi="Times New Roman" w:cstheme="minorHAnsi"/>
          <w:sz w:val="28"/>
          <w:lang w:val="en-US"/>
        </w:rPr>
        <w:t>&gt;= 0</w:t>
      </w:r>
    </w:p>
    <w:p w14:paraId="0B6DDCD6" w14:textId="45E073AD" w:rsidR="0048472F" w:rsidRPr="00E84617" w:rsidRDefault="0048472F" w:rsidP="0048472F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lastRenderedPageBreak/>
        <w:t xml:space="preserve">Якщо оплата не була успішною, то </w:t>
      </w:r>
      <w:r w:rsidR="00DB04EA">
        <w:rPr>
          <w:rFonts w:ascii="Times New Roman" w:hAnsi="Times New Roman" w:cstheme="minorHAnsi"/>
          <w:sz w:val="28"/>
        </w:rPr>
        <w:t>б</w:t>
      </w:r>
      <w:r w:rsidR="00DB04EA">
        <w:rPr>
          <w:rFonts w:ascii="Times New Roman" w:hAnsi="Times New Roman" w:cstheme="minorHAnsi"/>
          <w:sz w:val="28"/>
        </w:rPr>
        <w:t xml:space="preserve">аланс на карті </w:t>
      </w:r>
      <w:r>
        <w:rPr>
          <w:rFonts w:ascii="Times New Roman" w:hAnsi="Times New Roman" w:cstheme="minorHAnsi"/>
          <w:sz w:val="28"/>
        </w:rPr>
        <w:t xml:space="preserve">до спроби оплати = </w:t>
      </w:r>
      <w:r w:rsidR="00DB04EA">
        <w:rPr>
          <w:rFonts w:ascii="Times New Roman" w:hAnsi="Times New Roman" w:cstheme="minorHAnsi"/>
          <w:sz w:val="28"/>
        </w:rPr>
        <w:t>б</w:t>
      </w:r>
      <w:r w:rsidR="00DB04EA">
        <w:rPr>
          <w:rFonts w:ascii="Times New Roman" w:hAnsi="Times New Roman" w:cstheme="minorHAnsi"/>
          <w:sz w:val="28"/>
        </w:rPr>
        <w:t>аланс</w:t>
      </w:r>
      <w:r w:rsidR="00DB04EA">
        <w:rPr>
          <w:rFonts w:ascii="Times New Roman" w:hAnsi="Times New Roman" w:cstheme="minorHAnsi"/>
          <w:sz w:val="28"/>
        </w:rPr>
        <w:t>у</w:t>
      </w:r>
      <w:r w:rsidR="00DB04EA">
        <w:rPr>
          <w:rFonts w:ascii="Times New Roman" w:hAnsi="Times New Roman" w:cstheme="minorHAnsi"/>
          <w:sz w:val="28"/>
        </w:rPr>
        <w:t xml:space="preserve"> на карті </w:t>
      </w:r>
      <w:r>
        <w:rPr>
          <w:rFonts w:ascii="Times New Roman" w:hAnsi="Times New Roman" w:cstheme="minorHAnsi"/>
          <w:sz w:val="28"/>
        </w:rPr>
        <w:t>після спроби оплати</w:t>
      </w:r>
    </w:p>
    <w:p w14:paraId="55339A94" w14:textId="77777777" w:rsidR="0048472F" w:rsidRDefault="0048472F" w:rsidP="005A6FE0">
      <w:pPr>
        <w:spacing w:line="360" w:lineRule="auto"/>
        <w:jc w:val="both"/>
        <w:rPr>
          <w:rFonts w:ascii="Times New Roman" w:hAnsi="Times New Roman" w:cstheme="minorHAnsi"/>
          <w:sz w:val="28"/>
        </w:rPr>
      </w:pPr>
    </w:p>
    <w:p w14:paraId="10DD3E8B" w14:textId="631CF414" w:rsidR="005A6FE0" w:rsidRDefault="005A6FE0" w:rsidP="005A6FE0">
      <w:pPr>
        <w:spacing w:line="360" w:lineRule="auto"/>
        <w:jc w:val="center"/>
        <w:rPr>
          <w:rFonts w:ascii="Times New Roman" w:hAnsi="Times New Roman" w:cstheme="minorHAnsi"/>
          <w:b/>
          <w:bCs/>
          <w:sz w:val="28"/>
          <w:lang w:val="en-US"/>
        </w:rPr>
      </w:pPr>
      <w:r w:rsidRPr="00D22D57">
        <w:rPr>
          <w:rFonts w:ascii="Times New Roman" w:hAnsi="Times New Roman" w:cstheme="minorHAnsi"/>
          <w:b/>
          <w:bCs/>
          <w:sz w:val="28"/>
        </w:rPr>
        <w:t>Симуляція поведінки у методі</w:t>
      </w:r>
      <w:r w:rsidRPr="00D22D57">
        <w:rPr>
          <w:rFonts w:ascii="Times New Roman" w:hAnsi="Times New Roman" w:cstheme="minorHAnsi"/>
          <w:b/>
          <w:bCs/>
          <w:sz w:val="28"/>
          <w:lang w:val="en-US"/>
        </w:rPr>
        <w:t xml:space="preserve"> Main()</w:t>
      </w:r>
    </w:p>
    <w:p w14:paraId="404326BB" w14:textId="115E4FF3" w:rsidR="00E738E8" w:rsidRDefault="00E738E8" w:rsidP="005A6FE0">
      <w:pPr>
        <w:spacing w:line="360" w:lineRule="auto"/>
        <w:jc w:val="center"/>
        <w:rPr>
          <w:rFonts w:ascii="Times New Roman" w:hAnsi="Times New Roman" w:cstheme="minorHAnsi"/>
          <w:b/>
          <w:bCs/>
          <w:sz w:val="28"/>
          <w:lang w:val="en-US"/>
        </w:rPr>
      </w:pPr>
      <w:r w:rsidRPr="00E738E8">
        <w:rPr>
          <w:rFonts w:ascii="Times New Roman" w:hAnsi="Times New Roman" w:cstheme="minorHAnsi"/>
          <w:b/>
          <w:bCs/>
          <w:sz w:val="28"/>
          <w:lang w:val="en-US"/>
        </w:rPr>
        <w:drawing>
          <wp:inline distT="0" distB="0" distL="0" distR="0" wp14:anchorId="6A2DD878" wp14:editId="5466DF0B">
            <wp:extent cx="5943600" cy="4044950"/>
            <wp:effectExtent l="0" t="0" r="0" b="0"/>
            <wp:docPr id="1742527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27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7A37" w14:textId="77777777" w:rsidR="00EA6910" w:rsidRDefault="00EA6910">
      <w:pPr>
        <w:rPr>
          <w:rFonts w:ascii="Times New Roman" w:hAnsi="Times New Roman" w:cstheme="minorHAnsi"/>
          <w:b/>
          <w:bCs/>
          <w:sz w:val="28"/>
        </w:rPr>
      </w:pPr>
      <w:r>
        <w:rPr>
          <w:rFonts w:ascii="Times New Roman" w:hAnsi="Times New Roman" w:cstheme="minorHAnsi"/>
          <w:b/>
          <w:bCs/>
          <w:sz w:val="28"/>
        </w:rPr>
        <w:br w:type="page"/>
      </w:r>
    </w:p>
    <w:p w14:paraId="47D6B487" w14:textId="76EFD1AB" w:rsidR="006370CD" w:rsidRDefault="006370CD" w:rsidP="005A6FE0">
      <w:pPr>
        <w:spacing w:line="360" w:lineRule="auto"/>
        <w:jc w:val="center"/>
        <w:rPr>
          <w:rFonts w:ascii="Times New Roman" w:hAnsi="Times New Roman" w:cstheme="minorHAnsi"/>
          <w:b/>
          <w:bCs/>
          <w:sz w:val="28"/>
        </w:rPr>
      </w:pPr>
      <w:r>
        <w:rPr>
          <w:rFonts w:ascii="Times New Roman" w:hAnsi="Times New Roman" w:cstheme="minorHAnsi"/>
          <w:b/>
          <w:bCs/>
          <w:sz w:val="28"/>
        </w:rPr>
        <w:lastRenderedPageBreak/>
        <w:t>Результат специфікації</w:t>
      </w:r>
    </w:p>
    <w:p w14:paraId="2DE287EF" w14:textId="427FF888" w:rsidR="006370CD" w:rsidRDefault="00CC6905" w:rsidP="005A6FE0">
      <w:pPr>
        <w:spacing w:line="360" w:lineRule="auto"/>
        <w:jc w:val="center"/>
        <w:rPr>
          <w:rFonts w:ascii="Times New Roman" w:hAnsi="Times New Roman" w:cstheme="minorHAnsi"/>
          <w:b/>
          <w:bCs/>
          <w:sz w:val="28"/>
          <w:lang w:val="en-US"/>
        </w:rPr>
      </w:pPr>
      <w:r w:rsidRPr="00CC6905">
        <w:rPr>
          <w:rFonts w:ascii="Times New Roman" w:hAnsi="Times New Roman" w:cstheme="minorHAnsi"/>
          <w:b/>
          <w:bCs/>
          <w:sz w:val="28"/>
          <w:lang w:val="en-US"/>
        </w:rPr>
        <w:drawing>
          <wp:inline distT="0" distB="0" distL="0" distR="0" wp14:anchorId="426E4FCC" wp14:editId="1CF82F83">
            <wp:extent cx="4648849" cy="2114845"/>
            <wp:effectExtent l="0" t="0" r="0" b="0"/>
            <wp:docPr id="836319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19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21DC" w14:textId="69C01DB5" w:rsidR="00BC36F1" w:rsidRDefault="00BC36F1" w:rsidP="00BC36F1">
      <w:pPr>
        <w:spacing w:line="360" w:lineRule="auto"/>
        <w:jc w:val="center"/>
        <w:rPr>
          <w:rFonts w:ascii="Times New Roman" w:hAnsi="Times New Roman" w:cstheme="minorHAnsi"/>
          <w:b/>
          <w:bCs/>
          <w:sz w:val="28"/>
        </w:rPr>
      </w:pPr>
      <w:r>
        <w:rPr>
          <w:rFonts w:ascii="Times New Roman" w:hAnsi="Times New Roman" w:cstheme="minorHAnsi"/>
          <w:b/>
          <w:bCs/>
          <w:sz w:val="28"/>
        </w:rPr>
        <w:t xml:space="preserve">Результат </w:t>
      </w:r>
      <w:r>
        <w:rPr>
          <w:rFonts w:ascii="Times New Roman" w:hAnsi="Times New Roman" w:cstheme="minorHAnsi"/>
          <w:b/>
          <w:bCs/>
          <w:sz w:val="28"/>
        </w:rPr>
        <w:t>роботи програми</w:t>
      </w:r>
    </w:p>
    <w:p w14:paraId="2017334D" w14:textId="347F3136" w:rsidR="00BC36F1" w:rsidRPr="00CC6905" w:rsidRDefault="00CB0116" w:rsidP="005A6FE0">
      <w:pPr>
        <w:spacing w:line="360" w:lineRule="auto"/>
        <w:jc w:val="center"/>
        <w:rPr>
          <w:rFonts w:ascii="Times New Roman" w:hAnsi="Times New Roman" w:cstheme="minorHAnsi"/>
          <w:b/>
          <w:bCs/>
          <w:sz w:val="28"/>
          <w:lang w:val="en-US"/>
        </w:rPr>
      </w:pPr>
      <w:r w:rsidRPr="00CB0116">
        <w:rPr>
          <w:rFonts w:ascii="Times New Roman" w:hAnsi="Times New Roman" w:cstheme="minorHAnsi"/>
          <w:b/>
          <w:bCs/>
          <w:sz w:val="28"/>
          <w:lang w:val="en-US"/>
        </w:rPr>
        <w:drawing>
          <wp:inline distT="0" distB="0" distL="0" distR="0" wp14:anchorId="0E8FAD14" wp14:editId="38EF7E2E">
            <wp:extent cx="5420481" cy="2000529"/>
            <wp:effectExtent l="0" t="0" r="8890" b="0"/>
            <wp:docPr id="1109702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02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6F1" w:rsidRPr="00CC6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46D6C"/>
    <w:multiLevelType w:val="hybridMultilevel"/>
    <w:tmpl w:val="18E6998C"/>
    <w:lvl w:ilvl="0" w:tplc="0422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3461B21"/>
    <w:multiLevelType w:val="hybridMultilevel"/>
    <w:tmpl w:val="CF46594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A539E"/>
    <w:multiLevelType w:val="hybridMultilevel"/>
    <w:tmpl w:val="45F658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A3955"/>
    <w:multiLevelType w:val="hybridMultilevel"/>
    <w:tmpl w:val="5ED0CD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D1ECF"/>
    <w:multiLevelType w:val="hybridMultilevel"/>
    <w:tmpl w:val="74F65B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706C42"/>
    <w:multiLevelType w:val="hybridMultilevel"/>
    <w:tmpl w:val="EB188B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12DA4"/>
    <w:multiLevelType w:val="hybridMultilevel"/>
    <w:tmpl w:val="4768F8A6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E035F"/>
    <w:multiLevelType w:val="hybridMultilevel"/>
    <w:tmpl w:val="F342F07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EA6325"/>
    <w:multiLevelType w:val="hybridMultilevel"/>
    <w:tmpl w:val="5178D4B8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30712541"/>
    <w:multiLevelType w:val="hybridMultilevel"/>
    <w:tmpl w:val="DFE4AC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43819"/>
    <w:multiLevelType w:val="hybridMultilevel"/>
    <w:tmpl w:val="E88E4E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50B3C"/>
    <w:multiLevelType w:val="hybridMultilevel"/>
    <w:tmpl w:val="5BD6AD2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8501E5"/>
    <w:multiLevelType w:val="hybridMultilevel"/>
    <w:tmpl w:val="CB089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E4180"/>
    <w:multiLevelType w:val="hybridMultilevel"/>
    <w:tmpl w:val="4B568378"/>
    <w:lvl w:ilvl="0" w:tplc="07DCCB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5EFA"/>
    <w:multiLevelType w:val="hybridMultilevel"/>
    <w:tmpl w:val="53AEAB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244838">
    <w:abstractNumId w:val="5"/>
  </w:num>
  <w:num w:numId="2" w16cid:durableId="1820613985">
    <w:abstractNumId w:val="4"/>
  </w:num>
  <w:num w:numId="3" w16cid:durableId="1211459801">
    <w:abstractNumId w:val="3"/>
  </w:num>
  <w:num w:numId="4" w16cid:durableId="279533494">
    <w:abstractNumId w:val="7"/>
  </w:num>
  <w:num w:numId="5" w16cid:durableId="544408627">
    <w:abstractNumId w:val="11"/>
  </w:num>
  <w:num w:numId="6" w16cid:durableId="2003699416">
    <w:abstractNumId w:val="9"/>
  </w:num>
  <w:num w:numId="7" w16cid:durableId="70928829">
    <w:abstractNumId w:val="2"/>
  </w:num>
  <w:num w:numId="8" w16cid:durableId="130755001">
    <w:abstractNumId w:val="12"/>
  </w:num>
  <w:num w:numId="9" w16cid:durableId="2014990060">
    <w:abstractNumId w:val="13"/>
  </w:num>
  <w:num w:numId="10" w16cid:durableId="1759405981">
    <w:abstractNumId w:val="14"/>
  </w:num>
  <w:num w:numId="11" w16cid:durableId="1441414715">
    <w:abstractNumId w:val="10"/>
  </w:num>
  <w:num w:numId="12" w16cid:durableId="143401493">
    <w:abstractNumId w:val="8"/>
  </w:num>
  <w:num w:numId="13" w16cid:durableId="334068103">
    <w:abstractNumId w:val="1"/>
  </w:num>
  <w:num w:numId="14" w16cid:durableId="1880387081">
    <w:abstractNumId w:val="0"/>
  </w:num>
  <w:num w:numId="15" w16cid:durableId="10729644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1D"/>
    <w:rsid w:val="00136EDB"/>
    <w:rsid w:val="001E710C"/>
    <w:rsid w:val="0025523F"/>
    <w:rsid w:val="0026779C"/>
    <w:rsid w:val="002A0FFC"/>
    <w:rsid w:val="00300334"/>
    <w:rsid w:val="00322E97"/>
    <w:rsid w:val="0038722C"/>
    <w:rsid w:val="00392A7D"/>
    <w:rsid w:val="003F2D87"/>
    <w:rsid w:val="00415B52"/>
    <w:rsid w:val="0048472F"/>
    <w:rsid w:val="004D40A4"/>
    <w:rsid w:val="005A6FE0"/>
    <w:rsid w:val="005E1F23"/>
    <w:rsid w:val="006370CD"/>
    <w:rsid w:val="006926D3"/>
    <w:rsid w:val="00755BCD"/>
    <w:rsid w:val="007B42CC"/>
    <w:rsid w:val="007E07AF"/>
    <w:rsid w:val="00802133"/>
    <w:rsid w:val="00844816"/>
    <w:rsid w:val="00857454"/>
    <w:rsid w:val="008A14CE"/>
    <w:rsid w:val="009153EE"/>
    <w:rsid w:val="00935FC7"/>
    <w:rsid w:val="00A022DB"/>
    <w:rsid w:val="00A043F5"/>
    <w:rsid w:val="00A43DE5"/>
    <w:rsid w:val="00A477CB"/>
    <w:rsid w:val="00A67C9B"/>
    <w:rsid w:val="00B26F52"/>
    <w:rsid w:val="00BB781D"/>
    <w:rsid w:val="00BC191F"/>
    <w:rsid w:val="00BC36F1"/>
    <w:rsid w:val="00BD76AB"/>
    <w:rsid w:val="00CB0116"/>
    <w:rsid w:val="00CC6905"/>
    <w:rsid w:val="00D06E94"/>
    <w:rsid w:val="00D22D57"/>
    <w:rsid w:val="00DB04EA"/>
    <w:rsid w:val="00E366A5"/>
    <w:rsid w:val="00E738E8"/>
    <w:rsid w:val="00E84617"/>
    <w:rsid w:val="00EA6910"/>
    <w:rsid w:val="00EB6332"/>
    <w:rsid w:val="00F8138E"/>
    <w:rsid w:val="00FE6562"/>
    <w:rsid w:val="00FE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C0195"/>
  <w15:chartTrackingRefBased/>
  <w15:docId w15:val="{D533E073-A9A8-4FB2-BBC6-D35C3DAF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6F1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B7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7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781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8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781D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BB78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BB781D"/>
    <w:rPr>
      <w:rFonts w:eastAsiaTheme="majorEastAsia" w:cstheme="majorBidi"/>
      <w:color w:val="2E74B5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BB781D"/>
    <w:rPr>
      <w:rFonts w:eastAsiaTheme="majorEastAsia" w:cstheme="majorBidi"/>
      <w:i/>
      <w:iCs/>
      <w:color w:val="2E74B5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BB781D"/>
    <w:rPr>
      <w:rFonts w:eastAsiaTheme="majorEastAsia" w:cstheme="majorBidi"/>
      <w:color w:val="2E74B5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BB781D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BB781D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BB781D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BB781D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BB7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B781D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BB7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B781D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BB7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B781D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BB78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781D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78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B781D"/>
    <w:rPr>
      <w:i/>
      <w:iCs/>
      <w:color w:val="2E74B5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BB781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1936</Words>
  <Characters>1104</Characters>
  <Application>Microsoft Office Word</Application>
  <DocSecurity>0</DocSecurity>
  <Lines>9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Prokopchuk</dc:creator>
  <cp:keywords/>
  <dc:description/>
  <cp:lastModifiedBy>Roman Prokopchuk</cp:lastModifiedBy>
  <cp:revision>46</cp:revision>
  <dcterms:created xsi:type="dcterms:W3CDTF">2025-03-23T15:47:00Z</dcterms:created>
  <dcterms:modified xsi:type="dcterms:W3CDTF">2025-03-23T16:43:00Z</dcterms:modified>
</cp:coreProperties>
</file>