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AEDC1" w14:textId="0F44D247" w:rsidR="00B93095" w:rsidRDefault="00415228">
      <w:pPr>
        <w:rPr>
          <w:noProof/>
        </w:rPr>
      </w:pPr>
      <w:bookmarkStart w:id="0" w:name="_GoBack"/>
      <w:bookmarkEnd w:id="0"/>
      <w:r>
        <w:rPr>
          <w:noProof/>
        </w:rPr>
        <w:t xml:space="preserve">Please find the Azure Homepage </w:t>
      </w:r>
    </w:p>
    <w:p w14:paraId="5E439B6C" w14:textId="0BDF5CA6" w:rsidR="00415228" w:rsidRDefault="00415228">
      <w:pPr>
        <w:rPr>
          <w:noProof/>
        </w:rPr>
      </w:pPr>
      <w:r>
        <w:rPr>
          <w:noProof/>
        </w:rPr>
        <w:drawing>
          <wp:inline distT="0" distB="0" distL="0" distR="0" wp14:anchorId="1B48B8AC" wp14:editId="5EC021D9">
            <wp:extent cx="5943600" cy="2856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057A" w14:textId="07A3164A" w:rsidR="00415228" w:rsidRDefault="005A38A6">
      <w:pPr>
        <w:rPr>
          <w:noProof/>
        </w:rPr>
      </w:pPr>
      <w:r>
        <w:rPr>
          <w:noProof/>
        </w:rPr>
        <w:t>And the next step is to got the resource group</w:t>
      </w:r>
    </w:p>
    <w:p w14:paraId="169AD5EC" w14:textId="23CBB583" w:rsidR="005A38A6" w:rsidRDefault="005A38A6">
      <w:pPr>
        <w:rPr>
          <w:noProof/>
        </w:rPr>
      </w:pPr>
      <w:r>
        <w:rPr>
          <w:noProof/>
        </w:rPr>
        <w:drawing>
          <wp:inline distT="0" distB="0" distL="0" distR="0" wp14:anchorId="56045BA5" wp14:editId="5D78A893">
            <wp:extent cx="59436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3BD" w14:textId="67AE2D97" w:rsidR="00000252" w:rsidRDefault="00000252">
      <w:pPr>
        <w:rPr>
          <w:noProof/>
        </w:rPr>
      </w:pPr>
      <w:r>
        <w:rPr>
          <w:noProof/>
        </w:rPr>
        <w:t>Under the Resource group click on the below</w:t>
      </w:r>
    </w:p>
    <w:p w14:paraId="2017F869" w14:textId="53D320DE" w:rsidR="00000252" w:rsidRDefault="000002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5371DC" wp14:editId="7ECB2EE6">
            <wp:extent cx="5943600" cy="2721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D377" w14:textId="4B3FAD11" w:rsidR="00000252" w:rsidRDefault="00000252">
      <w:pPr>
        <w:rPr>
          <w:noProof/>
        </w:rPr>
      </w:pPr>
    </w:p>
    <w:p w14:paraId="64DF4887" w14:textId="5F4ABF1F" w:rsidR="00000252" w:rsidRDefault="00EB593B">
      <w:pPr>
        <w:rPr>
          <w:noProof/>
        </w:rPr>
      </w:pPr>
      <w:r>
        <w:rPr>
          <w:noProof/>
        </w:rPr>
        <w:t xml:space="preserve">After clicking on the </w:t>
      </w:r>
      <w:r w:rsidR="00ED7E9C">
        <w:rPr>
          <w:noProof/>
        </w:rPr>
        <w:t xml:space="preserve">respected resource groups USNUCDP002RSG01. We can find the </w:t>
      </w:r>
      <w:r w:rsidR="006F55FF">
        <w:rPr>
          <w:noProof/>
        </w:rPr>
        <w:t>list of keyvaults</w:t>
      </w:r>
    </w:p>
    <w:p w14:paraId="6B508E0F" w14:textId="77777777" w:rsidR="00B93095" w:rsidRDefault="00B93095">
      <w:pPr>
        <w:rPr>
          <w:noProof/>
        </w:rPr>
      </w:pPr>
    </w:p>
    <w:p w14:paraId="5B6ACF87" w14:textId="77777777" w:rsidR="00B93095" w:rsidRDefault="00B93095">
      <w:pPr>
        <w:rPr>
          <w:noProof/>
        </w:rPr>
      </w:pPr>
    </w:p>
    <w:p w14:paraId="71D79AE6" w14:textId="77777777" w:rsidR="00B93095" w:rsidRDefault="00B93095">
      <w:pPr>
        <w:rPr>
          <w:noProof/>
        </w:rPr>
      </w:pPr>
    </w:p>
    <w:p w14:paraId="3F431309" w14:textId="23FD07AA" w:rsidR="0006652E" w:rsidRDefault="00B93095">
      <w:r>
        <w:rPr>
          <w:noProof/>
        </w:rPr>
        <w:drawing>
          <wp:inline distT="0" distB="0" distL="0" distR="0" wp14:anchorId="64BC6455" wp14:editId="7E3D844A">
            <wp:extent cx="5943600" cy="2853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B889" w14:textId="6B8326F3" w:rsidR="0091467E" w:rsidRDefault="0091467E"/>
    <w:p w14:paraId="217A278C" w14:textId="5E0F62A1" w:rsidR="0091467E" w:rsidRDefault="0091467E">
      <w:r>
        <w:t xml:space="preserve">Among the </w:t>
      </w:r>
      <w:proofErr w:type="spellStart"/>
      <w:proofErr w:type="gramStart"/>
      <w:r>
        <w:t>Keyvaults</w:t>
      </w:r>
      <w:proofErr w:type="spellEnd"/>
      <w:r>
        <w:t xml:space="preserve"> </w:t>
      </w:r>
      <w:r w:rsidR="00637D4C">
        <w:t>.</w:t>
      </w:r>
      <w:proofErr w:type="gramEnd"/>
      <w:r w:rsidR="00637D4C">
        <w:t xml:space="preserve"> the below </w:t>
      </w:r>
      <w:proofErr w:type="spellStart"/>
      <w:r w:rsidR="00637D4C">
        <w:t>keyvault</w:t>
      </w:r>
      <w:proofErr w:type="spellEnd"/>
      <w:r w:rsidR="00637D4C">
        <w:t xml:space="preserve"> </w:t>
      </w:r>
      <w:r w:rsidR="00637D4C" w:rsidRPr="00AD5440">
        <w:rPr>
          <w:b/>
          <w:bCs/>
        </w:rPr>
        <w:t>USNUCDP002AKV01</w:t>
      </w:r>
      <w:r w:rsidR="00637D4C">
        <w:t xml:space="preserve"> </w:t>
      </w:r>
      <w:r w:rsidR="000C655D">
        <w:t xml:space="preserve">is the area where our passwords </w:t>
      </w:r>
      <w:r w:rsidR="00E032A7">
        <w:t>and everything are stored for daily execution</w:t>
      </w:r>
    </w:p>
    <w:p w14:paraId="642C0A24" w14:textId="58AFD77A" w:rsidR="00637D4C" w:rsidRDefault="00637D4C">
      <w:r>
        <w:rPr>
          <w:noProof/>
        </w:rPr>
        <w:drawing>
          <wp:inline distT="0" distB="0" distL="0" distR="0" wp14:anchorId="7FCAD1FE" wp14:editId="22E6FD07">
            <wp:extent cx="1314450" cy="15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51B0" w14:textId="744CBC21" w:rsidR="00556FCA" w:rsidRDefault="00556FCA"/>
    <w:p w14:paraId="3EDA2D1B" w14:textId="77777777" w:rsidR="00556FCA" w:rsidRDefault="00556FCA"/>
    <w:p w14:paraId="49AA70D3" w14:textId="730C472B" w:rsidR="00E032A7" w:rsidRPr="00AD5440" w:rsidRDefault="00AD5440">
      <w:r>
        <w:t xml:space="preserve">Then we have </w:t>
      </w:r>
      <w:r w:rsidRPr="00AD5440">
        <w:rPr>
          <w:b/>
          <w:bCs/>
        </w:rPr>
        <w:t>USNUCDP002AKV0</w:t>
      </w:r>
      <w:r>
        <w:rPr>
          <w:b/>
          <w:bCs/>
        </w:rPr>
        <w:t xml:space="preserve">4 </w:t>
      </w:r>
      <w:r w:rsidRPr="00AD5440">
        <w:t xml:space="preserve">where all our </w:t>
      </w:r>
      <w:r>
        <w:t>admin passwords are stored</w:t>
      </w:r>
    </w:p>
    <w:p w14:paraId="2BBFDE1F" w14:textId="45252D21" w:rsidR="00AD5440" w:rsidRDefault="00AD5440">
      <w:r>
        <w:rPr>
          <w:noProof/>
        </w:rPr>
        <w:drawing>
          <wp:inline distT="0" distB="0" distL="0" distR="0" wp14:anchorId="6EA22F3B" wp14:editId="5EFAE457">
            <wp:extent cx="1524000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18EA" w14:textId="3D04BAAB" w:rsidR="00E21D07" w:rsidRDefault="00E21D07">
      <w:r>
        <w:t xml:space="preserve">When u click on the </w:t>
      </w:r>
      <w:r w:rsidR="002F7761">
        <w:t xml:space="preserve">above </w:t>
      </w:r>
      <w:proofErr w:type="spellStart"/>
      <w:proofErr w:type="gramStart"/>
      <w:r w:rsidR="002F7761">
        <w:t>keyvault</w:t>
      </w:r>
      <w:proofErr w:type="spellEnd"/>
      <w:r w:rsidR="002F7761">
        <w:t xml:space="preserve"> </w:t>
      </w:r>
      <w:r>
        <w:t xml:space="preserve"> the</w:t>
      </w:r>
      <w:proofErr w:type="gramEnd"/>
      <w:r>
        <w:t xml:space="preserve"> below window app</w:t>
      </w:r>
      <w:r w:rsidR="002F7761">
        <w:t>ear</w:t>
      </w:r>
    </w:p>
    <w:p w14:paraId="797A16BF" w14:textId="7C2EC454" w:rsidR="002F7761" w:rsidRDefault="002F7761">
      <w:r>
        <w:rPr>
          <w:noProof/>
        </w:rPr>
        <w:drawing>
          <wp:inline distT="0" distB="0" distL="0" distR="0" wp14:anchorId="6AD49D54" wp14:editId="207B7ADC">
            <wp:extent cx="5943600" cy="2694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C0AE" w14:textId="01A297ED" w:rsidR="00CF4089" w:rsidRDefault="00CF4089"/>
    <w:p w14:paraId="55AB01DD" w14:textId="3238E92B" w:rsidR="00CF4089" w:rsidRDefault="00CF4089">
      <w:r>
        <w:t>When u click on Secrets on the left tab</w:t>
      </w:r>
    </w:p>
    <w:p w14:paraId="4C55DE54" w14:textId="0CD5BCE7" w:rsidR="00CF4089" w:rsidRDefault="00A8764F">
      <w:r>
        <w:rPr>
          <w:noProof/>
        </w:rPr>
        <w:lastRenderedPageBreak/>
        <w:drawing>
          <wp:inline distT="0" distB="0" distL="0" distR="0" wp14:anchorId="7EBCB36B" wp14:editId="6F7BC7A3">
            <wp:extent cx="5943600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D4E2" w14:textId="7AA6AE00" w:rsidR="002F45ED" w:rsidRDefault="002F45ED"/>
    <w:p w14:paraId="676E2484" w14:textId="077BD929" w:rsidR="00A8764F" w:rsidRDefault="00A8764F"/>
    <w:p w14:paraId="3546C161" w14:textId="77DE3E56" w:rsidR="00A8764F" w:rsidRPr="00AC1E94" w:rsidRDefault="00A8764F">
      <w:r>
        <w:t xml:space="preserve">When u click on the </w:t>
      </w:r>
      <w:r w:rsidR="00883EF9">
        <w:t xml:space="preserve">below </w:t>
      </w:r>
      <w:r>
        <w:t xml:space="preserve">vault </w:t>
      </w:r>
      <w:r w:rsidR="00A630EE" w:rsidRPr="00AD5440">
        <w:rPr>
          <w:b/>
          <w:bCs/>
        </w:rPr>
        <w:t>USNUCDP002AKV</w:t>
      </w:r>
      <w:proofErr w:type="gramStart"/>
      <w:r w:rsidR="00A630EE" w:rsidRPr="00AD5440">
        <w:rPr>
          <w:b/>
          <w:bCs/>
        </w:rPr>
        <w:t>0</w:t>
      </w:r>
      <w:r w:rsidR="00A630EE">
        <w:rPr>
          <w:b/>
          <w:bCs/>
        </w:rPr>
        <w:t xml:space="preserve">5 </w:t>
      </w:r>
      <w:r w:rsidR="00AC1E94">
        <w:rPr>
          <w:b/>
          <w:bCs/>
        </w:rPr>
        <w:t>,</w:t>
      </w:r>
      <w:proofErr w:type="gramEnd"/>
      <w:r w:rsidR="00AC1E94">
        <w:rPr>
          <w:b/>
          <w:bCs/>
        </w:rPr>
        <w:t xml:space="preserve"> </w:t>
      </w:r>
      <w:r w:rsidR="00AC1E94" w:rsidRPr="00AC1E94">
        <w:t>We  can the details of our Event hub</w:t>
      </w:r>
    </w:p>
    <w:p w14:paraId="26F7BC55" w14:textId="4FFE4E7E" w:rsidR="00A630EE" w:rsidRDefault="00A630EE">
      <w:r>
        <w:rPr>
          <w:noProof/>
        </w:rPr>
        <w:drawing>
          <wp:inline distT="0" distB="0" distL="0" distR="0" wp14:anchorId="6D0B6C9C" wp14:editId="6A528DD0">
            <wp:extent cx="1314450" cy="24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95CF" w14:textId="3B741940" w:rsidR="00C515F0" w:rsidRDefault="00C515F0">
      <w:r>
        <w:t xml:space="preserve">We need to be concern </w:t>
      </w:r>
      <w:r w:rsidR="00371877">
        <w:t xml:space="preserve">on the above three vaults only as we are using them on the </w:t>
      </w:r>
      <w:proofErr w:type="spellStart"/>
      <w:proofErr w:type="gramStart"/>
      <w:r w:rsidR="00371877">
        <w:t>Dev,QA</w:t>
      </w:r>
      <w:proofErr w:type="spellEnd"/>
      <w:proofErr w:type="gramEnd"/>
      <w:r w:rsidR="00371877">
        <w:t xml:space="preserve"> and UAT Environment</w:t>
      </w:r>
      <w:r w:rsidR="0023091C">
        <w:t>.</w:t>
      </w:r>
    </w:p>
    <w:p w14:paraId="6FF98C61" w14:textId="18C87D7B" w:rsidR="00826D74" w:rsidRDefault="00826D74">
      <w:r>
        <w:t xml:space="preserve">In Databricks there is a way </w:t>
      </w:r>
      <w:r w:rsidR="00DC789B">
        <w:t xml:space="preserve">to link your azure </w:t>
      </w:r>
      <w:proofErr w:type="spellStart"/>
      <w:r w:rsidR="00DC789B">
        <w:t>databricks</w:t>
      </w:r>
      <w:proofErr w:type="spellEnd"/>
      <w:r w:rsidR="00DC789B">
        <w:t xml:space="preserve"> environment with the key vault </w:t>
      </w:r>
      <w:r w:rsidR="007F1725">
        <w:t xml:space="preserve">that can be achieved only by an </w:t>
      </w:r>
      <w:proofErr w:type="gramStart"/>
      <w:r w:rsidR="007F1725">
        <w:t xml:space="preserve">ADMIN </w:t>
      </w:r>
      <w:r w:rsidR="00E637A8">
        <w:t>.As</w:t>
      </w:r>
      <w:proofErr w:type="gramEnd"/>
      <w:r w:rsidR="00E637A8">
        <w:t xml:space="preserve"> an admin </w:t>
      </w:r>
      <w:r w:rsidR="001D06BB">
        <w:t xml:space="preserve">when a scope is </w:t>
      </w:r>
      <w:r w:rsidR="002E2AE6">
        <w:t>created</w:t>
      </w:r>
      <w:r w:rsidR="0092694E">
        <w:t>(</w:t>
      </w:r>
      <w:proofErr w:type="spellStart"/>
      <w:r w:rsidR="0092694E">
        <w:t>genericscope</w:t>
      </w:r>
      <w:proofErr w:type="spellEnd"/>
      <w:r w:rsidR="0092694E">
        <w:t xml:space="preserve">) </w:t>
      </w:r>
      <w:r w:rsidR="002E2AE6">
        <w:t xml:space="preserve"> we can access all the keys in the keyboard</w:t>
      </w:r>
      <w:r w:rsidR="007B5583">
        <w:t xml:space="preserve">. </w:t>
      </w:r>
      <w:r w:rsidR="0092694E">
        <w:t xml:space="preserve"> We are using th</w:t>
      </w:r>
      <w:r w:rsidR="004719FB">
        <w:t xml:space="preserve">is generic code in </w:t>
      </w:r>
      <w:proofErr w:type="spellStart"/>
      <w:r w:rsidR="004719FB">
        <w:t>scala</w:t>
      </w:r>
      <w:proofErr w:type="spellEnd"/>
      <w:r w:rsidR="004719FB">
        <w:t xml:space="preserve"> for retrieving the passwords </w:t>
      </w:r>
    </w:p>
    <w:p w14:paraId="5E828C6E" w14:textId="5BF74104" w:rsidR="00A14ABE" w:rsidRDefault="004E1133">
      <w:r>
        <w:t xml:space="preserve">There is another scope which you commonly find in all the </w:t>
      </w:r>
      <w:r w:rsidR="00062EA1">
        <w:t xml:space="preserve">cluster </w:t>
      </w:r>
      <w:r>
        <w:t xml:space="preserve">settings </w:t>
      </w:r>
      <w:r w:rsidR="004B28A8">
        <w:t xml:space="preserve">if </w:t>
      </w:r>
      <w:r w:rsidR="00726352">
        <w:t xml:space="preserve">you go to the advanced options </w:t>
      </w:r>
      <w:r w:rsidR="004C348E">
        <w:t>you can find the below</w:t>
      </w:r>
    </w:p>
    <w:p w14:paraId="682FDD12" w14:textId="2AE35B32" w:rsidR="00726352" w:rsidRDefault="008568D6">
      <w:r>
        <w:rPr>
          <w:noProof/>
        </w:rPr>
        <w:lastRenderedPageBreak/>
        <w:drawing>
          <wp:inline distT="0" distB="0" distL="0" distR="0" wp14:anchorId="6F2E6A39" wp14:editId="62ADFD79">
            <wp:extent cx="4286250" cy="4505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ABA3" w14:textId="78023952" w:rsidR="004B28A8" w:rsidRDefault="004B28A8"/>
    <w:p w14:paraId="085DE5F9" w14:textId="233AC0E7" w:rsidR="004B28A8" w:rsidRDefault="004B28A8">
      <w:r>
        <w:rPr>
          <w:noProof/>
        </w:rPr>
        <w:lastRenderedPageBreak/>
        <w:drawing>
          <wp:inline distT="0" distB="0" distL="0" distR="0" wp14:anchorId="20072780" wp14:editId="18915303">
            <wp:extent cx="5943600" cy="4205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459" w14:textId="77777777" w:rsidR="002E2AE6" w:rsidRDefault="002E2AE6"/>
    <w:p w14:paraId="410E3EA1" w14:textId="34282ACF" w:rsidR="00371877" w:rsidRDefault="00924F1C">
      <w:pPr>
        <w:rPr>
          <w:b/>
          <w:bCs/>
        </w:rPr>
      </w:pPr>
      <w:r>
        <w:t xml:space="preserve">It is pointing to the </w:t>
      </w:r>
      <w:r w:rsidR="008D6476" w:rsidRPr="00AD5440">
        <w:rPr>
          <w:b/>
          <w:bCs/>
        </w:rPr>
        <w:t>USNUCDP002AKV0</w:t>
      </w:r>
      <w:r w:rsidR="008D6476">
        <w:rPr>
          <w:b/>
          <w:bCs/>
        </w:rPr>
        <w:t>4</w:t>
      </w:r>
    </w:p>
    <w:p w14:paraId="03FF082B" w14:textId="303E6B07" w:rsidR="008E0C79" w:rsidRDefault="008E0C79">
      <w:r>
        <w:rPr>
          <w:noProof/>
        </w:rPr>
        <w:drawing>
          <wp:inline distT="0" distB="0" distL="0" distR="0" wp14:anchorId="4F5EF6D5" wp14:editId="795795E2">
            <wp:extent cx="5943600" cy="1717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B233" w14:textId="476D3361" w:rsidR="00840CE0" w:rsidRDefault="00840CE0"/>
    <w:p w14:paraId="08E0502F" w14:textId="4DE1ABE3" w:rsidR="00C75E57" w:rsidRDefault="00840CE0">
      <w:r>
        <w:t xml:space="preserve">All are client level </w:t>
      </w:r>
      <w:proofErr w:type="gramStart"/>
      <w:r>
        <w:t xml:space="preserve">settings </w:t>
      </w:r>
      <w:r w:rsidR="00D068D0">
        <w:t>.Our</w:t>
      </w:r>
      <w:proofErr w:type="gramEnd"/>
      <w:r w:rsidR="00D068D0">
        <w:t xml:space="preserve"> goal  is to have data segregation </w:t>
      </w:r>
      <w:r w:rsidR="00924D22">
        <w:t xml:space="preserve">whenever we do any </w:t>
      </w:r>
      <w:proofErr w:type="spellStart"/>
      <w:r w:rsidR="002B2E28">
        <w:t>any</w:t>
      </w:r>
      <w:proofErr w:type="spellEnd"/>
      <w:r w:rsidR="002B2E28">
        <w:t xml:space="preserve"> setup for a particular client </w:t>
      </w:r>
      <w:r w:rsidR="005679F7">
        <w:t xml:space="preserve">. We have </w:t>
      </w:r>
      <w:r w:rsidR="00304AAE">
        <w:t xml:space="preserve">golden </w:t>
      </w:r>
      <w:proofErr w:type="spellStart"/>
      <w:proofErr w:type="gramStart"/>
      <w:r w:rsidR="00304AAE">
        <w:t>Cluster,PIMCO</w:t>
      </w:r>
      <w:proofErr w:type="spellEnd"/>
      <w:proofErr w:type="gramEnd"/>
      <w:r w:rsidR="00304AAE">
        <w:t xml:space="preserve"> </w:t>
      </w:r>
      <w:proofErr w:type="spellStart"/>
      <w:r w:rsidR="00304AAE">
        <w:t>Cluster</w:t>
      </w:r>
      <w:r w:rsidR="0023114C">
        <w:t>,Tishman</w:t>
      </w:r>
      <w:proofErr w:type="spellEnd"/>
      <w:r w:rsidR="0023114C">
        <w:t xml:space="preserve"> </w:t>
      </w:r>
      <w:proofErr w:type="spellStart"/>
      <w:r w:rsidR="0023114C">
        <w:t>Clusterin</w:t>
      </w:r>
      <w:proofErr w:type="spellEnd"/>
      <w:r w:rsidR="0023114C">
        <w:t xml:space="preserve"> . My goal is when </w:t>
      </w:r>
      <w:r w:rsidR="004A7F39">
        <w:t xml:space="preserve">some person </w:t>
      </w:r>
      <w:proofErr w:type="gramStart"/>
      <w:r w:rsidR="004A7F39">
        <w:t>has the ability to</w:t>
      </w:r>
      <w:proofErr w:type="gramEnd"/>
      <w:r w:rsidR="004A7F39">
        <w:t xml:space="preserve"> come to attachment cluster</w:t>
      </w:r>
      <w:r w:rsidR="00B1378F">
        <w:t>, they should only see Dishman</w:t>
      </w:r>
      <w:r w:rsidR="00446DD0">
        <w:t xml:space="preserve">. </w:t>
      </w:r>
    </w:p>
    <w:p w14:paraId="0D179021" w14:textId="658C03F8" w:rsidR="00124455" w:rsidRDefault="00124455">
      <w:r>
        <w:rPr>
          <w:noProof/>
        </w:rPr>
        <w:lastRenderedPageBreak/>
        <w:drawing>
          <wp:inline distT="0" distB="0" distL="0" distR="0" wp14:anchorId="62FD85B9" wp14:editId="6E0E4215">
            <wp:extent cx="5943600" cy="1983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3F7F" w14:textId="14F1A4F1" w:rsidR="00446DD0" w:rsidRDefault="000A1F09">
      <w:r>
        <w:t xml:space="preserve">We store our data in ADL Storage account </w:t>
      </w:r>
    </w:p>
    <w:p w14:paraId="1551749D" w14:textId="0379C82A" w:rsidR="00B85232" w:rsidRDefault="00B85232">
      <w:r>
        <w:rPr>
          <w:noProof/>
        </w:rPr>
        <w:drawing>
          <wp:inline distT="0" distB="0" distL="0" distR="0" wp14:anchorId="63090935" wp14:editId="7F34FF6C">
            <wp:extent cx="5943600" cy="3024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9A84" w14:textId="62247C0E" w:rsidR="00B85232" w:rsidRDefault="00B85232"/>
    <w:p w14:paraId="2CB8030C" w14:textId="0F301F47" w:rsidR="00715EDC" w:rsidRDefault="00715EDC">
      <w:r>
        <w:t>When I click on usndc</w:t>
      </w:r>
      <w:r w:rsidR="004B1890">
        <w:t>dp001dls01</w:t>
      </w:r>
    </w:p>
    <w:p w14:paraId="6A4A6347" w14:textId="796C48DC" w:rsidR="00715EDC" w:rsidRDefault="00715EDC">
      <w:r>
        <w:rPr>
          <w:noProof/>
        </w:rPr>
        <w:drawing>
          <wp:inline distT="0" distB="0" distL="0" distR="0" wp14:anchorId="63CD4C99" wp14:editId="1C70C1B8">
            <wp:extent cx="5943600" cy="1923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0BBE" w14:textId="49B3608C" w:rsidR="003656BE" w:rsidRDefault="003656BE"/>
    <w:p w14:paraId="018BC39D" w14:textId="007DA56D" w:rsidR="003656BE" w:rsidRDefault="003656BE">
      <w:r>
        <w:t xml:space="preserve">When I click on the </w:t>
      </w:r>
      <w:proofErr w:type="spellStart"/>
      <w:r>
        <w:t>acesskeys</w:t>
      </w:r>
      <w:proofErr w:type="spellEnd"/>
      <w:r>
        <w:t xml:space="preserve"> on the left</w:t>
      </w:r>
    </w:p>
    <w:p w14:paraId="6F3FE9A9" w14:textId="299638E1" w:rsidR="003656BE" w:rsidRDefault="003656BE">
      <w:r>
        <w:rPr>
          <w:noProof/>
        </w:rPr>
        <w:drawing>
          <wp:inline distT="0" distB="0" distL="0" distR="0" wp14:anchorId="1323C587" wp14:editId="79C9A7AF">
            <wp:extent cx="5943600" cy="3737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D713" w14:textId="3817A462" w:rsidR="004351B1" w:rsidRDefault="004351B1"/>
    <w:p w14:paraId="7E0A0B15" w14:textId="75EEF9DE" w:rsidR="004351B1" w:rsidRDefault="004351B1">
      <w:r>
        <w:t>In the Dev environment</w:t>
      </w:r>
      <w:r w:rsidR="001D43E6">
        <w:t xml:space="preserve"> it has been </w:t>
      </w:r>
      <w:proofErr w:type="gramStart"/>
      <w:r w:rsidR="001D43E6">
        <w:t xml:space="preserve">added </w:t>
      </w:r>
      <w:r w:rsidR="00D3433D">
        <w:t>.Any</w:t>
      </w:r>
      <w:proofErr w:type="gramEnd"/>
      <w:r w:rsidR="00D3433D">
        <w:t xml:space="preserve"> one who comes to this clus</w:t>
      </w:r>
      <w:r w:rsidR="006C6ABF">
        <w:t>t</w:t>
      </w:r>
      <w:r w:rsidR="00D3433D">
        <w:t xml:space="preserve">er by default </w:t>
      </w:r>
      <w:r w:rsidR="00F91B4B">
        <w:t xml:space="preserve">the access will be provided to all the containers in this particular </w:t>
      </w:r>
      <w:r w:rsidR="003B4B7C">
        <w:t xml:space="preserve">ADLS resource </w:t>
      </w:r>
      <w:r w:rsidR="0060075A">
        <w:t xml:space="preserve">. </w:t>
      </w:r>
      <w:proofErr w:type="gramStart"/>
      <w:r w:rsidR="0060075A">
        <w:t>So</w:t>
      </w:r>
      <w:proofErr w:type="gramEnd"/>
      <w:r w:rsidR="0060075A">
        <w:t xml:space="preserve"> we need to avoid this </w:t>
      </w:r>
    </w:p>
    <w:p w14:paraId="6338E27A" w14:textId="6207CD65" w:rsidR="00EA4C3F" w:rsidRDefault="00EA4C3F">
      <w:proofErr w:type="spellStart"/>
      <w:proofErr w:type="gramStart"/>
      <w:r>
        <w:t>Lets</w:t>
      </w:r>
      <w:proofErr w:type="spellEnd"/>
      <w:proofErr w:type="gramEnd"/>
      <w:r>
        <w:t xml:space="preserve"> come to the container </w:t>
      </w:r>
    </w:p>
    <w:p w14:paraId="605F826B" w14:textId="74CD204C" w:rsidR="00EA4C3F" w:rsidRDefault="00995914">
      <w:r>
        <w:rPr>
          <w:noProof/>
        </w:rPr>
        <w:drawing>
          <wp:inline distT="0" distB="0" distL="0" distR="0" wp14:anchorId="068DEC77" wp14:editId="3EA90261">
            <wp:extent cx="5943600" cy="2058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F460" w14:textId="1517EEF4" w:rsidR="00995914" w:rsidRDefault="00995914"/>
    <w:p w14:paraId="5236C5A8" w14:textId="208F2E47" w:rsidR="00995914" w:rsidRDefault="00995914">
      <w:r>
        <w:t xml:space="preserve">Click on </w:t>
      </w:r>
      <w:proofErr w:type="spellStart"/>
      <w:r>
        <w:t>Goldmaan</w:t>
      </w:r>
      <w:proofErr w:type="spellEnd"/>
      <w:r>
        <w:t xml:space="preserve"> </w:t>
      </w:r>
    </w:p>
    <w:p w14:paraId="2FEF1DFB" w14:textId="2C9DF9EF" w:rsidR="00995914" w:rsidRDefault="00912801">
      <w:r>
        <w:rPr>
          <w:noProof/>
        </w:rPr>
        <w:lastRenderedPageBreak/>
        <w:drawing>
          <wp:inline distT="0" distB="0" distL="0" distR="0" wp14:anchorId="6F0CAD65" wp14:editId="76DD8E03">
            <wp:extent cx="5943600" cy="20681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0E94" w14:textId="46E036AE" w:rsidR="00912801" w:rsidRDefault="00C229D5">
      <w:r>
        <w:t xml:space="preserve">We have access control on the </w:t>
      </w:r>
      <w:r w:rsidR="00575D3A">
        <w:t xml:space="preserve">left </w:t>
      </w:r>
    </w:p>
    <w:p w14:paraId="229E7E3D" w14:textId="54B494A6" w:rsidR="00575D3A" w:rsidRDefault="00575D3A">
      <w:r>
        <w:rPr>
          <w:noProof/>
        </w:rPr>
        <w:drawing>
          <wp:inline distT="0" distB="0" distL="0" distR="0" wp14:anchorId="3913361E" wp14:editId="7357541C">
            <wp:extent cx="5943600" cy="30270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96DF" w14:textId="4CA003D3" w:rsidR="0061707A" w:rsidRDefault="0061707A">
      <w:r>
        <w:t xml:space="preserve">Here </w:t>
      </w:r>
      <w:r w:rsidR="00301824">
        <w:t xml:space="preserve">Service </w:t>
      </w:r>
      <w:proofErr w:type="gramStart"/>
      <w:r w:rsidR="00301824">
        <w:t>principal  is</w:t>
      </w:r>
      <w:proofErr w:type="gramEnd"/>
      <w:r w:rsidR="00301824">
        <w:t xml:space="preserve"> being created </w:t>
      </w:r>
      <w:r w:rsidR="00FC6208">
        <w:t>which is used to communicate between azure resources</w:t>
      </w:r>
      <w:r w:rsidR="00EE0793">
        <w:t xml:space="preserve">, here Goldman specific service account has been created </w:t>
      </w:r>
      <w:r w:rsidR="008E6BA5">
        <w:t>and I am going to provide access t</w:t>
      </w:r>
      <w:r w:rsidR="00F63E20">
        <w:t>o the corresponding container alone .In role assignment</w:t>
      </w:r>
    </w:p>
    <w:p w14:paraId="31BF859A" w14:textId="77777777" w:rsidR="00726ECC" w:rsidRDefault="00726ECC"/>
    <w:p w14:paraId="5480D4D4" w14:textId="77777777" w:rsidR="00F63E20" w:rsidRDefault="00F63E20"/>
    <w:p w14:paraId="5D2E37DE" w14:textId="51221511" w:rsidR="00301824" w:rsidRDefault="00301824"/>
    <w:p w14:paraId="238F09B7" w14:textId="1C0A4DF8" w:rsidR="00301824" w:rsidRDefault="00301824">
      <w:r>
        <w:rPr>
          <w:noProof/>
        </w:rPr>
        <w:lastRenderedPageBreak/>
        <w:drawing>
          <wp:inline distT="0" distB="0" distL="0" distR="0" wp14:anchorId="525DDEA9" wp14:editId="7633E2BE">
            <wp:extent cx="4362450" cy="3257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28A3" w14:textId="2C8E4469" w:rsidR="008A4600" w:rsidRDefault="00E10AAC">
      <w:r>
        <w:t xml:space="preserve">In the role </w:t>
      </w:r>
      <w:proofErr w:type="spellStart"/>
      <w:r>
        <w:t>assigments</w:t>
      </w:r>
      <w:proofErr w:type="spellEnd"/>
    </w:p>
    <w:p w14:paraId="323AB023" w14:textId="77777777" w:rsidR="00E10AAC" w:rsidRDefault="00E10AAC">
      <w:pPr>
        <w:rPr>
          <w:noProof/>
        </w:rPr>
      </w:pPr>
    </w:p>
    <w:p w14:paraId="68E33081" w14:textId="1083F5AD" w:rsidR="00E10AAC" w:rsidRDefault="00E10AAC">
      <w:r>
        <w:rPr>
          <w:noProof/>
        </w:rPr>
        <w:drawing>
          <wp:inline distT="0" distB="0" distL="0" distR="0" wp14:anchorId="4E4457EE" wp14:editId="287A4768">
            <wp:extent cx="5943600" cy="20904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A1D9" w14:textId="6ACC1562" w:rsidR="00E10AAC" w:rsidRDefault="00FA6836">
      <w:r>
        <w:t xml:space="preserve">Now this service principal </w:t>
      </w:r>
      <w:proofErr w:type="gramStart"/>
      <w:r>
        <w:t>have</w:t>
      </w:r>
      <w:proofErr w:type="gramEnd"/>
      <w:r>
        <w:t xml:space="preserve"> access to this container </w:t>
      </w:r>
      <w:r w:rsidR="001D7229">
        <w:t xml:space="preserve">and the process is same for all the container </w:t>
      </w:r>
    </w:p>
    <w:p w14:paraId="325D3502" w14:textId="3CC7507D" w:rsidR="0026258A" w:rsidRDefault="0026258A"/>
    <w:p w14:paraId="45679F2E" w14:textId="60086236" w:rsidR="0026258A" w:rsidRDefault="00E72C8A">
      <w:r>
        <w:t xml:space="preserve">In the logs they refer the service level principal for </w:t>
      </w:r>
      <w:proofErr w:type="spellStart"/>
      <w:r>
        <w:t>goldman</w:t>
      </w:r>
      <w:proofErr w:type="spellEnd"/>
      <w:r>
        <w:t xml:space="preserve"> alone for processing </w:t>
      </w:r>
    </w:p>
    <w:p w14:paraId="008153C0" w14:textId="77777777" w:rsidR="00E72C8A" w:rsidRDefault="00E72C8A">
      <w:pPr>
        <w:rPr>
          <w:noProof/>
        </w:rPr>
      </w:pPr>
    </w:p>
    <w:p w14:paraId="6F6911AB" w14:textId="77777777" w:rsidR="00E72C8A" w:rsidRDefault="00E72C8A">
      <w:pPr>
        <w:rPr>
          <w:noProof/>
        </w:rPr>
      </w:pPr>
    </w:p>
    <w:p w14:paraId="6E8DB3A8" w14:textId="77777777" w:rsidR="00E72C8A" w:rsidRDefault="00E72C8A">
      <w:pPr>
        <w:rPr>
          <w:noProof/>
        </w:rPr>
      </w:pPr>
    </w:p>
    <w:p w14:paraId="152E0B9F" w14:textId="77777777" w:rsidR="00E72C8A" w:rsidRDefault="00E72C8A">
      <w:pPr>
        <w:rPr>
          <w:noProof/>
        </w:rPr>
      </w:pPr>
    </w:p>
    <w:p w14:paraId="36E44CC2" w14:textId="38DF8235" w:rsidR="00E72C8A" w:rsidRDefault="00E72C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F48FC3" wp14:editId="3311470D">
            <wp:extent cx="5943600" cy="1726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05D7" w14:textId="31B088FC" w:rsidR="00E72C8A" w:rsidRDefault="00E72C8A">
      <w:pPr>
        <w:rPr>
          <w:noProof/>
        </w:rPr>
      </w:pPr>
    </w:p>
    <w:p w14:paraId="5C83E949" w14:textId="7F11A313" w:rsidR="00E72C8A" w:rsidRDefault="00C6368B">
      <w:pPr>
        <w:rPr>
          <w:noProof/>
        </w:rPr>
      </w:pPr>
      <w:r>
        <w:rPr>
          <w:noProof/>
        </w:rPr>
        <w:t xml:space="preserve">If the user tries to access any tables in the Goldman container </w:t>
      </w:r>
    </w:p>
    <w:p w14:paraId="62A9FEDF" w14:textId="19DF06AC" w:rsidR="00C6368B" w:rsidRDefault="00C54A10">
      <w:pPr>
        <w:rPr>
          <w:noProof/>
        </w:rPr>
      </w:pPr>
      <w:r>
        <w:rPr>
          <w:noProof/>
        </w:rPr>
        <w:drawing>
          <wp:inline distT="0" distB="0" distL="0" distR="0" wp14:anchorId="1C0FA5F1" wp14:editId="2C79B193">
            <wp:extent cx="5943600" cy="2654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8E74" w14:textId="474F56E5" w:rsidR="00E72C8A" w:rsidRDefault="00E72C8A"/>
    <w:p w14:paraId="25C611ED" w14:textId="1361F407" w:rsidR="00983911" w:rsidRDefault="00656653">
      <w:r>
        <w:lastRenderedPageBreak/>
        <w:t xml:space="preserve">When </w:t>
      </w:r>
      <w:r w:rsidR="00983911">
        <w:t>u click on the Goldman table creation u can find the status of the job with out any error as mentioned below</w:t>
      </w:r>
      <w:r w:rsidR="00983911">
        <w:rPr>
          <w:noProof/>
        </w:rPr>
        <w:drawing>
          <wp:inline distT="0" distB="0" distL="0" distR="0" wp14:anchorId="24E7B8D4" wp14:editId="37CCDF84">
            <wp:extent cx="5943600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787A" w14:textId="0454A585" w:rsidR="00983911" w:rsidRDefault="00983911"/>
    <w:p w14:paraId="3E5E9318" w14:textId="3F5B7D56" w:rsidR="00983911" w:rsidRDefault="00490E21">
      <w:r>
        <w:t>When the cluster gets changed</w:t>
      </w:r>
    </w:p>
    <w:p w14:paraId="19532919" w14:textId="0BD028E0" w:rsidR="00490E21" w:rsidRDefault="00490E21">
      <w:r>
        <w:rPr>
          <w:noProof/>
        </w:rPr>
        <w:drawing>
          <wp:inline distT="0" distB="0" distL="0" distR="0" wp14:anchorId="5D1B3C5B" wp14:editId="2B64765C">
            <wp:extent cx="5943600" cy="37090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DFA8" w14:textId="2F30234B" w:rsidR="00830727" w:rsidRDefault="006763D5">
      <w:r>
        <w:t xml:space="preserve">It will give an error like </w:t>
      </w:r>
    </w:p>
    <w:p w14:paraId="64C6C7CA" w14:textId="616BD972" w:rsidR="006763D5" w:rsidRDefault="006763D5">
      <w:r>
        <w:rPr>
          <w:noProof/>
        </w:rPr>
        <w:lastRenderedPageBreak/>
        <w:drawing>
          <wp:inline distT="0" distB="0" distL="0" distR="0" wp14:anchorId="0181C4DB" wp14:editId="089A3602">
            <wp:extent cx="5943600" cy="2364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A671" w14:textId="77777777" w:rsidR="00C1146E" w:rsidRDefault="006763D5">
      <w:r>
        <w:t xml:space="preserve">Which shows that PIMCO service principal </w:t>
      </w:r>
      <w:proofErr w:type="spellStart"/>
      <w:r>
        <w:t>d</w:t>
      </w:r>
      <w:r w:rsidR="00F3754E">
        <w:t>idn</w:t>
      </w:r>
      <w:r>
        <w:t>t</w:t>
      </w:r>
      <w:proofErr w:type="spellEnd"/>
      <w:r>
        <w:t xml:space="preserve"> have access to view Goldman </w:t>
      </w:r>
      <w:proofErr w:type="gramStart"/>
      <w:r>
        <w:t xml:space="preserve">container </w:t>
      </w:r>
      <w:r w:rsidR="008C1D38">
        <w:t>.</w:t>
      </w:r>
      <w:proofErr w:type="gramEnd"/>
      <w:r w:rsidR="008C1D38">
        <w:t xml:space="preserve"> We have container level data segregation along with </w:t>
      </w:r>
      <w:r w:rsidR="009B458E">
        <w:t xml:space="preserve">API Security and even going to have role based and attribute </w:t>
      </w:r>
      <w:r w:rsidR="00C54578">
        <w:t xml:space="preserve">based security and </w:t>
      </w:r>
      <w:r w:rsidR="007A4A0F">
        <w:t xml:space="preserve">immune which is the combine level operation which enable the access </w:t>
      </w:r>
      <w:proofErr w:type="gramStart"/>
      <w:r w:rsidR="00ED70B6">
        <w:t>for  different</w:t>
      </w:r>
      <w:proofErr w:type="gramEnd"/>
      <w:r w:rsidR="00ED70B6">
        <w:t xml:space="preserve"> groups who are going to access the data</w:t>
      </w:r>
      <w:r w:rsidR="009B2BD2">
        <w:t xml:space="preserve">. It seems whenever </w:t>
      </w:r>
      <w:r w:rsidR="00FA62ED">
        <w:t>a setup of this kind needs to be done for a new cli</w:t>
      </w:r>
      <w:r w:rsidR="00DF3A37">
        <w:t xml:space="preserve">ent a request needs to be raised and submitted to the </w:t>
      </w:r>
      <w:r w:rsidR="00E94D0F">
        <w:t xml:space="preserve">Client technology team and they can create a new service principal </w:t>
      </w:r>
      <w:r w:rsidR="00A80AB0">
        <w:t xml:space="preserve">for that particular client </w:t>
      </w:r>
      <w:r w:rsidR="007A34EE">
        <w:t>.The whole process takes ne</w:t>
      </w:r>
      <w:r w:rsidR="00F36ECB">
        <w:t>ar</w:t>
      </w:r>
      <w:r w:rsidR="007A34EE">
        <w:t xml:space="preserve">ly 30 minutes </w:t>
      </w:r>
      <w:r w:rsidR="00F13C56">
        <w:t>.</w:t>
      </w:r>
      <w:r w:rsidR="00E95FB1">
        <w:t xml:space="preserve">So once it is done follow the same process as mentioned above like </w:t>
      </w:r>
      <w:r w:rsidR="002E369E">
        <w:t xml:space="preserve">store it in the key vault </w:t>
      </w:r>
      <w:r w:rsidR="00823666">
        <w:t xml:space="preserve">and create a cluster and for the service principal assign the corresponding container </w:t>
      </w:r>
      <w:r w:rsidR="00A11FA6">
        <w:t xml:space="preserve">and then u are </w:t>
      </w:r>
      <w:proofErr w:type="spellStart"/>
      <w:r w:rsidR="00A11FA6">
        <w:t>succeded</w:t>
      </w:r>
      <w:proofErr w:type="spellEnd"/>
      <w:r w:rsidR="00A11FA6">
        <w:t xml:space="preserve"> in creating the cluster with the requested </w:t>
      </w:r>
      <w:r w:rsidR="00830D6E">
        <w:t>privileges</w:t>
      </w:r>
    </w:p>
    <w:p w14:paraId="27AA59E9" w14:textId="77777777" w:rsidR="00C1146E" w:rsidRDefault="00C1146E"/>
    <w:p w14:paraId="4A84FD4E" w14:textId="77777777" w:rsidR="006F760B" w:rsidRDefault="0037732C">
      <w:proofErr w:type="gramStart"/>
      <w:r>
        <w:t>So</w:t>
      </w:r>
      <w:proofErr w:type="gramEnd"/>
      <w:r>
        <w:t xml:space="preserve"> when a user come here without admin access and then try to create scope </w:t>
      </w:r>
      <w:r w:rsidR="00516B96">
        <w:t>it is not possible as it can be done only via admin access</w:t>
      </w:r>
    </w:p>
    <w:p w14:paraId="0C28F176" w14:textId="77777777" w:rsidR="006F760B" w:rsidRDefault="006F760B"/>
    <w:p w14:paraId="0EE3FC12" w14:textId="77777777" w:rsidR="006F760B" w:rsidRDefault="006F760B"/>
    <w:p w14:paraId="15EE901C" w14:textId="19C3FD95" w:rsidR="00E72C8A" w:rsidRDefault="00830D6E">
      <w:r>
        <w:t xml:space="preserve"> </w:t>
      </w:r>
    </w:p>
    <w:p w14:paraId="3C3C0396" w14:textId="77777777" w:rsidR="00E72C8A" w:rsidRDefault="00E72C8A"/>
    <w:sectPr w:rsidR="00E72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3"/>
    <w:rsid w:val="00000252"/>
    <w:rsid w:val="00062EA1"/>
    <w:rsid w:val="0006652E"/>
    <w:rsid w:val="000A1F09"/>
    <w:rsid w:val="000C655D"/>
    <w:rsid w:val="00124455"/>
    <w:rsid w:val="00151C2C"/>
    <w:rsid w:val="001D06BB"/>
    <w:rsid w:val="001D43E6"/>
    <w:rsid w:val="001D7229"/>
    <w:rsid w:val="0023091C"/>
    <w:rsid w:val="0023114C"/>
    <w:rsid w:val="0026258A"/>
    <w:rsid w:val="002B2E28"/>
    <w:rsid w:val="002E2AE6"/>
    <w:rsid w:val="002E369E"/>
    <w:rsid w:val="002F45ED"/>
    <w:rsid w:val="002F7761"/>
    <w:rsid w:val="00301824"/>
    <w:rsid w:val="00304AAE"/>
    <w:rsid w:val="00314F23"/>
    <w:rsid w:val="003656BE"/>
    <w:rsid w:val="00371877"/>
    <w:rsid w:val="0037732C"/>
    <w:rsid w:val="003B4B7C"/>
    <w:rsid w:val="00415228"/>
    <w:rsid w:val="004351B1"/>
    <w:rsid w:val="00446DD0"/>
    <w:rsid w:val="004719FB"/>
    <w:rsid w:val="00490E21"/>
    <w:rsid w:val="004A7F39"/>
    <w:rsid w:val="004B1890"/>
    <w:rsid w:val="004B28A8"/>
    <w:rsid w:val="004C348E"/>
    <w:rsid w:val="004E1133"/>
    <w:rsid w:val="00516B96"/>
    <w:rsid w:val="00556FCA"/>
    <w:rsid w:val="005679F7"/>
    <w:rsid w:val="00575D3A"/>
    <w:rsid w:val="005A38A6"/>
    <w:rsid w:val="0060075A"/>
    <w:rsid w:val="0061707A"/>
    <w:rsid w:val="00637D4C"/>
    <w:rsid w:val="00656653"/>
    <w:rsid w:val="006763D5"/>
    <w:rsid w:val="006C6ABF"/>
    <w:rsid w:val="006F55FF"/>
    <w:rsid w:val="006F760B"/>
    <w:rsid w:val="00715EDC"/>
    <w:rsid w:val="00726352"/>
    <w:rsid w:val="00726ECC"/>
    <w:rsid w:val="0077741C"/>
    <w:rsid w:val="007A34EE"/>
    <w:rsid w:val="007A4A0F"/>
    <w:rsid w:val="007B5583"/>
    <w:rsid w:val="007E05A3"/>
    <w:rsid w:val="007F1725"/>
    <w:rsid w:val="00823666"/>
    <w:rsid w:val="00826D74"/>
    <w:rsid w:val="00830727"/>
    <w:rsid w:val="00830D6E"/>
    <w:rsid w:val="00840CE0"/>
    <w:rsid w:val="008568D6"/>
    <w:rsid w:val="00883EF9"/>
    <w:rsid w:val="008A4600"/>
    <w:rsid w:val="008B2F6D"/>
    <w:rsid w:val="008C1D38"/>
    <w:rsid w:val="008D6476"/>
    <w:rsid w:val="008E0C79"/>
    <w:rsid w:val="008E6BA5"/>
    <w:rsid w:val="00912801"/>
    <w:rsid w:val="0091467E"/>
    <w:rsid w:val="00924D22"/>
    <w:rsid w:val="00924F1C"/>
    <w:rsid w:val="0092694E"/>
    <w:rsid w:val="00983911"/>
    <w:rsid w:val="00995914"/>
    <w:rsid w:val="009B2BD2"/>
    <w:rsid w:val="009B458E"/>
    <w:rsid w:val="00A11FA6"/>
    <w:rsid w:val="00A14ABE"/>
    <w:rsid w:val="00A630EE"/>
    <w:rsid w:val="00A80AB0"/>
    <w:rsid w:val="00A8764F"/>
    <w:rsid w:val="00AC1E94"/>
    <w:rsid w:val="00AD5440"/>
    <w:rsid w:val="00B1378F"/>
    <w:rsid w:val="00B47182"/>
    <w:rsid w:val="00B85232"/>
    <w:rsid w:val="00B93095"/>
    <w:rsid w:val="00C1146E"/>
    <w:rsid w:val="00C229D5"/>
    <w:rsid w:val="00C515F0"/>
    <w:rsid w:val="00C54578"/>
    <w:rsid w:val="00C54A10"/>
    <w:rsid w:val="00C6368B"/>
    <w:rsid w:val="00C75E57"/>
    <w:rsid w:val="00CF4089"/>
    <w:rsid w:val="00D068D0"/>
    <w:rsid w:val="00D3433D"/>
    <w:rsid w:val="00DC789B"/>
    <w:rsid w:val="00DF3A37"/>
    <w:rsid w:val="00E032A7"/>
    <w:rsid w:val="00E107CD"/>
    <w:rsid w:val="00E10AAC"/>
    <w:rsid w:val="00E21D07"/>
    <w:rsid w:val="00E637A8"/>
    <w:rsid w:val="00E72C8A"/>
    <w:rsid w:val="00E755DA"/>
    <w:rsid w:val="00E94D0F"/>
    <w:rsid w:val="00E95FB1"/>
    <w:rsid w:val="00EA4C3F"/>
    <w:rsid w:val="00EB593B"/>
    <w:rsid w:val="00ED70B6"/>
    <w:rsid w:val="00ED7E9C"/>
    <w:rsid w:val="00EE0793"/>
    <w:rsid w:val="00F13C56"/>
    <w:rsid w:val="00F36ECB"/>
    <w:rsid w:val="00F3754E"/>
    <w:rsid w:val="00F63E20"/>
    <w:rsid w:val="00F91B4B"/>
    <w:rsid w:val="00FA62ED"/>
    <w:rsid w:val="00FA6836"/>
    <w:rsid w:val="00FC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894D5"/>
  <w15:chartTrackingRefBased/>
  <w15:docId w15:val="{0CB354ED-EF44-4484-9BF0-F84049DAB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4E298B4C8F1145B3BE03BC37BE2F33" ma:contentTypeVersion="11" ma:contentTypeDescription="Create a new document." ma:contentTypeScope="" ma:versionID="ed30e878c2710e1c7496ac896262445a">
  <xsd:schema xmlns:xsd="http://www.w3.org/2001/XMLSchema" xmlns:xs="http://www.w3.org/2001/XMLSchema" xmlns:p="http://schemas.microsoft.com/office/2006/metadata/properties" xmlns:ns3="af0c4264-97bc-4ade-8623-0d96bf8caa9d" xmlns:ns4="367058ca-a49c-4887-82b1-52ccd8bc20ad" targetNamespace="http://schemas.microsoft.com/office/2006/metadata/properties" ma:root="true" ma:fieldsID="029bfb1448ddc90c9310eae6fa8d9da5" ns3:_="" ns4:_="">
    <xsd:import namespace="af0c4264-97bc-4ade-8623-0d96bf8caa9d"/>
    <xsd:import namespace="367058ca-a49c-4887-82b1-52ccd8bc20a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0c4264-97bc-4ade-8623-0d96bf8caa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7058ca-a49c-4887-82b1-52ccd8bc20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C9F7F8-4BD9-45EB-B930-E5DF5CDC70D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2962E0-D3D5-4260-B357-571658801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0c4264-97bc-4ade-8623-0d96bf8caa9d"/>
    <ds:schemaRef ds:uri="367058ca-a49c-4887-82b1-52ccd8bc20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C38988-3855-435A-AD0F-876025884385}">
  <ds:schemaRefs>
    <ds:schemaRef ds:uri="367058ca-a49c-4887-82b1-52ccd8bc20ad"/>
    <ds:schemaRef ds:uri="http://purl.org/dc/dcmitype/"/>
    <ds:schemaRef ds:uri="http://schemas.microsoft.com/office/infopath/2007/PartnerControls"/>
    <ds:schemaRef ds:uri="af0c4264-97bc-4ade-8623-0d96bf8caa9d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docProps/CustomMKOP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KProdID">
    <vt:lpwstr>ZMOutlook</vt:lpwstr>
  </property>
  <property fmtid="{D5CDD505-2E9C-101B-9397-08002B2CF9AE}" pid="3" name="SizeBefore">
    <vt:lpwstr>3879510</vt:lpwstr>
  </property>
  <property fmtid="{D5CDD505-2E9C-101B-9397-08002B2CF9AE}" pid="4" name="OptimizationTime">
    <vt:lpwstr>20210509_1413</vt:lpwstr>
  </property>
</Propertie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Rajaraman Rajagopal</dc:creator>
  <cp:keywords/>
  <dc:description/>
  <cp:lastModifiedBy>Rajaraman Rajagopal</cp:lastModifiedBy>
  <cp:revision>2</cp:revision>
  <dcterms:created xsi:type="dcterms:W3CDTF">2021-05-05T20:35:00Z</dcterms:created>
  <dcterms:modified xsi:type="dcterms:W3CDTF">2021-05-05T20:35:00Z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0x010100684E298B4C8F1145B3BE03BC37BE2F33</vt:lpwstr>
  </property>
</Properties>
</file>