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C1DC2" w:rsidRPr="0038164E" w:rsidRDefault="002C1DC2" w:rsidP="002C1DC2">
      <w:pPr>
        <w:rPr>
          <w:b/>
          <w:bCs/>
          <w:sz w:val="24"/>
          <w:szCs w:val="24"/>
        </w:rPr>
      </w:pPr>
      <w:r w:rsidRPr="0038164E">
        <w:rPr>
          <w:b/>
          <w:bCs/>
          <w:sz w:val="24"/>
          <w:szCs w:val="24"/>
        </w:rPr>
        <w:t>Documentação Técnica do Código: Processamento de Dados e Integração com Banco de Dados PostgreSQL usando Docker</w:t>
      </w:r>
    </w:p>
    <w:p w:rsidR="002C1DC2" w:rsidRPr="002C1DC2" w:rsidRDefault="002C1DC2" w:rsidP="002C1DC2">
      <w:pPr>
        <w:rPr>
          <w:b/>
          <w:bCs/>
        </w:rPr>
      </w:pPr>
      <w:r w:rsidRPr="002C1DC2">
        <w:rPr>
          <w:b/>
          <w:bCs/>
        </w:rPr>
        <w:t>1. Introdução</w:t>
      </w:r>
    </w:p>
    <w:p w:rsidR="002C1DC2" w:rsidRPr="002C1DC2" w:rsidRDefault="002C1DC2" w:rsidP="002C1DC2">
      <w:r w:rsidRPr="002C1DC2">
        <w:t xml:space="preserve">Este documento apresenta a documentação detalhada para o código Python desenvolvido para realizar a leitura e processamento de dados a partir de um arquivo Excel, comparar os dados com os registros existentes em um banco de dados PostgreSQL, identificar novos registros, e inserir esses novos dados no banco de dados. O processo inclui a utilização de containers Docker para manipulação dos arquivos CSV. </w:t>
      </w:r>
    </w:p>
    <w:p w:rsidR="002C1DC2" w:rsidRPr="002C1DC2" w:rsidRDefault="002C1DC2" w:rsidP="002C1DC2">
      <w:pPr>
        <w:rPr>
          <w:b/>
          <w:bCs/>
        </w:rPr>
      </w:pPr>
      <w:r w:rsidRPr="002C1DC2">
        <w:rPr>
          <w:b/>
          <w:bCs/>
        </w:rPr>
        <w:t>2. Objetivo</w:t>
      </w:r>
    </w:p>
    <w:p w:rsidR="00171FF8" w:rsidRDefault="002C1DC2" w:rsidP="002C1DC2">
      <w:r w:rsidRPr="002C1DC2">
        <w:t>O objetivo do código é automatizar o processo de atualização de registros no banco de dados a partir de um arquivo Excel, garantindo que apenas os registros novos sejam inseridos. Isso é realizado através de um fluxo de ETL (</w:t>
      </w:r>
      <w:proofErr w:type="spellStart"/>
      <w:r w:rsidRPr="002C1DC2">
        <w:t>Extract</w:t>
      </w:r>
      <w:proofErr w:type="spellEnd"/>
      <w:r w:rsidRPr="002C1DC2">
        <w:t xml:space="preserve">, </w:t>
      </w:r>
      <w:proofErr w:type="spellStart"/>
      <w:r w:rsidRPr="002C1DC2">
        <w:t>Transform</w:t>
      </w:r>
      <w:proofErr w:type="spellEnd"/>
      <w:r w:rsidRPr="002C1DC2">
        <w:t xml:space="preserve">, </w:t>
      </w:r>
      <w:proofErr w:type="spellStart"/>
      <w:r w:rsidRPr="002C1DC2">
        <w:t>Load</w:t>
      </w:r>
      <w:proofErr w:type="spellEnd"/>
      <w:r w:rsidRPr="002C1DC2">
        <w:t>) que lê os dados do Excel, processa-os, compara com os dados existentes no banco de dados, e carrega apenas os registros novos.</w:t>
      </w:r>
    </w:p>
    <w:p w:rsidR="00171FF8" w:rsidRPr="00C26278" w:rsidRDefault="00171FF8" w:rsidP="00171FF8">
      <w:pPr>
        <w:rPr>
          <w:b/>
          <w:bCs/>
        </w:rPr>
      </w:pPr>
      <w:r w:rsidRPr="00C26278">
        <w:rPr>
          <w:b/>
          <w:bCs/>
        </w:rPr>
        <w:t>3. Descrição Geral do Processo ETL</w:t>
      </w:r>
    </w:p>
    <w:p w:rsidR="00171FF8" w:rsidRPr="00C26278" w:rsidRDefault="00171FF8" w:rsidP="00171FF8">
      <w:r w:rsidRPr="00C26278">
        <w:t>O processo ETL (Extração, Transformação e Carga) implementado neste projeto pode ser descrito em três etapas principais:</w:t>
      </w:r>
    </w:p>
    <w:p w:rsidR="00171FF8" w:rsidRPr="00C26278" w:rsidRDefault="00171FF8" w:rsidP="00171FF8">
      <w:pPr>
        <w:numPr>
          <w:ilvl w:val="0"/>
          <w:numId w:val="5"/>
        </w:numPr>
      </w:pPr>
      <w:r w:rsidRPr="00C26278">
        <w:rPr>
          <w:b/>
          <w:bCs/>
        </w:rPr>
        <w:t>Extração:</w:t>
      </w:r>
      <w:r w:rsidRPr="00C26278">
        <w:t xml:space="preserve"> Leitura dos dados de um arquivo Excel armazenado em um servidor da empresa.</w:t>
      </w:r>
    </w:p>
    <w:p w:rsidR="00171FF8" w:rsidRPr="00C26278" w:rsidRDefault="00171FF8" w:rsidP="00171FF8">
      <w:pPr>
        <w:numPr>
          <w:ilvl w:val="0"/>
          <w:numId w:val="5"/>
        </w:numPr>
      </w:pPr>
      <w:r w:rsidRPr="00C26278">
        <w:rPr>
          <w:b/>
          <w:bCs/>
        </w:rPr>
        <w:t>Transformação:</w:t>
      </w:r>
      <w:r w:rsidRPr="00C26278">
        <w:t xml:space="preserve"> Processamento dos dados extraídos, incluindo a renomeação de colunas, conversão de datas, e eliminação de registros nulos.</w:t>
      </w:r>
    </w:p>
    <w:p w:rsidR="00171FF8" w:rsidRPr="002C1DC2" w:rsidRDefault="00171FF8" w:rsidP="00171FF8">
      <w:pPr>
        <w:numPr>
          <w:ilvl w:val="0"/>
          <w:numId w:val="5"/>
        </w:numPr>
      </w:pPr>
      <w:r w:rsidRPr="00C26278">
        <w:rPr>
          <w:b/>
          <w:bCs/>
        </w:rPr>
        <w:t>Carga:</w:t>
      </w:r>
      <w:r w:rsidRPr="00C26278">
        <w:t xml:space="preserve"> Inserção dos novos registros no banco de dados PostgreSQL, utilizando um container Docker para execução dos comandos de inserção.</w:t>
      </w:r>
    </w:p>
    <w:p w:rsidR="002C1DC2" w:rsidRPr="002C1DC2" w:rsidRDefault="00171FF8" w:rsidP="002C1DC2">
      <w:pPr>
        <w:rPr>
          <w:b/>
          <w:bCs/>
        </w:rPr>
      </w:pPr>
      <w:r>
        <w:rPr>
          <w:b/>
          <w:bCs/>
        </w:rPr>
        <w:t>4</w:t>
      </w:r>
      <w:r w:rsidR="002C1DC2" w:rsidRPr="002C1DC2">
        <w:rPr>
          <w:b/>
          <w:bCs/>
        </w:rPr>
        <w:t>. Tecnologias Utilizadas</w:t>
      </w:r>
    </w:p>
    <w:p w:rsidR="002C1DC2" w:rsidRPr="002C1DC2" w:rsidRDefault="002C1DC2" w:rsidP="002C1DC2">
      <w:pPr>
        <w:numPr>
          <w:ilvl w:val="0"/>
          <w:numId w:val="3"/>
        </w:numPr>
      </w:pPr>
      <w:r w:rsidRPr="002C1DC2">
        <w:rPr>
          <w:b/>
          <w:bCs/>
        </w:rPr>
        <w:t>Python</w:t>
      </w:r>
      <w:r w:rsidRPr="002C1DC2">
        <w:t>: Linguagem de programação principal para desenvolvimento do script.</w:t>
      </w:r>
    </w:p>
    <w:p w:rsidR="002C1DC2" w:rsidRPr="002C1DC2" w:rsidRDefault="002C1DC2" w:rsidP="002C1DC2">
      <w:pPr>
        <w:numPr>
          <w:ilvl w:val="0"/>
          <w:numId w:val="3"/>
        </w:numPr>
      </w:pPr>
      <w:r w:rsidRPr="002C1DC2">
        <w:rPr>
          <w:b/>
          <w:bCs/>
        </w:rPr>
        <w:t>Pandas</w:t>
      </w:r>
      <w:r w:rsidRPr="002C1DC2">
        <w:t>: Biblioteca utilizada para manipulação e análise de dados.</w:t>
      </w:r>
    </w:p>
    <w:p w:rsidR="002C1DC2" w:rsidRPr="002C1DC2" w:rsidRDefault="002C1DC2" w:rsidP="002C1DC2">
      <w:pPr>
        <w:numPr>
          <w:ilvl w:val="0"/>
          <w:numId w:val="3"/>
        </w:numPr>
      </w:pPr>
      <w:r w:rsidRPr="002C1DC2">
        <w:rPr>
          <w:b/>
          <w:bCs/>
        </w:rPr>
        <w:t>Docker</w:t>
      </w:r>
      <w:r w:rsidRPr="002C1DC2">
        <w:t xml:space="preserve">: Ferramenta de </w:t>
      </w:r>
      <w:proofErr w:type="spellStart"/>
      <w:r w:rsidRPr="002C1DC2">
        <w:t>contêinerização</w:t>
      </w:r>
      <w:proofErr w:type="spellEnd"/>
      <w:r w:rsidRPr="002C1DC2">
        <w:t xml:space="preserve"> usada para isolar e gerenciar a execução dos processos relacionados ao banco de dados.</w:t>
      </w:r>
    </w:p>
    <w:p w:rsidR="002C1DC2" w:rsidRPr="002C1DC2" w:rsidRDefault="002C1DC2" w:rsidP="002C1DC2">
      <w:pPr>
        <w:numPr>
          <w:ilvl w:val="0"/>
          <w:numId w:val="3"/>
        </w:numPr>
      </w:pPr>
      <w:proofErr w:type="spellStart"/>
      <w:r w:rsidRPr="002C1DC2">
        <w:rPr>
          <w:b/>
          <w:bCs/>
        </w:rPr>
        <w:t>SQLAlchemy</w:t>
      </w:r>
      <w:proofErr w:type="spellEnd"/>
      <w:r w:rsidRPr="002C1DC2">
        <w:t>: Biblioteca usada para conectar-se ao banco de dados PostgreSQL e executar consultas SQL.</w:t>
      </w:r>
    </w:p>
    <w:p w:rsidR="002C1DC2" w:rsidRPr="002C1DC2" w:rsidRDefault="002C1DC2" w:rsidP="002C1DC2">
      <w:pPr>
        <w:numPr>
          <w:ilvl w:val="0"/>
          <w:numId w:val="3"/>
        </w:numPr>
      </w:pPr>
      <w:r w:rsidRPr="002C1DC2">
        <w:rPr>
          <w:b/>
          <w:bCs/>
        </w:rPr>
        <w:t>PostgreSQL</w:t>
      </w:r>
      <w:r w:rsidRPr="002C1DC2">
        <w:t>: Sistema de gerenciamento de banco de dados relacional usado para armazenar os dados processados.</w:t>
      </w:r>
    </w:p>
    <w:p w:rsidR="002C1DC2" w:rsidRPr="002C1DC2" w:rsidRDefault="00171FF8" w:rsidP="002C1DC2">
      <w:pPr>
        <w:rPr>
          <w:b/>
          <w:bCs/>
        </w:rPr>
      </w:pPr>
      <w:r>
        <w:rPr>
          <w:b/>
          <w:bCs/>
        </w:rPr>
        <w:t>5</w:t>
      </w:r>
      <w:r w:rsidR="002C1DC2" w:rsidRPr="002C1DC2">
        <w:rPr>
          <w:b/>
          <w:bCs/>
        </w:rPr>
        <w:t>. Decisões de Projeto</w:t>
      </w:r>
    </w:p>
    <w:p w:rsidR="002C1DC2" w:rsidRPr="002C1DC2" w:rsidRDefault="00171FF8" w:rsidP="002C1DC2">
      <w:pPr>
        <w:rPr>
          <w:b/>
          <w:bCs/>
        </w:rPr>
      </w:pPr>
      <w:r>
        <w:rPr>
          <w:b/>
          <w:bCs/>
        </w:rPr>
        <w:t>5</w:t>
      </w:r>
      <w:r w:rsidR="002C1DC2" w:rsidRPr="002C1DC2">
        <w:rPr>
          <w:b/>
          <w:bCs/>
        </w:rPr>
        <w:t>.1 Estrutura do Código</w:t>
      </w:r>
    </w:p>
    <w:p w:rsidR="002C1DC2" w:rsidRPr="002C1DC2" w:rsidRDefault="002C1DC2" w:rsidP="002C1DC2">
      <w:r w:rsidRPr="002C1DC2">
        <w:t xml:space="preserve">A estrutura do código foi dividida em funções modulares para cada uma das tarefas principais: leitura e processamento do arquivo Excel, obtenção de registros existentes no banco de dados, salvamento de dados em formato CSV, cópia de arquivos para o Docker e inserção de novos </w:t>
      </w:r>
      <w:r w:rsidRPr="002C1DC2">
        <w:lastRenderedPageBreak/>
        <w:t>dados no banco de dados. Essa abordagem modular facilita a manutenção e a escalabilidade do código.</w:t>
      </w:r>
    </w:p>
    <w:p w:rsidR="002C1DC2" w:rsidRPr="002C1DC2" w:rsidRDefault="00171FF8" w:rsidP="002C1DC2">
      <w:pPr>
        <w:rPr>
          <w:b/>
          <w:bCs/>
        </w:rPr>
      </w:pPr>
      <w:r>
        <w:rPr>
          <w:b/>
          <w:bCs/>
        </w:rPr>
        <w:t>5</w:t>
      </w:r>
      <w:r w:rsidR="002C1DC2" w:rsidRPr="002C1DC2">
        <w:rPr>
          <w:b/>
          <w:bCs/>
        </w:rPr>
        <w:t>.2 Configuração do Banco de Dados</w:t>
      </w:r>
    </w:p>
    <w:p w:rsidR="002C1DC2" w:rsidRPr="002C1DC2" w:rsidRDefault="002C1DC2" w:rsidP="002C1DC2">
      <w:r w:rsidRPr="002C1DC2">
        <w:t>As configurações do banco de dados, incluindo nome, usuário, senha, host e porta, foram centralizadas em um dicionário (</w:t>
      </w:r>
      <w:proofErr w:type="spellStart"/>
      <w:r w:rsidRPr="002C1DC2">
        <w:t>db_config</w:t>
      </w:r>
      <w:proofErr w:type="spellEnd"/>
      <w:r w:rsidRPr="002C1DC2">
        <w:t>). Isso permite a fácil modificação das credenciais e da configuração do banco de dados sem a necessidade de alterar várias partes do código.</w:t>
      </w:r>
    </w:p>
    <w:p w:rsidR="002C1DC2" w:rsidRPr="002C1DC2" w:rsidRDefault="00171FF8" w:rsidP="002C1DC2">
      <w:pPr>
        <w:rPr>
          <w:b/>
          <w:bCs/>
        </w:rPr>
      </w:pPr>
      <w:r>
        <w:rPr>
          <w:b/>
          <w:bCs/>
        </w:rPr>
        <w:t>5</w:t>
      </w:r>
      <w:r w:rsidR="002C1DC2" w:rsidRPr="002C1DC2">
        <w:rPr>
          <w:b/>
          <w:bCs/>
        </w:rPr>
        <w:t xml:space="preserve">.3 Tratamento de Dados no </w:t>
      </w:r>
      <w:proofErr w:type="spellStart"/>
      <w:r w:rsidR="002C1DC2" w:rsidRPr="002C1DC2">
        <w:rPr>
          <w:b/>
          <w:bCs/>
        </w:rPr>
        <w:t>DataFrame</w:t>
      </w:r>
      <w:proofErr w:type="spellEnd"/>
    </w:p>
    <w:p w:rsidR="002C1DC2" w:rsidRPr="002C1DC2" w:rsidRDefault="002C1DC2" w:rsidP="002C1DC2">
      <w:r w:rsidRPr="002C1DC2">
        <w:t xml:space="preserve">O </w:t>
      </w:r>
      <w:proofErr w:type="spellStart"/>
      <w:r w:rsidRPr="002C1DC2">
        <w:t>DataFrame</w:t>
      </w:r>
      <w:proofErr w:type="spellEnd"/>
      <w:r w:rsidRPr="002C1DC2">
        <w:t xml:space="preserve"> obtido da leitura do Excel passa por um processo de renomeação das colunas para garantir que os nomes estejam padronizados e adequados para inserção no banco de dados. A escolha de renomear as colunas no próprio código evita a necessidade de modificar o arquivo Excel original, preservando a integridade dos dados de entrada.</w:t>
      </w:r>
    </w:p>
    <w:p w:rsidR="002C1DC2" w:rsidRPr="002C1DC2" w:rsidRDefault="00171FF8" w:rsidP="002C1DC2">
      <w:pPr>
        <w:rPr>
          <w:b/>
          <w:bCs/>
        </w:rPr>
      </w:pPr>
      <w:r>
        <w:rPr>
          <w:b/>
          <w:bCs/>
        </w:rPr>
        <w:t>5</w:t>
      </w:r>
      <w:r w:rsidR="002C1DC2" w:rsidRPr="002C1DC2">
        <w:rPr>
          <w:b/>
          <w:bCs/>
        </w:rPr>
        <w:t>.4 Integração com Docker</w:t>
      </w:r>
    </w:p>
    <w:p w:rsidR="002C1DC2" w:rsidRPr="002C1DC2" w:rsidRDefault="002C1DC2" w:rsidP="002C1DC2">
      <w:r w:rsidRPr="002C1DC2">
        <w:t>Para garantir que o código possa ser executado em diferentes ambientes sem a necessidade de instalar diretamente o PostgreSQL, optou-se pelo uso de containers Docker. Os arquivos CSV são copiados para o container, onde os comandos de inserção no banco de dados são executados. Isso também aumenta a segurança, uma vez que as operações no banco de dados são isoladas dentro do container.</w:t>
      </w:r>
    </w:p>
    <w:p w:rsidR="002C1DC2" w:rsidRPr="002C1DC2" w:rsidRDefault="00171FF8" w:rsidP="002C1DC2">
      <w:pPr>
        <w:rPr>
          <w:b/>
          <w:bCs/>
        </w:rPr>
      </w:pPr>
      <w:r>
        <w:rPr>
          <w:b/>
          <w:bCs/>
        </w:rPr>
        <w:t>6</w:t>
      </w:r>
      <w:r w:rsidR="002C1DC2" w:rsidRPr="002C1DC2">
        <w:rPr>
          <w:b/>
          <w:bCs/>
        </w:rPr>
        <w:t>. Descrição do Código</w:t>
      </w:r>
    </w:p>
    <w:p w:rsidR="002C1DC2" w:rsidRDefault="00171FF8" w:rsidP="002C1DC2">
      <w:pPr>
        <w:rPr>
          <w:b/>
          <w:bCs/>
        </w:rPr>
      </w:pPr>
      <w:r>
        <w:rPr>
          <w:b/>
          <w:bCs/>
        </w:rPr>
        <w:t>6</w:t>
      </w:r>
      <w:r w:rsidR="002C1DC2" w:rsidRPr="002C1DC2">
        <w:rPr>
          <w:b/>
          <w:bCs/>
        </w:rPr>
        <w:t>.1 Importação das Bibliotecas</w:t>
      </w:r>
    </w:p>
    <w:p w:rsidR="00860EA8" w:rsidRDefault="00860EA8" w:rsidP="002C1DC2">
      <w:pPr>
        <w:rPr>
          <w:b/>
          <w:bCs/>
        </w:rPr>
      </w:pPr>
      <w:r w:rsidRPr="00860EA8">
        <w:rPr>
          <w:b/>
          <w:bCs/>
        </w:rPr>
        <w:drawing>
          <wp:inline distT="0" distB="0" distL="0" distR="0" wp14:anchorId="42C1EE08" wp14:editId="2CB55A31">
            <wp:extent cx="2810267" cy="1200318"/>
            <wp:effectExtent l="0" t="0" r="0" b="0"/>
            <wp:docPr id="13979082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082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EA8" w:rsidRPr="002C1DC2" w:rsidRDefault="00860EA8" w:rsidP="002C1DC2">
      <w:pPr>
        <w:rPr>
          <w:b/>
          <w:bCs/>
        </w:rPr>
      </w:pPr>
    </w:p>
    <w:p w:rsidR="002C1DC2" w:rsidRPr="002C1DC2" w:rsidRDefault="002C1DC2" w:rsidP="002C1DC2">
      <w:r w:rsidRPr="002C1DC2">
        <w:t>Essas importações incluem as bibliotecas necessárias para leitura e processamento de dados, interação com o Docker, manipulação de arquivos CSV, e conexão com o banco de dados PostgreSQL.</w:t>
      </w:r>
    </w:p>
    <w:p w:rsidR="002C1DC2" w:rsidRDefault="00171FF8" w:rsidP="002C1DC2">
      <w:pPr>
        <w:rPr>
          <w:b/>
          <w:bCs/>
        </w:rPr>
      </w:pPr>
      <w:r>
        <w:rPr>
          <w:b/>
          <w:bCs/>
        </w:rPr>
        <w:t>6</w:t>
      </w:r>
      <w:r w:rsidR="002C1DC2" w:rsidRPr="002C1DC2">
        <w:rPr>
          <w:b/>
          <w:bCs/>
        </w:rPr>
        <w:t>.2 Configurações do Banco de Dados</w:t>
      </w:r>
    </w:p>
    <w:p w:rsidR="00860EA8" w:rsidRDefault="00860EA8" w:rsidP="002C1DC2">
      <w:pPr>
        <w:rPr>
          <w:b/>
          <w:bCs/>
        </w:rPr>
      </w:pPr>
      <w:r w:rsidRPr="00860EA8">
        <w:rPr>
          <w:b/>
          <w:bCs/>
        </w:rPr>
        <w:drawing>
          <wp:inline distT="0" distB="0" distL="0" distR="0" wp14:anchorId="091FAFC7" wp14:editId="31952033">
            <wp:extent cx="1771897" cy="943107"/>
            <wp:effectExtent l="0" t="0" r="0" b="9525"/>
            <wp:docPr id="4575550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550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EA8" w:rsidRPr="002C1DC2" w:rsidRDefault="00860EA8" w:rsidP="002C1DC2">
      <w:pPr>
        <w:rPr>
          <w:b/>
          <w:bCs/>
        </w:rPr>
      </w:pPr>
    </w:p>
    <w:p w:rsidR="002C1DC2" w:rsidRPr="002C1DC2" w:rsidRDefault="002C1DC2" w:rsidP="002C1DC2">
      <w:r w:rsidRPr="002C1DC2">
        <w:t>Essas configurações são armazenadas em um dicionário, facilitando a alteração em caso de mudanças no ambiente.</w:t>
      </w:r>
    </w:p>
    <w:p w:rsidR="002C1DC2" w:rsidRDefault="00171FF8" w:rsidP="002C1DC2">
      <w:pPr>
        <w:rPr>
          <w:b/>
          <w:bCs/>
        </w:rPr>
      </w:pPr>
      <w:r>
        <w:rPr>
          <w:b/>
          <w:bCs/>
        </w:rPr>
        <w:lastRenderedPageBreak/>
        <w:t>6</w:t>
      </w:r>
      <w:r w:rsidR="002C1DC2" w:rsidRPr="002C1DC2">
        <w:rPr>
          <w:b/>
          <w:bCs/>
        </w:rPr>
        <w:t>.3 Caminhos para os Arquivos</w:t>
      </w:r>
    </w:p>
    <w:p w:rsidR="002C1DC2" w:rsidRDefault="00860EA8">
      <w:r w:rsidRPr="00860EA8">
        <w:rPr>
          <w:b/>
          <w:bCs/>
        </w:rPr>
        <w:drawing>
          <wp:inline distT="0" distB="0" distL="0" distR="0" wp14:anchorId="46BF091D" wp14:editId="12B663C1">
            <wp:extent cx="5400040" cy="465455"/>
            <wp:effectExtent l="0" t="0" r="0" b="0"/>
            <wp:docPr id="17015000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00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EA8" w:rsidRDefault="00860EA8"/>
    <w:p w:rsidR="00860EA8" w:rsidRDefault="002C1DC2" w:rsidP="002C1DC2">
      <w:r w:rsidRPr="002C1DC2">
        <w:t xml:space="preserve">Os caminhos para os arquivos e o ID do container Docker são especificados aqui. A variável </w:t>
      </w:r>
      <w:proofErr w:type="spellStart"/>
      <w:r w:rsidRPr="002C1DC2">
        <w:t>sheet_name</w:t>
      </w:r>
      <w:proofErr w:type="spellEnd"/>
      <w:r w:rsidRPr="002C1DC2">
        <w:t xml:space="preserve"> define a aba do Excel que contém os dados.</w:t>
      </w:r>
    </w:p>
    <w:p w:rsidR="00171FF8" w:rsidRDefault="00171FF8" w:rsidP="002C1DC2"/>
    <w:p w:rsidR="002C1DC2" w:rsidRPr="002C1DC2" w:rsidRDefault="00171FF8" w:rsidP="002C1DC2">
      <w:pPr>
        <w:rPr>
          <w:b/>
          <w:bCs/>
        </w:rPr>
      </w:pPr>
      <w:r>
        <w:rPr>
          <w:b/>
          <w:bCs/>
        </w:rPr>
        <w:t>6</w:t>
      </w:r>
      <w:r w:rsidR="002C1DC2" w:rsidRPr="002C1DC2">
        <w:rPr>
          <w:b/>
          <w:bCs/>
        </w:rPr>
        <w:t>.4 Leitura e Processamento do Excel</w:t>
      </w:r>
    </w:p>
    <w:p w:rsidR="002C1DC2" w:rsidRDefault="00860EA8">
      <w:r w:rsidRPr="00860EA8">
        <w:drawing>
          <wp:inline distT="0" distB="0" distL="0" distR="0" wp14:anchorId="195C9570" wp14:editId="218D0523">
            <wp:extent cx="4410691" cy="4105848"/>
            <wp:effectExtent l="0" t="0" r="9525" b="9525"/>
            <wp:docPr id="2065325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2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EA8" w:rsidRDefault="00860EA8"/>
    <w:p w:rsidR="002C1DC2" w:rsidRPr="002C1DC2" w:rsidRDefault="002C1DC2" w:rsidP="002C1DC2">
      <w:r w:rsidRPr="002C1DC2">
        <w:t>Esta função lê os dados da planilha Excel, renomeia as colunas conforme um dicionário de mapeamento e converte colunas específicas para o formato de data.</w:t>
      </w:r>
    </w:p>
    <w:p w:rsidR="002C1DC2" w:rsidRPr="002C1DC2" w:rsidRDefault="00171FF8" w:rsidP="002C1DC2">
      <w:pPr>
        <w:rPr>
          <w:b/>
          <w:bCs/>
        </w:rPr>
      </w:pPr>
      <w:r>
        <w:rPr>
          <w:b/>
          <w:bCs/>
        </w:rPr>
        <w:t>6</w:t>
      </w:r>
      <w:r w:rsidR="002C1DC2" w:rsidRPr="002C1DC2">
        <w:rPr>
          <w:b/>
          <w:bCs/>
        </w:rPr>
        <w:t>.5 Obtenção de Registros Existentes</w:t>
      </w:r>
    </w:p>
    <w:p w:rsidR="002C1DC2" w:rsidRDefault="00860EA8">
      <w:r w:rsidRPr="00860EA8">
        <w:drawing>
          <wp:inline distT="0" distB="0" distL="0" distR="0" wp14:anchorId="32602031" wp14:editId="396603F0">
            <wp:extent cx="5400040" cy="478155"/>
            <wp:effectExtent l="0" t="0" r="0" b="0"/>
            <wp:docPr id="8508168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168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EA8" w:rsidRDefault="00860EA8"/>
    <w:p w:rsidR="002C1DC2" w:rsidRPr="002C1DC2" w:rsidRDefault="002C1DC2" w:rsidP="002C1DC2">
      <w:r w:rsidRPr="002C1DC2">
        <w:t xml:space="preserve">Esta função conecta-se ao banco de dados PostgreSQL usando </w:t>
      </w:r>
      <w:proofErr w:type="spellStart"/>
      <w:r w:rsidRPr="002C1DC2">
        <w:t>SQLAlchemy</w:t>
      </w:r>
      <w:proofErr w:type="spellEnd"/>
      <w:r w:rsidRPr="002C1DC2">
        <w:t xml:space="preserve"> e recupera os registros existentes na tabela </w:t>
      </w:r>
      <w:proofErr w:type="spellStart"/>
      <w:r w:rsidRPr="002C1DC2">
        <w:t>imobiliario.int_positiva</w:t>
      </w:r>
      <w:proofErr w:type="spellEnd"/>
      <w:r w:rsidRPr="002C1DC2">
        <w:t>.</w:t>
      </w:r>
    </w:p>
    <w:p w:rsidR="002C1DC2" w:rsidRDefault="00171FF8" w:rsidP="002C1DC2">
      <w:pPr>
        <w:rPr>
          <w:b/>
          <w:bCs/>
        </w:rPr>
      </w:pPr>
      <w:r>
        <w:rPr>
          <w:b/>
          <w:bCs/>
        </w:rPr>
        <w:lastRenderedPageBreak/>
        <w:t>6</w:t>
      </w:r>
      <w:r w:rsidR="002C1DC2" w:rsidRPr="002C1DC2">
        <w:rPr>
          <w:b/>
          <w:bCs/>
        </w:rPr>
        <w:t>.6 Salvamento de Dados em CSV</w:t>
      </w:r>
    </w:p>
    <w:p w:rsidR="0038164E" w:rsidRPr="002C1DC2" w:rsidRDefault="0038164E" w:rsidP="002C1DC2">
      <w:pPr>
        <w:rPr>
          <w:b/>
          <w:bCs/>
        </w:rPr>
      </w:pPr>
      <w:r w:rsidRPr="0038164E">
        <w:rPr>
          <w:b/>
          <w:bCs/>
        </w:rPr>
        <w:drawing>
          <wp:inline distT="0" distB="0" distL="0" distR="0" wp14:anchorId="2EBB4024" wp14:editId="1B8A818A">
            <wp:extent cx="5249008" cy="638264"/>
            <wp:effectExtent l="0" t="0" r="8890" b="9525"/>
            <wp:docPr id="9732173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173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DC2" w:rsidRDefault="002C1DC2"/>
    <w:p w:rsidR="002C1DC2" w:rsidRDefault="002C1DC2" w:rsidP="002C1DC2">
      <w:r w:rsidRPr="002C1DC2">
        <w:t xml:space="preserve">Aqui, o </w:t>
      </w:r>
      <w:proofErr w:type="spellStart"/>
      <w:r w:rsidRPr="002C1DC2">
        <w:t>DataFrame</w:t>
      </w:r>
      <w:proofErr w:type="spellEnd"/>
      <w:r w:rsidRPr="002C1DC2">
        <w:t xml:space="preserve"> processado é salvo como um arquivo CSV, pronto para ser carregado no container Docker.</w:t>
      </w:r>
    </w:p>
    <w:p w:rsidR="0038164E" w:rsidRPr="002C1DC2" w:rsidRDefault="0038164E" w:rsidP="002C1DC2"/>
    <w:p w:rsidR="002C1DC2" w:rsidRDefault="00171FF8" w:rsidP="002C1DC2">
      <w:pPr>
        <w:rPr>
          <w:b/>
          <w:bCs/>
        </w:rPr>
      </w:pPr>
      <w:r>
        <w:rPr>
          <w:b/>
          <w:bCs/>
        </w:rPr>
        <w:t>6</w:t>
      </w:r>
      <w:r w:rsidR="002C1DC2" w:rsidRPr="002C1DC2">
        <w:rPr>
          <w:b/>
          <w:bCs/>
        </w:rPr>
        <w:t>.7 Cópia do CSV para o Docker</w:t>
      </w:r>
    </w:p>
    <w:p w:rsidR="002C1DC2" w:rsidRDefault="0038164E">
      <w:pPr>
        <w:rPr>
          <w:b/>
          <w:bCs/>
        </w:rPr>
      </w:pPr>
      <w:r w:rsidRPr="0038164E">
        <w:rPr>
          <w:b/>
          <w:bCs/>
        </w:rPr>
        <w:drawing>
          <wp:inline distT="0" distB="0" distL="0" distR="0" wp14:anchorId="2BA8CD71" wp14:editId="75BAF398">
            <wp:extent cx="5400040" cy="1960880"/>
            <wp:effectExtent l="0" t="0" r="0" b="1270"/>
            <wp:docPr id="1521538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38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4E" w:rsidRPr="0038164E" w:rsidRDefault="0038164E">
      <w:pPr>
        <w:rPr>
          <w:b/>
          <w:bCs/>
        </w:rPr>
      </w:pPr>
    </w:p>
    <w:p w:rsidR="002C1DC2" w:rsidRPr="002C1DC2" w:rsidRDefault="002C1DC2" w:rsidP="002C1DC2">
      <w:r w:rsidRPr="002C1DC2">
        <w:t xml:space="preserve">Este trecho copia o arquivo CSV gerado para o container Docker usando a biblioteca </w:t>
      </w:r>
      <w:proofErr w:type="spellStart"/>
      <w:r w:rsidRPr="002C1DC2">
        <w:t>docker-py</w:t>
      </w:r>
      <w:proofErr w:type="spellEnd"/>
      <w:r w:rsidRPr="002C1DC2">
        <w:t xml:space="preserve">. O arquivo é compactado em um </w:t>
      </w:r>
      <w:proofErr w:type="spellStart"/>
      <w:r w:rsidRPr="002C1DC2">
        <w:t>tarball</w:t>
      </w:r>
      <w:proofErr w:type="spellEnd"/>
      <w:r w:rsidRPr="002C1DC2">
        <w:t xml:space="preserve"> antes de ser transferido para o container.</w:t>
      </w:r>
    </w:p>
    <w:p w:rsidR="002C1DC2" w:rsidRDefault="00171FF8" w:rsidP="002C1DC2">
      <w:pPr>
        <w:rPr>
          <w:b/>
          <w:bCs/>
        </w:rPr>
      </w:pPr>
      <w:r>
        <w:rPr>
          <w:b/>
          <w:bCs/>
        </w:rPr>
        <w:t>6</w:t>
      </w:r>
      <w:r w:rsidR="002C1DC2" w:rsidRPr="002C1DC2">
        <w:rPr>
          <w:b/>
          <w:bCs/>
        </w:rPr>
        <w:t>.8 Execução de Comandos no Container</w:t>
      </w:r>
    </w:p>
    <w:p w:rsidR="0038164E" w:rsidRPr="002C1DC2" w:rsidRDefault="0038164E" w:rsidP="002C1DC2">
      <w:pPr>
        <w:rPr>
          <w:b/>
          <w:bCs/>
        </w:rPr>
      </w:pPr>
      <w:r w:rsidRPr="0038164E">
        <w:rPr>
          <w:b/>
          <w:bCs/>
        </w:rPr>
        <w:drawing>
          <wp:inline distT="0" distB="0" distL="0" distR="0" wp14:anchorId="5CF35094" wp14:editId="7729A52B">
            <wp:extent cx="4915586" cy="990738"/>
            <wp:effectExtent l="0" t="0" r="0" b="0"/>
            <wp:docPr id="8749118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118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4E" w:rsidRDefault="0038164E" w:rsidP="002C1DC2"/>
    <w:p w:rsidR="002C1DC2" w:rsidRPr="002C1DC2" w:rsidRDefault="002C1DC2" w:rsidP="002C1DC2">
      <w:r w:rsidRPr="002C1DC2">
        <w:t>Esta função executa comandos diretamente no container Docker, o que é usado para carregar o CSV no banco de dados PostgreSQL dentro do container.</w:t>
      </w:r>
    </w:p>
    <w:p w:rsidR="002C1DC2" w:rsidRPr="002C1DC2" w:rsidRDefault="00171FF8" w:rsidP="002C1DC2">
      <w:pPr>
        <w:rPr>
          <w:b/>
          <w:bCs/>
        </w:rPr>
      </w:pPr>
      <w:r>
        <w:rPr>
          <w:b/>
          <w:bCs/>
        </w:rPr>
        <w:t>6</w:t>
      </w:r>
      <w:r w:rsidR="002C1DC2" w:rsidRPr="002C1DC2">
        <w:rPr>
          <w:b/>
          <w:bCs/>
        </w:rPr>
        <w:t>.9 Inserção de Novos Dados</w:t>
      </w:r>
    </w:p>
    <w:p w:rsidR="0038164E" w:rsidRDefault="0038164E">
      <w:r w:rsidRPr="0038164E">
        <w:drawing>
          <wp:inline distT="0" distB="0" distL="0" distR="0" wp14:anchorId="755AB614" wp14:editId="5F2938FB">
            <wp:extent cx="5400040" cy="977900"/>
            <wp:effectExtent l="0" t="0" r="0" b="0"/>
            <wp:docPr id="20606022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022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DC2" w:rsidRPr="002C1DC2" w:rsidRDefault="002C1DC2" w:rsidP="002C1DC2">
      <w:r w:rsidRPr="002C1DC2">
        <w:lastRenderedPageBreak/>
        <w:t xml:space="preserve">A função </w:t>
      </w:r>
      <w:proofErr w:type="spellStart"/>
      <w:r w:rsidRPr="002C1DC2">
        <w:t>insert_new_data</w:t>
      </w:r>
      <w:proofErr w:type="spellEnd"/>
      <w:r w:rsidRPr="002C1DC2">
        <w:t xml:space="preserve"> é responsável por todo o processo de inserção de novos registros: salvamento do </w:t>
      </w:r>
      <w:proofErr w:type="spellStart"/>
      <w:r w:rsidRPr="002C1DC2">
        <w:t>DataFrame</w:t>
      </w:r>
      <w:proofErr w:type="spellEnd"/>
      <w:r w:rsidRPr="002C1DC2">
        <w:t xml:space="preserve"> como CSV, cópia para o container, e execução do comando de carregamento dos dados no banco de dados.</w:t>
      </w:r>
    </w:p>
    <w:p w:rsidR="002C1DC2" w:rsidRPr="002C1DC2" w:rsidRDefault="00171FF8" w:rsidP="002C1DC2">
      <w:pPr>
        <w:rPr>
          <w:b/>
          <w:bCs/>
        </w:rPr>
      </w:pPr>
      <w:r>
        <w:rPr>
          <w:b/>
          <w:bCs/>
        </w:rPr>
        <w:t>6</w:t>
      </w:r>
      <w:r w:rsidR="002C1DC2" w:rsidRPr="002C1DC2">
        <w:rPr>
          <w:b/>
          <w:bCs/>
        </w:rPr>
        <w:t>.10 Execução Principal do Código</w:t>
      </w:r>
    </w:p>
    <w:p w:rsidR="002C1DC2" w:rsidRDefault="0038164E">
      <w:r w:rsidRPr="0038164E">
        <w:drawing>
          <wp:inline distT="0" distB="0" distL="0" distR="0" wp14:anchorId="7DCC1F3B" wp14:editId="77D3CB8E">
            <wp:extent cx="3537597" cy="1295400"/>
            <wp:effectExtent l="0" t="0" r="5715" b="0"/>
            <wp:docPr id="14900494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494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8574" cy="13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DC2" w:rsidRPr="002C1DC2" w:rsidRDefault="002C1DC2" w:rsidP="002C1DC2">
      <w:r w:rsidRPr="002C1DC2">
        <w:t>O bloco __</w:t>
      </w:r>
      <w:proofErr w:type="spellStart"/>
      <w:r w:rsidRPr="002C1DC2">
        <w:t>main</w:t>
      </w:r>
      <w:proofErr w:type="spellEnd"/>
      <w:r w:rsidRPr="002C1DC2">
        <w:t>__ coordena a execução das funções, garantindo que o processo ocorra na ordem correta: leitura dos dados, comparação com registros existentes, e inserção dos novos dados.</w:t>
      </w:r>
    </w:p>
    <w:p w:rsidR="002C1DC2" w:rsidRPr="002C1DC2" w:rsidRDefault="00171FF8" w:rsidP="002C1DC2">
      <w:pPr>
        <w:rPr>
          <w:b/>
          <w:bCs/>
        </w:rPr>
      </w:pPr>
      <w:r>
        <w:rPr>
          <w:b/>
          <w:bCs/>
        </w:rPr>
        <w:t>7</w:t>
      </w:r>
      <w:r w:rsidR="002C1DC2" w:rsidRPr="002C1DC2">
        <w:rPr>
          <w:b/>
          <w:bCs/>
        </w:rPr>
        <w:t>. Considerações Finais</w:t>
      </w:r>
    </w:p>
    <w:p w:rsidR="002C1DC2" w:rsidRPr="002C1DC2" w:rsidRDefault="002C1DC2" w:rsidP="002C1DC2">
      <w:r w:rsidRPr="002C1DC2">
        <w:t>Este código foi desenvolvido para garantir a automação e eficiência no processamento de dados e na atualização do banco de dados. O uso de Docker permite a replicação do ambiente em diferentes sistemas sem necessidade de configuração complexa. A modularização do código facilita a manutenção e permite futuras expansões ou modificações.</w:t>
      </w:r>
    </w:p>
    <w:p w:rsidR="002C1DC2" w:rsidRDefault="002C1DC2"/>
    <w:sectPr w:rsidR="002C1D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B232F"/>
    <w:multiLevelType w:val="multilevel"/>
    <w:tmpl w:val="0FEE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96DC9"/>
    <w:multiLevelType w:val="multilevel"/>
    <w:tmpl w:val="0282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0B22ED"/>
    <w:multiLevelType w:val="multilevel"/>
    <w:tmpl w:val="3D4A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693861"/>
    <w:multiLevelType w:val="hybridMultilevel"/>
    <w:tmpl w:val="5D10C3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747951"/>
    <w:multiLevelType w:val="multilevel"/>
    <w:tmpl w:val="D310A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2202500">
    <w:abstractNumId w:val="1"/>
  </w:num>
  <w:num w:numId="2" w16cid:durableId="18625447">
    <w:abstractNumId w:val="2"/>
  </w:num>
  <w:num w:numId="3" w16cid:durableId="1011032677">
    <w:abstractNumId w:val="0"/>
  </w:num>
  <w:num w:numId="4" w16cid:durableId="2071800553">
    <w:abstractNumId w:val="3"/>
  </w:num>
  <w:num w:numId="5" w16cid:durableId="9427628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C2"/>
    <w:rsid w:val="00171FF8"/>
    <w:rsid w:val="002C185F"/>
    <w:rsid w:val="002C1DC2"/>
    <w:rsid w:val="0038164E"/>
    <w:rsid w:val="0061057E"/>
    <w:rsid w:val="00860EA8"/>
    <w:rsid w:val="00C8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6A67A"/>
  <w15:chartTrackingRefBased/>
  <w15:docId w15:val="{E3FD07DD-0B93-4102-924A-E3E60CBE7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1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901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Vieira Cecere</dc:creator>
  <cp:keywords/>
  <dc:description/>
  <cp:lastModifiedBy>Pedro Vieira Cecere</cp:lastModifiedBy>
  <cp:revision>2</cp:revision>
  <dcterms:created xsi:type="dcterms:W3CDTF">2024-08-21T14:28:00Z</dcterms:created>
  <dcterms:modified xsi:type="dcterms:W3CDTF">2024-08-21T16:03:00Z</dcterms:modified>
</cp:coreProperties>
</file>