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9035B" w:rsidRDefault="00E9035B" w:rsidP="00E9035B">
      <w:pPr>
        <w:rPr>
          <w:b/>
          <w:bCs/>
          <w:sz w:val="28"/>
          <w:szCs w:val="28"/>
        </w:rPr>
      </w:pPr>
      <w:r w:rsidRPr="008E0775">
        <w:rPr>
          <w:b/>
          <w:bCs/>
          <w:sz w:val="28"/>
          <w:szCs w:val="28"/>
        </w:rPr>
        <w:t>Documentação processos de extração de dados SQL</w:t>
      </w:r>
      <w:r>
        <w:rPr>
          <w:b/>
          <w:bCs/>
          <w:sz w:val="28"/>
          <w:szCs w:val="28"/>
        </w:rPr>
        <w:t xml:space="preserve"> </w:t>
      </w:r>
    </w:p>
    <w:p w:rsidR="00061AC5" w:rsidRDefault="00E9035B" w:rsidP="00061AC5">
      <w:pPr>
        <w:rPr>
          <w:b/>
          <w:bCs/>
          <w:sz w:val="28"/>
          <w:szCs w:val="28"/>
        </w:rPr>
      </w:pPr>
      <w:r>
        <w:rPr>
          <w:b/>
          <w:bCs/>
          <w:sz w:val="28"/>
          <w:szCs w:val="28"/>
        </w:rPr>
        <w:t>Nome extração: Tabela</w:t>
      </w:r>
      <w:r w:rsidR="00E76C8C">
        <w:rPr>
          <w:b/>
          <w:bCs/>
          <w:sz w:val="28"/>
          <w:szCs w:val="28"/>
        </w:rPr>
        <w:t xml:space="preserve"> </w:t>
      </w:r>
      <w:r w:rsidR="00CC5675">
        <w:rPr>
          <w:b/>
          <w:bCs/>
          <w:sz w:val="28"/>
          <w:szCs w:val="28"/>
        </w:rPr>
        <w:t>dimensão</w:t>
      </w:r>
      <w:r w:rsidR="00E76C8C">
        <w:rPr>
          <w:b/>
          <w:bCs/>
          <w:sz w:val="28"/>
          <w:szCs w:val="28"/>
        </w:rPr>
        <w:t xml:space="preserve"> – </w:t>
      </w:r>
      <w:r w:rsidR="00A46C63">
        <w:rPr>
          <w:b/>
          <w:bCs/>
          <w:sz w:val="28"/>
          <w:szCs w:val="28"/>
        </w:rPr>
        <w:t>Quantidade de advogados ativos</w:t>
      </w:r>
    </w:p>
    <w:p w:rsidR="0057217D" w:rsidRPr="0057217D" w:rsidRDefault="0057217D" w:rsidP="0057217D">
      <w:pPr>
        <w:rPr>
          <w:b/>
          <w:bCs/>
          <w:sz w:val="28"/>
          <w:szCs w:val="28"/>
        </w:rPr>
      </w:pPr>
    </w:p>
    <w:p w:rsidR="00063717" w:rsidRPr="00061AC5" w:rsidRDefault="00061AC5" w:rsidP="00061AC5">
      <w:pPr>
        <w:rPr>
          <w:b/>
          <w:bCs/>
        </w:rPr>
      </w:pPr>
      <w:r>
        <w:rPr>
          <w:b/>
          <w:bCs/>
        </w:rPr>
        <w:t>1.</w:t>
      </w:r>
      <w:r w:rsidR="00063717" w:rsidRPr="00061AC5">
        <w:rPr>
          <w:b/>
          <w:bCs/>
        </w:rPr>
        <w:t>Objetivo da Extração</w:t>
      </w:r>
    </w:p>
    <w:p w:rsidR="00A46C63" w:rsidRDefault="00A46C63" w:rsidP="0057217D">
      <w:r w:rsidRPr="00A46C63">
        <w:t>O objetivo desta extração é criar uma tabela dimensão para ser utilizada no projeto de BI do setor Jurídico Imobiliário do escritório. Os dados foram extraídos da tabela de providências históricas (T00076) com o intuito de complementar as informações das tabelas fato já existentes nos projetos de BI do setor imobiliário, contabilizando o número de advogados ativos em cada mês. Essas informações serão utilizadas para o cálculo da produtividade individual de cada advogado, aprimorando as análises de desempenho do setor.</w:t>
      </w:r>
    </w:p>
    <w:p w:rsidR="00063717" w:rsidRPr="00063717" w:rsidRDefault="00063717" w:rsidP="0057217D">
      <w:pPr>
        <w:rPr>
          <w:b/>
          <w:bCs/>
        </w:rPr>
      </w:pPr>
      <w:r w:rsidRPr="00063717">
        <w:rPr>
          <w:b/>
          <w:bCs/>
        </w:rPr>
        <w:t>2. Descrição do Ambiente</w:t>
      </w:r>
    </w:p>
    <w:p w:rsidR="00063717" w:rsidRPr="00063717" w:rsidRDefault="00063717" w:rsidP="00063717">
      <w:pPr>
        <w:numPr>
          <w:ilvl w:val="0"/>
          <w:numId w:val="12"/>
        </w:numPr>
        <w:rPr>
          <w:b/>
          <w:bCs/>
        </w:rPr>
      </w:pPr>
      <w:r w:rsidRPr="00063717">
        <w:rPr>
          <w:b/>
          <w:bCs/>
        </w:rPr>
        <w:t xml:space="preserve">Banco de Dados: </w:t>
      </w:r>
      <w:r w:rsidRPr="00063717">
        <w:t>SQL Server</w:t>
      </w:r>
      <w:r w:rsidR="0010282E">
        <w:t xml:space="preserve"> - ramaprod</w:t>
      </w:r>
      <w:r w:rsidRPr="00063717">
        <w:t>.</w:t>
      </w:r>
    </w:p>
    <w:p w:rsidR="00063717" w:rsidRPr="00063717" w:rsidRDefault="00063717" w:rsidP="00063717">
      <w:pPr>
        <w:numPr>
          <w:ilvl w:val="0"/>
          <w:numId w:val="12"/>
        </w:numPr>
        <w:rPr>
          <w:lang w:val="en-US"/>
        </w:rPr>
      </w:pPr>
      <w:r w:rsidRPr="00063717">
        <w:rPr>
          <w:b/>
          <w:bCs/>
          <w:lang w:val="en-US"/>
        </w:rPr>
        <w:t xml:space="preserve">Gateway: </w:t>
      </w:r>
      <w:r w:rsidRPr="00063717">
        <w:rPr>
          <w:lang w:val="en-US"/>
        </w:rPr>
        <w:t>Power BI Gateway conectado ao Power BI Service.</w:t>
      </w:r>
    </w:p>
    <w:p w:rsidR="00063717" w:rsidRPr="00063717" w:rsidRDefault="00063717" w:rsidP="00063717">
      <w:pPr>
        <w:numPr>
          <w:ilvl w:val="0"/>
          <w:numId w:val="12"/>
        </w:numPr>
        <w:rPr>
          <w:b/>
          <w:bCs/>
        </w:rPr>
      </w:pPr>
      <w:r w:rsidRPr="00063717">
        <w:rPr>
          <w:b/>
          <w:bCs/>
        </w:rPr>
        <w:t xml:space="preserve">Ferramenta de Extração: </w:t>
      </w:r>
      <w:r w:rsidRPr="00063717">
        <w:t>Fluxo de Dados do Power BI.</w:t>
      </w:r>
    </w:p>
    <w:p w:rsidR="00063717" w:rsidRPr="00063717" w:rsidRDefault="00063717" w:rsidP="00063717">
      <w:pPr>
        <w:numPr>
          <w:ilvl w:val="0"/>
          <w:numId w:val="12"/>
        </w:numPr>
      </w:pPr>
      <w:r w:rsidRPr="00063717">
        <w:rPr>
          <w:b/>
          <w:bCs/>
        </w:rPr>
        <w:t xml:space="preserve">Permissões: </w:t>
      </w:r>
      <w:r w:rsidRPr="00063717">
        <w:t>A consulta SQL tem acesso apenas às colunas e tabelas liberadas dentro do gateway.</w:t>
      </w:r>
    </w:p>
    <w:p w:rsidR="00063717" w:rsidRPr="00063717" w:rsidRDefault="00063717" w:rsidP="00063717">
      <w:pPr>
        <w:rPr>
          <w:b/>
          <w:bCs/>
        </w:rPr>
      </w:pPr>
      <w:r w:rsidRPr="00063717">
        <w:rPr>
          <w:b/>
          <w:bCs/>
        </w:rPr>
        <w:t>3. Fontes de Dados</w:t>
      </w:r>
    </w:p>
    <w:p w:rsidR="00B90419" w:rsidRPr="00B90419" w:rsidRDefault="00B90419" w:rsidP="00B90419">
      <w:pPr>
        <w:numPr>
          <w:ilvl w:val="0"/>
          <w:numId w:val="15"/>
        </w:numPr>
      </w:pPr>
      <w:r w:rsidRPr="00B90419">
        <w:rPr>
          <w:b/>
          <w:bCs/>
        </w:rPr>
        <w:t>Sistema de Extração:</w:t>
      </w:r>
      <w:r w:rsidRPr="00B90419">
        <w:t xml:space="preserve"> </w:t>
      </w:r>
      <w:r w:rsidR="00013C58">
        <w:t>Sistema Espaider Rama</w:t>
      </w:r>
    </w:p>
    <w:p w:rsidR="00B90419" w:rsidRDefault="00B90419" w:rsidP="00B90419">
      <w:pPr>
        <w:numPr>
          <w:ilvl w:val="0"/>
          <w:numId w:val="15"/>
        </w:numPr>
      </w:pPr>
      <w:r w:rsidRPr="00B90419">
        <w:rPr>
          <w:b/>
          <w:bCs/>
        </w:rPr>
        <w:t>Periodicidade da Extração/Atualização:</w:t>
      </w:r>
      <w:r w:rsidRPr="00B90419">
        <w:t xml:space="preserve"> </w:t>
      </w:r>
      <w:r w:rsidR="00013C58">
        <w:t>Extração diária agendada para às 18:30</w:t>
      </w:r>
    </w:p>
    <w:p w:rsidR="00B90419" w:rsidRDefault="00B90419" w:rsidP="00B90419">
      <w:r w:rsidRPr="00B90419">
        <w:t>A consulta faz uso das seguintes tabelas e colunas do banco de dados</w:t>
      </w:r>
      <w:r>
        <w:t>:</w:t>
      </w:r>
    </w:p>
    <w:p w:rsidR="00A46C63" w:rsidRPr="00A46C63" w:rsidRDefault="00A46C63" w:rsidP="00A46C63">
      <w:r w:rsidRPr="00A46C63">
        <w:rPr>
          <w:b/>
          <w:bCs/>
        </w:rPr>
        <w:t>Tabela: [ramaprod].[dbo].T00076 (Alias: a)</w:t>
      </w:r>
    </w:p>
    <w:p w:rsidR="00A46C63" w:rsidRPr="00A46C63" w:rsidRDefault="00A46C63" w:rsidP="00A46C63">
      <w:pPr>
        <w:numPr>
          <w:ilvl w:val="0"/>
          <w:numId w:val="108"/>
        </w:numPr>
      </w:pPr>
      <w:r w:rsidRPr="00A46C63">
        <w:t>Colunas Selecionadas e Chaves:</w:t>
      </w:r>
    </w:p>
    <w:p w:rsidR="00A46C63" w:rsidRPr="00A46C63" w:rsidRDefault="00A46C63" w:rsidP="00A46C63">
      <w:pPr>
        <w:numPr>
          <w:ilvl w:val="1"/>
          <w:numId w:val="108"/>
        </w:numPr>
      </w:pPr>
      <w:r w:rsidRPr="00A46C63">
        <w:t>F06337: Utilizada para calcular MIN(a.F06337), YEAR(a.F06337), e MONTH(a.F06337). Filtrada na cláusula WHERE e utilizada na cláusula GROUP BY.</w:t>
      </w:r>
    </w:p>
    <w:p w:rsidR="00A46C63" w:rsidRPr="00A46C63" w:rsidRDefault="00A46C63" w:rsidP="00A46C63">
      <w:pPr>
        <w:numPr>
          <w:ilvl w:val="1"/>
          <w:numId w:val="108"/>
        </w:numPr>
      </w:pPr>
      <w:r w:rsidRPr="00A46C63">
        <w:t>F00453: Utilizada na cláusula WHERE para filtrar registros com YEAR(a.F00453) &gt;= 2022.</w:t>
      </w:r>
    </w:p>
    <w:p w:rsidR="00A46C63" w:rsidRPr="00A46C63" w:rsidRDefault="00A46C63" w:rsidP="00A46C63">
      <w:pPr>
        <w:numPr>
          <w:ilvl w:val="1"/>
          <w:numId w:val="108"/>
        </w:numPr>
      </w:pPr>
      <w:r w:rsidRPr="00A46C63">
        <w:t>F06982: Chave utilizada em JOIN com a tabela [ramaprod].[dbo].T00041.</w:t>
      </w:r>
    </w:p>
    <w:p w:rsidR="00A46C63" w:rsidRPr="00A46C63" w:rsidRDefault="00A46C63" w:rsidP="00A46C63">
      <w:pPr>
        <w:numPr>
          <w:ilvl w:val="1"/>
          <w:numId w:val="108"/>
        </w:numPr>
      </w:pPr>
      <w:r w:rsidRPr="00A46C63">
        <w:t>F00447: Chave utilizada em JOIN com a tabela [ramaprod].[dbo].T00077.</w:t>
      </w:r>
    </w:p>
    <w:p w:rsidR="00A46C63" w:rsidRPr="00A46C63" w:rsidRDefault="00A46C63" w:rsidP="00A46C63">
      <w:pPr>
        <w:numPr>
          <w:ilvl w:val="1"/>
          <w:numId w:val="108"/>
        </w:numPr>
      </w:pPr>
      <w:r w:rsidRPr="00A46C63">
        <w:t>F05341: Chave utilizada em JOIN com a tabela [ramaprod].[dbo].T00003.</w:t>
      </w:r>
    </w:p>
    <w:p w:rsidR="00A46C63" w:rsidRPr="00A46C63" w:rsidRDefault="00A46C63" w:rsidP="00A46C63">
      <w:pPr>
        <w:numPr>
          <w:ilvl w:val="1"/>
          <w:numId w:val="108"/>
        </w:numPr>
      </w:pPr>
      <w:r w:rsidRPr="00A46C63">
        <w:t>F05633: Chave utilizada em JOIN com a tabela [ramaprod].[dbo].T00557.</w:t>
      </w:r>
    </w:p>
    <w:p w:rsidR="00A46C63" w:rsidRPr="00A46C63" w:rsidRDefault="00A46C63" w:rsidP="00A46C63">
      <w:r w:rsidRPr="00A46C63">
        <w:rPr>
          <w:b/>
          <w:bCs/>
        </w:rPr>
        <w:t>Tabela: [ramaprod].[dbo].T00077 (Alias: b)</w:t>
      </w:r>
    </w:p>
    <w:p w:rsidR="00A46C63" w:rsidRPr="00A46C63" w:rsidRDefault="00A46C63" w:rsidP="00A46C63">
      <w:pPr>
        <w:numPr>
          <w:ilvl w:val="0"/>
          <w:numId w:val="109"/>
        </w:numPr>
      </w:pPr>
      <w:r w:rsidRPr="00A46C63">
        <w:t>Colunas Selecionadas e Chaves:</w:t>
      </w:r>
    </w:p>
    <w:p w:rsidR="00A46C63" w:rsidRPr="00A46C63" w:rsidRDefault="00A46C63" w:rsidP="00A46C63">
      <w:pPr>
        <w:numPr>
          <w:ilvl w:val="1"/>
          <w:numId w:val="109"/>
        </w:numPr>
      </w:pPr>
      <w:r w:rsidRPr="00A46C63">
        <w:lastRenderedPageBreak/>
        <w:t>ID: Chave primária da tabela [ramaprod].[dbo].T00077, utilizada em JOIN com a coluna F00447 da tabela [ramaprod].[dbo].T00076.</w:t>
      </w:r>
    </w:p>
    <w:p w:rsidR="00A46C63" w:rsidRPr="00A46C63" w:rsidRDefault="00A46C63" w:rsidP="00A46C63">
      <w:r w:rsidRPr="00A46C63">
        <w:rPr>
          <w:b/>
          <w:bCs/>
        </w:rPr>
        <w:t>Tabela: [ramaprod].[dbo].T00041 (Alias: c)</w:t>
      </w:r>
    </w:p>
    <w:p w:rsidR="00A46C63" w:rsidRPr="00A46C63" w:rsidRDefault="00A46C63" w:rsidP="00A46C63">
      <w:pPr>
        <w:numPr>
          <w:ilvl w:val="0"/>
          <w:numId w:val="110"/>
        </w:numPr>
      </w:pPr>
      <w:r w:rsidRPr="00A46C63">
        <w:t>Colunas Selecionadas e Chaves:</w:t>
      </w:r>
    </w:p>
    <w:p w:rsidR="00A46C63" w:rsidRPr="00A46C63" w:rsidRDefault="00A46C63" w:rsidP="00A46C63">
      <w:pPr>
        <w:numPr>
          <w:ilvl w:val="1"/>
          <w:numId w:val="110"/>
        </w:numPr>
      </w:pPr>
      <w:r w:rsidRPr="00A46C63">
        <w:t>F01187: Utilizada na cláusula WHERE para filtrar registros com valores específicos.</w:t>
      </w:r>
    </w:p>
    <w:p w:rsidR="00A46C63" w:rsidRPr="00A46C63" w:rsidRDefault="00A46C63" w:rsidP="00A46C63">
      <w:pPr>
        <w:numPr>
          <w:ilvl w:val="1"/>
          <w:numId w:val="110"/>
        </w:numPr>
      </w:pPr>
      <w:r w:rsidRPr="00A46C63">
        <w:t>ID: Chave primária da tabela [ramaprod].[dbo].T00041, utilizada em JOIN com a coluna F06982 da tabela [ramaprod].[dbo].T00076.</w:t>
      </w:r>
    </w:p>
    <w:p w:rsidR="00A46C63" w:rsidRPr="00A46C63" w:rsidRDefault="00A46C63" w:rsidP="00A46C63">
      <w:r w:rsidRPr="00A46C63">
        <w:rPr>
          <w:b/>
          <w:bCs/>
        </w:rPr>
        <w:t>Tabela: [ramaprod].[dbo].T00003 (Alias: d)</w:t>
      </w:r>
    </w:p>
    <w:p w:rsidR="00A46C63" w:rsidRPr="00A46C63" w:rsidRDefault="00A46C63" w:rsidP="00A46C63">
      <w:pPr>
        <w:numPr>
          <w:ilvl w:val="0"/>
          <w:numId w:val="111"/>
        </w:numPr>
      </w:pPr>
      <w:r w:rsidRPr="00A46C63">
        <w:t>Colunas Selecionadas e Chaves:</w:t>
      </w:r>
    </w:p>
    <w:p w:rsidR="00A46C63" w:rsidRPr="00A46C63" w:rsidRDefault="00A46C63" w:rsidP="00A46C63">
      <w:pPr>
        <w:numPr>
          <w:ilvl w:val="1"/>
          <w:numId w:val="111"/>
        </w:numPr>
      </w:pPr>
      <w:r w:rsidRPr="00A46C63">
        <w:t>ID: Chave primária da tabela [ramaprod].[dbo].T00003, utilizada em JOIN com a coluna F05341 da tabela [ramaprod].[dbo].T00076.</w:t>
      </w:r>
    </w:p>
    <w:p w:rsidR="00A46C63" w:rsidRPr="00A46C63" w:rsidRDefault="00A46C63" w:rsidP="00A46C63">
      <w:r w:rsidRPr="00A46C63">
        <w:rPr>
          <w:b/>
          <w:bCs/>
        </w:rPr>
        <w:t>Tabela: [ramaprod].[dbo].T00557 (Alias: e)</w:t>
      </w:r>
    </w:p>
    <w:p w:rsidR="00A46C63" w:rsidRPr="00A46C63" w:rsidRDefault="00A46C63" w:rsidP="00A46C63">
      <w:pPr>
        <w:numPr>
          <w:ilvl w:val="0"/>
          <w:numId w:val="112"/>
        </w:numPr>
      </w:pPr>
      <w:r w:rsidRPr="00A46C63">
        <w:t>Colunas Selecionadas e Chaves:</w:t>
      </w:r>
    </w:p>
    <w:p w:rsidR="00A46C63" w:rsidRPr="00A46C63" w:rsidRDefault="00A46C63" w:rsidP="00A46C63">
      <w:pPr>
        <w:numPr>
          <w:ilvl w:val="1"/>
          <w:numId w:val="112"/>
        </w:numPr>
      </w:pPr>
      <w:r w:rsidRPr="00A46C63">
        <w:t>F05200: Chave utilizada em JOIN com a tabela [ramaprod].[dbo].T00030.</w:t>
      </w:r>
    </w:p>
    <w:p w:rsidR="00A46C63" w:rsidRPr="00A46C63" w:rsidRDefault="00A46C63" w:rsidP="00A46C63">
      <w:pPr>
        <w:numPr>
          <w:ilvl w:val="1"/>
          <w:numId w:val="112"/>
        </w:numPr>
      </w:pPr>
      <w:r w:rsidRPr="00A46C63">
        <w:t>ID: Chave primária da tabela [ramaprod].[dbo].T00557, utilizada em JOIN com a coluna F05633 da tabela [ramaprod].[dbo].T00076.</w:t>
      </w:r>
    </w:p>
    <w:p w:rsidR="00A46C63" w:rsidRPr="00A46C63" w:rsidRDefault="00A46C63" w:rsidP="00A46C63">
      <w:r w:rsidRPr="00A46C63">
        <w:rPr>
          <w:b/>
          <w:bCs/>
        </w:rPr>
        <w:t>Tabela: [ramaprod].[dbo].T00030 (Alias: f)</w:t>
      </w:r>
    </w:p>
    <w:p w:rsidR="00A46C63" w:rsidRPr="00A46C63" w:rsidRDefault="00A46C63" w:rsidP="00A46C63">
      <w:pPr>
        <w:numPr>
          <w:ilvl w:val="0"/>
          <w:numId w:val="113"/>
        </w:numPr>
      </w:pPr>
      <w:r w:rsidRPr="00A46C63">
        <w:t>Colunas Selecionadas e Chaves:</w:t>
      </w:r>
    </w:p>
    <w:p w:rsidR="00A46C63" w:rsidRPr="00A46C63" w:rsidRDefault="00A46C63" w:rsidP="00A46C63">
      <w:pPr>
        <w:numPr>
          <w:ilvl w:val="1"/>
          <w:numId w:val="113"/>
        </w:numPr>
      </w:pPr>
      <w:r w:rsidRPr="00A46C63">
        <w:t>F00091: Utilizada na cláusula WHERE para filtrar registros com valores específicos e para calcular COUNT(DISTINCT f.F00091).</w:t>
      </w:r>
    </w:p>
    <w:p w:rsidR="00A46C63" w:rsidRPr="00A46C63" w:rsidRDefault="00A46C63" w:rsidP="00A46C63">
      <w:pPr>
        <w:numPr>
          <w:ilvl w:val="1"/>
          <w:numId w:val="113"/>
        </w:numPr>
      </w:pPr>
      <w:r w:rsidRPr="00A46C63">
        <w:t>ID: Chave primária da tabela [ramaprod].[dbo].T00030, utilizada em JOIN com a coluna F05200 da tabela [ramaprod].[dbo].T00557.</w:t>
      </w:r>
    </w:p>
    <w:p w:rsidR="00807DBF" w:rsidRDefault="00807DBF" w:rsidP="00B90419"/>
    <w:p w:rsidR="00063717" w:rsidRDefault="00A46C63" w:rsidP="00063717">
      <w:pPr>
        <w:rPr>
          <w:b/>
          <w:bCs/>
        </w:rPr>
      </w:pPr>
      <w:r>
        <w:rPr>
          <w:b/>
          <w:bCs/>
          <w:noProof/>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280670</wp:posOffset>
                </wp:positionV>
                <wp:extent cx="5381625" cy="2895600"/>
                <wp:effectExtent l="0" t="0" r="28575" b="19050"/>
                <wp:wrapNone/>
                <wp:docPr id="1545493741" name="Retângulo 3"/>
                <wp:cNvGraphicFramePr/>
                <a:graphic xmlns:a="http://schemas.openxmlformats.org/drawingml/2006/main">
                  <a:graphicData uri="http://schemas.microsoft.com/office/word/2010/wordprocessingShape">
                    <wps:wsp>
                      <wps:cNvSpPr/>
                      <wps:spPr>
                        <a:xfrm>
                          <a:off x="0" y="0"/>
                          <a:ext cx="5381625" cy="2895600"/>
                        </a:xfrm>
                        <a:prstGeom prst="rect">
                          <a:avLst/>
                        </a:prstGeom>
                        <a:noFill/>
                        <a:ln w="31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749E90" id="Retângulo 3" o:spid="_x0000_s1026" style="position:absolute;margin-left:372.55pt;margin-top:22.1pt;width:423.75pt;height:228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" filled="f" strokecolor="black [3213]" strokeweight=".25pt">
                <w10:wrap anchorx="margin"/>
              </v:rect>
            </w:pict>
          </mc:Fallback>
        </mc:AlternateContent>
      </w:r>
      <w:r w:rsidR="00063717" w:rsidRPr="00A46C63">
        <w:rPr>
          <w:b/>
          <w:bCs/>
        </w:rPr>
        <w:t>4. Código SQL Completo</w:t>
      </w:r>
    </w:p>
    <w:p w:rsidR="00A46C63" w:rsidRPr="00A46C63" w:rsidRDefault="00A46C63" w:rsidP="00A46C63">
      <w:pPr>
        <w:rPr>
          <w:i/>
          <w:iCs/>
        </w:rPr>
      </w:pPr>
      <w:r w:rsidRPr="00A46C63">
        <w:rPr>
          <w:i/>
          <w:iCs/>
        </w:rPr>
        <w:t xml:space="preserve">SELECT </w:t>
      </w:r>
    </w:p>
    <w:p w:rsidR="00A46C63" w:rsidRPr="00A46C63" w:rsidRDefault="00A46C63" w:rsidP="00A46C63">
      <w:pPr>
        <w:rPr>
          <w:i/>
          <w:iCs/>
        </w:rPr>
      </w:pPr>
      <w:r w:rsidRPr="00A46C63">
        <w:rPr>
          <w:i/>
          <w:iCs/>
        </w:rPr>
        <w:tab/>
        <w:t>MIN(a.F06337) AS cumpri_em,</w:t>
      </w:r>
    </w:p>
    <w:p w:rsidR="00A46C63" w:rsidRPr="00A46C63" w:rsidRDefault="00A46C63" w:rsidP="00A46C63">
      <w:pPr>
        <w:rPr>
          <w:i/>
          <w:iCs/>
        </w:rPr>
      </w:pPr>
      <w:r w:rsidRPr="00A46C63">
        <w:rPr>
          <w:i/>
          <w:iCs/>
        </w:rPr>
        <w:tab/>
        <w:t>YEAR(a.F06337) AS cumprido_em_ano,</w:t>
      </w:r>
    </w:p>
    <w:p w:rsidR="00A46C63" w:rsidRPr="00A46C63" w:rsidRDefault="00A46C63" w:rsidP="00A46C63">
      <w:pPr>
        <w:rPr>
          <w:i/>
          <w:iCs/>
        </w:rPr>
      </w:pPr>
      <w:r w:rsidRPr="00A46C63">
        <w:rPr>
          <w:i/>
          <w:iCs/>
        </w:rPr>
        <w:tab/>
        <w:t>MONTH(a.F06337) AS cumprido_em_mes,</w:t>
      </w:r>
    </w:p>
    <w:p w:rsidR="00A46C63" w:rsidRPr="00A46C63" w:rsidRDefault="00A46C63" w:rsidP="00A46C63">
      <w:pPr>
        <w:rPr>
          <w:i/>
          <w:iCs/>
          <w:lang w:val="en-US"/>
        </w:rPr>
      </w:pPr>
      <w:r w:rsidRPr="00A46C63">
        <w:rPr>
          <w:i/>
          <w:iCs/>
        </w:rPr>
        <w:tab/>
      </w:r>
      <w:r w:rsidRPr="00A46C63">
        <w:rPr>
          <w:i/>
          <w:iCs/>
          <w:lang w:val="en-US"/>
        </w:rPr>
        <w:t>COUNT(DISTINCT f.F00091) AS qtde_advogados</w:t>
      </w:r>
    </w:p>
    <w:p w:rsidR="00A46C63" w:rsidRPr="00A46C63" w:rsidRDefault="00A46C63" w:rsidP="00A46C63">
      <w:pPr>
        <w:rPr>
          <w:i/>
          <w:iCs/>
          <w:lang w:val="en-US"/>
        </w:rPr>
      </w:pPr>
      <w:r w:rsidRPr="00A46C63">
        <w:rPr>
          <w:i/>
          <w:iCs/>
          <w:lang w:val="en-US"/>
        </w:rPr>
        <w:t>FROM [ramaprod].[dbo].T00076 AS a</w:t>
      </w:r>
    </w:p>
    <w:p w:rsidR="00A46C63" w:rsidRPr="00A46C63" w:rsidRDefault="00A46C63" w:rsidP="00A46C63">
      <w:pPr>
        <w:rPr>
          <w:i/>
          <w:iCs/>
          <w:lang w:val="en-US"/>
        </w:rPr>
      </w:pPr>
      <w:r w:rsidRPr="00A46C63">
        <w:rPr>
          <w:i/>
          <w:iCs/>
          <w:lang w:val="en-US"/>
        </w:rPr>
        <w:t>LEFT JOIN [ramaprod].[dbo].T00077 AS b ON a.F00447 = b.ID</w:t>
      </w:r>
    </w:p>
    <w:p w:rsidR="00A46C63" w:rsidRPr="00A46C63" w:rsidRDefault="00A46C63" w:rsidP="00A46C63">
      <w:pPr>
        <w:rPr>
          <w:i/>
          <w:iCs/>
          <w:lang w:val="en-US"/>
        </w:rPr>
      </w:pPr>
      <w:r w:rsidRPr="00A46C63">
        <w:rPr>
          <w:i/>
          <w:iCs/>
          <w:lang w:val="en-US"/>
        </w:rPr>
        <w:t>LEFT JOIN [ramaprod].[dbo].T00041 AS c ON a.F06982 = c.ID</w:t>
      </w:r>
    </w:p>
    <w:p w:rsidR="00A46C63" w:rsidRPr="00A46C63" w:rsidRDefault="00A46C63" w:rsidP="00A46C63">
      <w:pPr>
        <w:rPr>
          <w:i/>
          <w:iCs/>
          <w:lang w:val="en-US"/>
        </w:rPr>
      </w:pPr>
      <w:r w:rsidRPr="00A46C63">
        <w:rPr>
          <w:i/>
          <w:iCs/>
          <w:lang w:val="en-US"/>
        </w:rPr>
        <w:t>LEFT JOIN [ramaprod].[dbo].T00003 AS d ON a.F05341 = d.ID</w:t>
      </w:r>
    </w:p>
    <w:p w:rsidR="00A46C63" w:rsidRPr="00A46C63" w:rsidRDefault="00A46C63" w:rsidP="00A46C63">
      <w:pPr>
        <w:rPr>
          <w:i/>
          <w:iCs/>
          <w:lang w:val="en-US"/>
        </w:rPr>
      </w:pPr>
      <w:r>
        <w:rPr>
          <w:b/>
          <w:bCs/>
          <w:noProof/>
        </w:rPr>
        <w:lastRenderedPageBreak/>
        <mc:AlternateContent>
          <mc:Choice Requires="wps">
            <w:drawing>
              <wp:anchor distT="0" distB="0" distL="114300" distR="114300" simplePos="0" relativeHeight="251661312" behindDoc="0" locked="0" layoutInCell="1" allowOverlap="1" wp14:anchorId="5583167A" wp14:editId="210217D8">
                <wp:simplePos x="0" y="0"/>
                <wp:positionH relativeFrom="margin">
                  <wp:align>left</wp:align>
                </wp:positionH>
                <wp:positionV relativeFrom="paragraph">
                  <wp:posOffset>-4445</wp:posOffset>
                </wp:positionV>
                <wp:extent cx="5372100" cy="4105275"/>
                <wp:effectExtent l="0" t="0" r="19050" b="28575"/>
                <wp:wrapNone/>
                <wp:docPr id="2019259310" name="Retângulo 3"/>
                <wp:cNvGraphicFramePr/>
                <a:graphic xmlns:a="http://schemas.openxmlformats.org/drawingml/2006/main">
                  <a:graphicData uri="http://schemas.microsoft.com/office/word/2010/wordprocessingShape">
                    <wps:wsp>
                      <wps:cNvSpPr/>
                      <wps:spPr>
                        <a:xfrm>
                          <a:off x="0" y="0"/>
                          <a:ext cx="5372100" cy="4105275"/>
                        </a:xfrm>
                        <a:prstGeom prst="rect">
                          <a:avLst/>
                        </a:prstGeom>
                        <a:noFill/>
                        <a:ln w="31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E85A75" id="Retângulo 3" o:spid="_x0000_s1026" style="position:absolute;margin-left:0;margin-top:-.35pt;width:423pt;height:323.2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" filled="f" strokecolor="black [3213]" strokeweight=".25pt">
                <w10:wrap anchorx="margin"/>
              </v:rect>
            </w:pict>
          </mc:Fallback>
        </mc:AlternateContent>
      </w:r>
      <w:r w:rsidRPr="00A46C63">
        <w:rPr>
          <w:i/>
          <w:iCs/>
          <w:lang w:val="en-US"/>
        </w:rPr>
        <w:t>LEFT JOIN [ramaprod].[dbo].T00557 AS e ON a.F05633 = e.ID</w:t>
      </w:r>
    </w:p>
    <w:p w:rsidR="00A46C63" w:rsidRPr="00A46C63" w:rsidRDefault="00A46C63" w:rsidP="00A46C63">
      <w:pPr>
        <w:rPr>
          <w:i/>
          <w:iCs/>
          <w:lang w:val="en-US"/>
        </w:rPr>
      </w:pPr>
      <w:r w:rsidRPr="00A46C63">
        <w:rPr>
          <w:i/>
          <w:iCs/>
          <w:lang w:val="en-US"/>
        </w:rPr>
        <w:t>LEFT JOIN [ramaprod].[dbo].T00030 AS f ON e.F05200 = f.ID</w:t>
      </w:r>
    </w:p>
    <w:p w:rsidR="00A46C63" w:rsidRPr="00A46C63" w:rsidRDefault="00A46C63" w:rsidP="00A46C63">
      <w:pPr>
        <w:rPr>
          <w:i/>
          <w:iCs/>
          <w:lang w:val="en-US"/>
        </w:rPr>
      </w:pPr>
      <w:r w:rsidRPr="00A46C63">
        <w:rPr>
          <w:i/>
          <w:iCs/>
          <w:lang w:val="en-US"/>
        </w:rPr>
        <w:t>WHERE</w:t>
      </w:r>
    </w:p>
    <w:p w:rsidR="00A46C63" w:rsidRPr="00A46C63" w:rsidRDefault="00A46C63" w:rsidP="00A46C63">
      <w:pPr>
        <w:rPr>
          <w:i/>
          <w:iCs/>
          <w:lang w:val="en-US"/>
        </w:rPr>
      </w:pPr>
      <w:r w:rsidRPr="00A46C63">
        <w:rPr>
          <w:i/>
          <w:iCs/>
          <w:lang w:val="en-US"/>
        </w:rPr>
        <w:tab/>
        <w:t>YEAR(a.F06337) IS NOT NULL AND</w:t>
      </w:r>
    </w:p>
    <w:p w:rsidR="00A46C63" w:rsidRPr="00A46C63" w:rsidRDefault="00A46C63" w:rsidP="00A46C63">
      <w:pPr>
        <w:rPr>
          <w:i/>
          <w:iCs/>
          <w:lang w:val="en-US"/>
        </w:rPr>
      </w:pPr>
      <w:r w:rsidRPr="00A46C63">
        <w:rPr>
          <w:i/>
          <w:iCs/>
          <w:lang w:val="en-US"/>
        </w:rPr>
        <w:tab/>
        <w:t xml:space="preserve">YEAR(a.F00453) &gt;= 2022 AND </w:t>
      </w:r>
    </w:p>
    <w:p w:rsidR="00A46C63" w:rsidRPr="00A46C63" w:rsidRDefault="00A46C63" w:rsidP="00A46C63">
      <w:pPr>
        <w:rPr>
          <w:i/>
          <w:iCs/>
          <w:lang w:val="en-US"/>
        </w:rPr>
      </w:pPr>
      <w:r w:rsidRPr="00A46C63">
        <w:rPr>
          <w:i/>
          <w:iCs/>
          <w:lang w:val="en-US"/>
        </w:rPr>
        <w:tab/>
        <w:t>c.F01187 IN (32, 34, 14, 36, 35) AND</w:t>
      </w:r>
    </w:p>
    <w:p w:rsidR="00A46C63" w:rsidRPr="00A46C63" w:rsidRDefault="00A46C63" w:rsidP="00A46C63">
      <w:pPr>
        <w:rPr>
          <w:i/>
          <w:iCs/>
          <w:lang w:val="en-US"/>
        </w:rPr>
      </w:pPr>
      <w:r w:rsidRPr="00A46C63">
        <w:rPr>
          <w:i/>
          <w:iCs/>
          <w:lang w:val="en-US"/>
        </w:rPr>
        <w:tab/>
        <w:t xml:space="preserve">f.F00091 IN ('Ana Carolina Bressan da Silva', 'Gustavo Araujo Tavares', 'Erick Damin Bitencourt', 'Darlei Jacoby Kayser', 'Thierri Rech', </w:t>
      </w:r>
    </w:p>
    <w:p w:rsidR="00A46C63" w:rsidRPr="00A46C63" w:rsidRDefault="00A46C63" w:rsidP="00A46C63">
      <w:pPr>
        <w:rPr>
          <w:i/>
          <w:iCs/>
        </w:rPr>
      </w:pPr>
      <w:r w:rsidRPr="00A46C63">
        <w:rPr>
          <w:i/>
          <w:iCs/>
          <w:lang w:val="en-US"/>
        </w:rPr>
        <w:tab/>
      </w:r>
      <w:r w:rsidRPr="00A46C63">
        <w:rPr>
          <w:i/>
          <w:iCs/>
        </w:rPr>
        <w:t xml:space="preserve">'Bruno Gonçalves Barrios', 'João Lucas Martins Falcão', 'Sabrina de Jesus Pereira', 'Felipe Machado da Luz', 'Rafaella Rodrigues dos Santos Marques', </w:t>
      </w:r>
    </w:p>
    <w:p w:rsidR="00A46C63" w:rsidRPr="00A46C63" w:rsidRDefault="00A46C63" w:rsidP="00A46C63">
      <w:pPr>
        <w:rPr>
          <w:i/>
          <w:iCs/>
        </w:rPr>
      </w:pPr>
      <w:r w:rsidRPr="00A46C63">
        <w:rPr>
          <w:i/>
          <w:iCs/>
        </w:rPr>
        <w:tab/>
        <w:t>'Rafael Rama e Silva', 'Thiago Haggstrom dos Santos', 'Thiago dos Santos', 'Danielle Lais da Silva Lutkemeyer','Augusto Almeida Gerhardt','Jenifer da Silva Lopes', 'Matheus Cezar Dias',</w:t>
      </w:r>
    </w:p>
    <w:p w:rsidR="00A46C63" w:rsidRPr="00A46C63" w:rsidRDefault="00A46C63" w:rsidP="00A46C63">
      <w:pPr>
        <w:rPr>
          <w:i/>
          <w:iCs/>
          <w:lang w:val="en-US"/>
        </w:rPr>
      </w:pPr>
      <w:r w:rsidRPr="00A46C63">
        <w:rPr>
          <w:i/>
          <w:iCs/>
        </w:rPr>
        <w:tab/>
      </w:r>
      <w:r w:rsidRPr="00A46C63">
        <w:rPr>
          <w:i/>
          <w:iCs/>
          <w:lang w:val="en-US"/>
        </w:rPr>
        <w:t>'Sarah Raquel Lopes Gonçalves')</w:t>
      </w:r>
    </w:p>
    <w:p w:rsidR="00A46C63" w:rsidRPr="00A46C63" w:rsidRDefault="00A46C63" w:rsidP="00A46C63">
      <w:pPr>
        <w:rPr>
          <w:i/>
          <w:iCs/>
          <w:lang w:val="en-US"/>
        </w:rPr>
      </w:pPr>
      <w:r w:rsidRPr="00A46C63">
        <w:rPr>
          <w:i/>
          <w:iCs/>
          <w:lang w:val="en-US"/>
        </w:rPr>
        <w:t>GROUP BY YEAR(a.F06337), MONTH(a.F06337)</w:t>
      </w:r>
    </w:p>
    <w:p w:rsidR="00A46C63" w:rsidRDefault="00A46C63" w:rsidP="00A46C63">
      <w:pPr>
        <w:rPr>
          <w:i/>
          <w:iCs/>
        </w:rPr>
      </w:pPr>
      <w:r w:rsidRPr="00A46C63">
        <w:rPr>
          <w:i/>
          <w:iCs/>
        </w:rPr>
        <w:t>ORDER BY cumprido_em_ano, cumprido_em_mes;</w:t>
      </w:r>
    </w:p>
    <w:p w:rsidR="00A46C63" w:rsidRPr="00A46C63" w:rsidRDefault="00A46C63" w:rsidP="00A46C63">
      <w:pPr>
        <w:rPr>
          <w:i/>
          <w:iCs/>
        </w:rPr>
      </w:pPr>
    </w:p>
    <w:p w:rsidR="00E9035B" w:rsidRPr="00354DEA" w:rsidRDefault="00063717" w:rsidP="00E9035B">
      <w:r w:rsidRPr="00354DEA">
        <w:rPr>
          <w:b/>
          <w:bCs/>
        </w:rPr>
        <w:t>5</w:t>
      </w:r>
      <w:r w:rsidR="00E9035B" w:rsidRPr="00354DEA">
        <w:rPr>
          <w:b/>
          <w:bCs/>
        </w:rPr>
        <w:t>. Destinos dos Dados Extraídos</w:t>
      </w:r>
    </w:p>
    <w:p w:rsidR="00E9035B" w:rsidRPr="00E9035B" w:rsidRDefault="00E9035B" w:rsidP="00E9035B">
      <w:r w:rsidRPr="00E9035B">
        <w:t>Os dados extraídos por meio desta consulta SQL são carregados diretamente no Power BI Service através do fluxo de dados configurado no Power BI. Esses dados são armazenados em datasets no Power BI, onde são utilizados em dashboards e relatórios para análise e visualização.</w:t>
      </w:r>
    </w:p>
    <w:p w:rsidR="00E9035B" w:rsidRPr="00E9035B" w:rsidRDefault="00E9035B" w:rsidP="00E9035B">
      <w:pPr>
        <w:numPr>
          <w:ilvl w:val="0"/>
          <w:numId w:val="8"/>
        </w:numPr>
      </w:pPr>
      <w:r w:rsidRPr="00E9035B">
        <w:rPr>
          <w:b/>
          <w:bCs/>
        </w:rPr>
        <w:t>Destino:</w:t>
      </w:r>
      <w:r w:rsidRPr="00E9035B">
        <w:t xml:space="preserve"> </w:t>
      </w:r>
      <w:r w:rsidR="00CD3FD8">
        <w:t>Projeto de BI Jurídico Imobiliário</w:t>
      </w:r>
      <w:r w:rsidRPr="00E9035B">
        <w:t>.</w:t>
      </w:r>
    </w:p>
    <w:p w:rsidR="00E9035B" w:rsidRDefault="00E9035B" w:rsidP="00E9035B">
      <w:pPr>
        <w:numPr>
          <w:ilvl w:val="0"/>
          <w:numId w:val="8"/>
        </w:numPr>
      </w:pPr>
      <w:r w:rsidRPr="00E9035B">
        <w:rPr>
          <w:b/>
          <w:bCs/>
        </w:rPr>
        <w:t>Formato dos Dados:</w:t>
      </w:r>
      <w:r w:rsidRPr="00E9035B">
        <w:t xml:space="preserve"> Os dados são carregados em formato tabular no Power BI Service, prontos para visualização em relatórios e dashboards.</w:t>
      </w:r>
    </w:p>
    <w:p w:rsidR="00E9035B" w:rsidRPr="00E9035B" w:rsidRDefault="00063717" w:rsidP="00E9035B">
      <w:r>
        <w:rPr>
          <w:b/>
          <w:bCs/>
        </w:rPr>
        <w:t>6</w:t>
      </w:r>
      <w:r w:rsidR="00E9035B" w:rsidRPr="00E9035B">
        <w:rPr>
          <w:b/>
          <w:bCs/>
        </w:rPr>
        <w:t xml:space="preserve">. </w:t>
      </w:r>
      <w:r w:rsidR="00185F4D">
        <w:rPr>
          <w:b/>
          <w:bCs/>
        </w:rPr>
        <w:t>Qualidade e Segurança</w:t>
      </w:r>
    </w:p>
    <w:p w:rsidR="00E9035B" w:rsidRPr="00E9035B" w:rsidRDefault="00E9035B" w:rsidP="00E9035B">
      <w:r w:rsidRPr="00E9035B">
        <w:t>Antes que os dados sejam considerados prontos para uso nos dashboards, são aplicados os seguintes critérios de qualidade:</w:t>
      </w:r>
    </w:p>
    <w:p w:rsidR="00E9035B" w:rsidRPr="00181991" w:rsidRDefault="00E9035B" w:rsidP="00E9035B">
      <w:pPr>
        <w:numPr>
          <w:ilvl w:val="0"/>
          <w:numId w:val="9"/>
        </w:numPr>
      </w:pPr>
      <w:r w:rsidRPr="00E9035B">
        <w:rPr>
          <w:b/>
          <w:bCs/>
        </w:rPr>
        <w:t>Integridade dos Dados</w:t>
      </w:r>
    </w:p>
    <w:p w:rsidR="00181991" w:rsidRDefault="00181991" w:rsidP="00181991">
      <w:pPr>
        <w:pStyle w:val="PargrafodaLista"/>
        <w:numPr>
          <w:ilvl w:val="0"/>
          <w:numId w:val="18"/>
        </w:numPr>
      </w:pPr>
      <w:r>
        <w:t>A integridade dos dados é verificada e atestada através do banco de dados relacional, com uso das chaves primárias de cada tabela que participa de junções.</w:t>
      </w:r>
    </w:p>
    <w:p w:rsidR="00181991" w:rsidRPr="00E9035B" w:rsidRDefault="00181991" w:rsidP="00181991">
      <w:pPr>
        <w:pStyle w:val="PargrafodaLista"/>
        <w:numPr>
          <w:ilvl w:val="0"/>
          <w:numId w:val="18"/>
        </w:numPr>
      </w:pPr>
      <w:r>
        <w:t>Todo dataset oriundo da extração passa por uma análise exploratória para validação das colunas. Valores nulos e/ou inconsistentes são tratados da maneira que a regra de negócio do escopo permite.</w:t>
      </w:r>
    </w:p>
    <w:p w:rsidR="00E9035B" w:rsidRPr="00181991" w:rsidRDefault="00E9035B" w:rsidP="00E9035B">
      <w:pPr>
        <w:numPr>
          <w:ilvl w:val="0"/>
          <w:numId w:val="9"/>
        </w:numPr>
      </w:pPr>
      <w:r w:rsidRPr="00E9035B">
        <w:rPr>
          <w:b/>
          <w:bCs/>
        </w:rPr>
        <w:t>Precisão dos Dados:</w:t>
      </w:r>
    </w:p>
    <w:p w:rsidR="00181991" w:rsidRDefault="00181991" w:rsidP="00181991">
      <w:pPr>
        <w:pStyle w:val="PargrafodaLista"/>
        <w:numPr>
          <w:ilvl w:val="0"/>
          <w:numId w:val="18"/>
        </w:numPr>
      </w:pPr>
      <w:r>
        <w:lastRenderedPageBreak/>
        <w:t>A precisão dos dados é checada através de validações diretamente no sistema Espaider Rama e através de planilhas de cada setor. Cada coluna é validada usando esses comparativos citados.</w:t>
      </w:r>
    </w:p>
    <w:p w:rsidR="00181991" w:rsidRDefault="00181991" w:rsidP="00181991">
      <w:pPr>
        <w:pStyle w:val="PargrafodaLista"/>
        <w:numPr>
          <w:ilvl w:val="0"/>
          <w:numId w:val="20"/>
        </w:numPr>
        <w:rPr>
          <w:b/>
          <w:bCs/>
        </w:rPr>
      </w:pPr>
      <w:r w:rsidRPr="00181991">
        <w:rPr>
          <w:b/>
          <w:bCs/>
        </w:rPr>
        <w:t>Versionamento</w:t>
      </w:r>
      <w:r>
        <w:rPr>
          <w:b/>
          <w:bCs/>
        </w:rPr>
        <w:t>:</w:t>
      </w:r>
    </w:p>
    <w:p w:rsidR="00181991" w:rsidRPr="00013C58" w:rsidRDefault="00181991" w:rsidP="00181991">
      <w:pPr>
        <w:pStyle w:val="PargrafodaLista"/>
        <w:numPr>
          <w:ilvl w:val="0"/>
          <w:numId w:val="18"/>
        </w:numPr>
        <w:rPr>
          <w:b/>
          <w:bCs/>
        </w:rPr>
      </w:pPr>
      <w:r>
        <w:t xml:space="preserve">Todos os códigos de extrações e documentações são armazenados localmente na pasta: </w:t>
      </w:r>
      <w:r w:rsidRPr="00181991">
        <w:t>C:\Users\pedro.cecere\Documents\Projetos\A - Jurídico Imobiliário\A - 06 - Queries BI</w:t>
      </w:r>
      <w:r>
        <w:t xml:space="preserve">. Esta pasta é adicionada remotamente ao repositório criado no GitHub: A-04-Queries_BI. </w:t>
      </w:r>
    </w:p>
    <w:p w:rsidR="00013C58" w:rsidRPr="00181991" w:rsidRDefault="00013C58" w:rsidP="00181991">
      <w:pPr>
        <w:pStyle w:val="PargrafodaLista"/>
        <w:numPr>
          <w:ilvl w:val="0"/>
          <w:numId w:val="18"/>
        </w:numPr>
        <w:rPr>
          <w:b/>
          <w:bCs/>
        </w:rPr>
      </w:pPr>
      <w:r>
        <w:t>Qualquer alteração no código é postada no diretório do GitHub, onde temos acesso ao histórico de versões deste código, mantendo assim uma linha cronológica de todas versões do código desenvolvido.</w:t>
      </w:r>
    </w:p>
    <w:p w:rsidR="00E9035B" w:rsidRPr="00E9035B" w:rsidRDefault="00185F4D" w:rsidP="00E9035B">
      <w:r w:rsidRPr="00185F4D">
        <w:t xml:space="preserve">Sobre </w:t>
      </w:r>
      <w:r w:rsidR="00181991">
        <w:t>segurança e permissões de acessos aos dados, são tomadas as seguintes medidas:</w:t>
      </w:r>
    </w:p>
    <w:p w:rsidR="00E9035B" w:rsidRPr="00E9035B" w:rsidRDefault="00E9035B" w:rsidP="00E9035B">
      <w:pPr>
        <w:numPr>
          <w:ilvl w:val="0"/>
          <w:numId w:val="10"/>
        </w:numPr>
      </w:pPr>
      <w:r w:rsidRPr="00E9035B">
        <w:rPr>
          <w:b/>
          <w:bCs/>
        </w:rPr>
        <w:t>Acessos e Permissões:</w:t>
      </w:r>
    </w:p>
    <w:p w:rsidR="00E9035B" w:rsidRPr="00E9035B" w:rsidRDefault="008753EE" w:rsidP="00E9035B">
      <w:pPr>
        <w:numPr>
          <w:ilvl w:val="1"/>
          <w:numId w:val="10"/>
        </w:numPr>
      </w:pPr>
      <w:r w:rsidRPr="008753EE">
        <w:t>A extração de dados é realizada de acordo com as permissões estabelecidas pela Smart</w:t>
      </w:r>
      <w:r w:rsidR="00903A3D">
        <w:t xml:space="preserve"> </w:t>
      </w:r>
      <w:r w:rsidRPr="008753EE">
        <w:t>Suport, empresa terceirizada responsável por hospedar o banco de dados. O acesso é gerenciado através do gateway do Power BI, que controla quais colunas e tabelas podem ser acessadas. Somente usuários autorizados pelo administrador do gateway têm permissão para modificar ou executar essa consulta</w:t>
      </w:r>
      <w:r w:rsidR="00E9035B" w:rsidRPr="00E9035B">
        <w:t>.</w:t>
      </w:r>
    </w:p>
    <w:p w:rsidR="00E9035B" w:rsidRPr="00E9035B" w:rsidRDefault="00E9035B" w:rsidP="00E9035B">
      <w:pPr>
        <w:numPr>
          <w:ilvl w:val="0"/>
          <w:numId w:val="10"/>
        </w:numPr>
      </w:pPr>
      <w:r w:rsidRPr="00E9035B">
        <w:rPr>
          <w:b/>
          <w:bCs/>
        </w:rPr>
        <w:t>Conformidade com Políticas de Privacidade:</w:t>
      </w:r>
    </w:p>
    <w:p w:rsidR="008753EE" w:rsidRPr="00E9035B" w:rsidRDefault="008753EE" w:rsidP="008753EE">
      <w:pPr>
        <w:numPr>
          <w:ilvl w:val="1"/>
          <w:numId w:val="10"/>
        </w:numPr>
      </w:pPr>
      <w:r w:rsidRPr="008753EE">
        <w:t>Os dados extraídos são restritos a informações profissionais e não incluem dados sensíveis. Todo o processo de extração é realizado em conformidade com as normas e diretrizes da LGPD, bem como as exigências estabelecidas pelo Banco Santander.</w:t>
      </w:r>
    </w:p>
    <w:p w:rsidR="00E9035B" w:rsidRPr="00E9035B" w:rsidRDefault="00E9035B" w:rsidP="00E9035B">
      <w:pPr>
        <w:numPr>
          <w:ilvl w:val="0"/>
          <w:numId w:val="10"/>
        </w:numPr>
      </w:pPr>
      <w:r w:rsidRPr="00E9035B">
        <w:rPr>
          <w:b/>
          <w:bCs/>
        </w:rPr>
        <w:t>Logs e Auditoria:</w:t>
      </w:r>
    </w:p>
    <w:p w:rsidR="00E9035B" w:rsidRPr="00E9035B" w:rsidRDefault="008753EE" w:rsidP="00E9035B">
      <w:pPr>
        <w:numPr>
          <w:ilvl w:val="1"/>
          <w:numId w:val="10"/>
        </w:numPr>
      </w:pPr>
      <w:r w:rsidRPr="008753EE">
        <w:t>O Power BI Service registra todas as modificações no fluxo de dados, detalhando quem fez as alterações e em que momento. Esses logs são mantidos para fins de auditoria e conformidade. Da mesma forma, o versionamento realizado no GitHub permite rastrear todas as alterações e identificar os responsáveis por cada modificação.</w:t>
      </w:r>
    </w:p>
    <w:p w:rsidR="00E9035B" w:rsidRPr="00E9035B" w:rsidRDefault="00E9035B" w:rsidP="00E9035B">
      <w:pPr>
        <w:numPr>
          <w:ilvl w:val="0"/>
          <w:numId w:val="10"/>
        </w:numPr>
      </w:pPr>
      <w:r w:rsidRPr="00E9035B">
        <w:rPr>
          <w:b/>
          <w:bCs/>
        </w:rPr>
        <w:t>Encriptação de Dados:</w:t>
      </w:r>
    </w:p>
    <w:p w:rsidR="00E9035B" w:rsidRDefault="00E9035B" w:rsidP="00AD3444">
      <w:pPr>
        <w:numPr>
          <w:ilvl w:val="1"/>
          <w:numId w:val="10"/>
        </w:numPr>
      </w:pPr>
      <w:r w:rsidRPr="00E9035B">
        <w:t>Os dados são encriptados</w:t>
      </w:r>
      <w:r w:rsidR="00CD3FD8">
        <w:t xml:space="preserve">, por padrão, </w:t>
      </w:r>
      <w:r w:rsidR="00CD3FD8" w:rsidRPr="00E9035B">
        <w:t>em</w:t>
      </w:r>
      <w:r w:rsidRPr="00E9035B">
        <w:t xml:space="preserve"> trânsito e em repouso no Power BI Service, garantindo que as informações estão protegidas contra acessos não autorizados.</w:t>
      </w:r>
    </w:p>
    <w:sectPr w:rsidR="00E9035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9225A"/>
    <w:multiLevelType w:val="multilevel"/>
    <w:tmpl w:val="0436C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C4AD7"/>
    <w:multiLevelType w:val="multilevel"/>
    <w:tmpl w:val="E0FA69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4E410F"/>
    <w:multiLevelType w:val="multilevel"/>
    <w:tmpl w:val="510477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65281D"/>
    <w:multiLevelType w:val="multilevel"/>
    <w:tmpl w:val="53AEB9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5054E8"/>
    <w:multiLevelType w:val="multilevel"/>
    <w:tmpl w:val="12B4DA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A0017E"/>
    <w:multiLevelType w:val="multilevel"/>
    <w:tmpl w:val="BDDC5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C43685"/>
    <w:multiLevelType w:val="multilevel"/>
    <w:tmpl w:val="AC140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8431A4"/>
    <w:multiLevelType w:val="multilevel"/>
    <w:tmpl w:val="43129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9D7971"/>
    <w:multiLevelType w:val="multilevel"/>
    <w:tmpl w:val="48C4D8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BE5252"/>
    <w:multiLevelType w:val="multilevel"/>
    <w:tmpl w:val="B76A0D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607E0B"/>
    <w:multiLevelType w:val="multilevel"/>
    <w:tmpl w:val="7E120A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6717FB"/>
    <w:multiLevelType w:val="multilevel"/>
    <w:tmpl w:val="350459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20201C"/>
    <w:multiLevelType w:val="multilevel"/>
    <w:tmpl w:val="23FCC3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4C4C42"/>
    <w:multiLevelType w:val="multilevel"/>
    <w:tmpl w:val="72021D8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C85447"/>
    <w:multiLevelType w:val="multilevel"/>
    <w:tmpl w:val="CABC0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3163CF"/>
    <w:multiLevelType w:val="multilevel"/>
    <w:tmpl w:val="AD063E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3B4EF4"/>
    <w:multiLevelType w:val="multilevel"/>
    <w:tmpl w:val="6E4CC5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44D0970"/>
    <w:multiLevelType w:val="multilevel"/>
    <w:tmpl w:val="78A84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285449"/>
    <w:multiLevelType w:val="multilevel"/>
    <w:tmpl w:val="99B085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5470473"/>
    <w:multiLevelType w:val="multilevel"/>
    <w:tmpl w:val="99FA9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37750B"/>
    <w:multiLevelType w:val="multilevel"/>
    <w:tmpl w:val="046AA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651507A"/>
    <w:multiLevelType w:val="multilevel"/>
    <w:tmpl w:val="5A12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65F6AA1"/>
    <w:multiLevelType w:val="multilevel"/>
    <w:tmpl w:val="FDF8B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6C3640B"/>
    <w:multiLevelType w:val="multilevel"/>
    <w:tmpl w:val="70665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6FC7C32"/>
    <w:multiLevelType w:val="multilevel"/>
    <w:tmpl w:val="A65E0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7AF4D1E"/>
    <w:multiLevelType w:val="multilevel"/>
    <w:tmpl w:val="6B0AC7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8B45CAA"/>
    <w:multiLevelType w:val="multilevel"/>
    <w:tmpl w:val="553A0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AE610B2"/>
    <w:multiLevelType w:val="multilevel"/>
    <w:tmpl w:val="3A14A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B6A5A47"/>
    <w:multiLevelType w:val="multilevel"/>
    <w:tmpl w:val="295E8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F996B32"/>
    <w:multiLevelType w:val="multilevel"/>
    <w:tmpl w:val="46129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0325904"/>
    <w:multiLevelType w:val="multilevel"/>
    <w:tmpl w:val="919805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0691309"/>
    <w:multiLevelType w:val="multilevel"/>
    <w:tmpl w:val="E7009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07D22CE"/>
    <w:multiLevelType w:val="multilevel"/>
    <w:tmpl w:val="E42AA2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09C413F"/>
    <w:multiLevelType w:val="hybridMultilevel"/>
    <w:tmpl w:val="81004DEC"/>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34" w15:restartNumberingAfterBreak="0">
    <w:nsid w:val="21555F6C"/>
    <w:multiLevelType w:val="hybridMultilevel"/>
    <w:tmpl w:val="E6C826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15:restartNumberingAfterBreak="0">
    <w:nsid w:val="23E82A70"/>
    <w:multiLevelType w:val="multilevel"/>
    <w:tmpl w:val="9FE0E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623340E"/>
    <w:multiLevelType w:val="multilevel"/>
    <w:tmpl w:val="56A672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70769E1"/>
    <w:multiLevelType w:val="multilevel"/>
    <w:tmpl w:val="43CAEA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7813473"/>
    <w:multiLevelType w:val="multilevel"/>
    <w:tmpl w:val="B40A5D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8766FCE"/>
    <w:multiLevelType w:val="multilevel"/>
    <w:tmpl w:val="E750A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A7173D1"/>
    <w:multiLevelType w:val="multilevel"/>
    <w:tmpl w:val="BFD62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AC87899"/>
    <w:multiLevelType w:val="multilevel"/>
    <w:tmpl w:val="AD32C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B8535B9"/>
    <w:multiLevelType w:val="multilevel"/>
    <w:tmpl w:val="7F7C4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CF319E9"/>
    <w:multiLevelType w:val="multilevel"/>
    <w:tmpl w:val="6B864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D0F5B86"/>
    <w:multiLevelType w:val="multilevel"/>
    <w:tmpl w:val="D53A9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DEB5DC1"/>
    <w:multiLevelType w:val="multilevel"/>
    <w:tmpl w:val="157CA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EE6677B"/>
    <w:multiLevelType w:val="multilevel"/>
    <w:tmpl w:val="3C3422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F266ECF"/>
    <w:multiLevelType w:val="multilevel"/>
    <w:tmpl w:val="9A5C6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FE94394"/>
    <w:multiLevelType w:val="multilevel"/>
    <w:tmpl w:val="947264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0E86E2B"/>
    <w:multiLevelType w:val="multilevel"/>
    <w:tmpl w:val="4EDA6D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1205E39"/>
    <w:multiLevelType w:val="multilevel"/>
    <w:tmpl w:val="ED322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13C0591"/>
    <w:multiLevelType w:val="multilevel"/>
    <w:tmpl w:val="83503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30E6D58"/>
    <w:multiLevelType w:val="hybridMultilevel"/>
    <w:tmpl w:val="B89607D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3" w15:restartNumberingAfterBreak="0">
    <w:nsid w:val="33725038"/>
    <w:multiLevelType w:val="multilevel"/>
    <w:tmpl w:val="9140C9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4FD003D"/>
    <w:multiLevelType w:val="multilevel"/>
    <w:tmpl w:val="9B020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5165859"/>
    <w:multiLevelType w:val="hybridMultilevel"/>
    <w:tmpl w:val="3F10CD0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6" w15:restartNumberingAfterBreak="0">
    <w:nsid w:val="3777038E"/>
    <w:multiLevelType w:val="multilevel"/>
    <w:tmpl w:val="131EB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791077B"/>
    <w:multiLevelType w:val="multilevel"/>
    <w:tmpl w:val="790AF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BDA52B1"/>
    <w:multiLevelType w:val="multilevel"/>
    <w:tmpl w:val="2BE2E4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C6D6A5D"/>
    <w:multiLevelType w:val="hybridMultilevel"/>
    <w:tmpl w:val="7D9E8934"/>
    <w:lvl w:ilvl="0" w:tplc="04160001">
      <w:start w:val="1"/>
      <w:numFmt w:val="bullet"/>
      <w:lvlText w:val=""/>
      <w:lvlJc w:val="left"/>
      <w:pPr>
        <w:ind w:left="1800" w:hanging="360"/>
      </w:pPr>
      <w:rPr>
        <w:rFonts w:ascii="Symbol" w:hAnsi="Symbol"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60" w15:restartNumberingAfterBreak="0">
    <w:nsid w:val="3D214920"/>
    <w:multiLevelType w:val="multilevel"/>
    <w:tmpl w:val="C0BEB4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o"/>
      <w:lvlJc w:val="left"/>
      <w:pPr>
        <w:ind w:left="2160" w:hanging="360"/>
      </w:pPr>
      <w:rPr>
        <w:rFonts w:ascii="Courier New" w:hAnsi="Courier New" w:cs="Courier New"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D401292"/>
    <w:multiLevelType w:val="multilevel"/>
    <w:tmpl w:val="1E201F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D5D6897"/>
    <w:multiLevelType w:val="multilevel"/>
    <w:tmpl w:val="648EF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EFE6413"/>
    <w:multiLevelType w:val="multilevel"/>
    <w:tmpl w:val="D6921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F642DD7"/>
    <w:multiLevelType w:val="multilevel"/>
    <w:tmpl w:val="7FB6D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FF6025D"/>
    <w:multiLevelType w:val="multilevel"/>
    <w:tmpl w:val="D638D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2335865"/>
    <w:multiLevelType w:val="multilevel"/>
    <w:tmpl w:val="BB461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3723769"/>
    <w:multiLevelType w:val="multilevel"/>
    <w:tmpl w:val="C884F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40A7D5B"/>
    <w:multiLevelType w:val="multilevel"/>
    <w:tmpl w:val="DFF8D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5A76A87"/>
    <w:multiLevelType w:val="multilevel"/>
    <w:tmpl w:val="2618C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6933CB0"/>
    <w:multiLevelType w:val="hybridMultilevel"/>
    <w:tmpl w:val="ECC4AC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1" w15:restartNumberingAfterBreak="0">
    <w:nsid w:val="48D713A8"/>
    <w:multiLevelType w:val="multilevel"/>
    <w:tmpl w:val="9482C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9B86655"/>
    <w:multiLevelType w:val="hybridMultilevel"/>
    <w:tmpl w:val="4FC6C422"/>
    <w:lvl w:ilvl="0" w:tplc="04160003">
      <w:start w:val="1"/>
      <w:numFmt w:val="bullet"/>
      <w:lvlText w:val="o"/>
      <w:lvlJc w:val="left"/>
      <w:pPr>
        <w:ind w:left="1440" w:hanging="360"/>
      </w:pPr>
      <w:rPr>
        <w:rFonts w:ascii="Courier New" w:hAnsi="Courier New" w:cs="Courier New"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73" w15:restartNumberingAfterBreak="0">
    <w:nsid w:val="4C5B7EA6"/>
    <w:multiLevelType w:val="multilevel"/>
    <w:tmpl w:val="1074A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CDF5438"/>
    <w:multiLevelType w:val="multilevel"/>
    <w:tmpl w:val="7B7E2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D032C27"/>
    <w:multiLevelType w:val="multilevel"/>
    <w:tmpl w:val="1BBA0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D690501"/>
    <w:multiLevelType w:val="multilevel"/>
    <w:tmpl w:val="7398E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E374AE6"/>
    <w:multiLevelType w:val="multilevel"/>
    <w:tmpl w:val="4B2E9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F66435C"/>
    <w:multiLevelType w:val="multilevel"/>
    <w:tmpl w:val="D0C0D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FAC2C6E"/>
    <w:multiLevelType w:val="multilevel"/>
    <w:tmpl w:val="7590B7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FD02B16"/>
    <w:multiLevelType w:val="multilevel"/>
    <w:tmpl w:val="55F2A5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FD848F4"/>
    <w:multiLevelType w:val="multilevel"/>
    <w:tmpl w:val="007022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2F96969"/>
    <w:multiLevelType w:val="multilevel"/>
    <w:tmpl w:val="463257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35C3A75"/>
    <w:multiLevelType w:val="multilevel"/>
    <w:tmpl w:val="B68CB9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7324EED"/>
    <w:multiLevelType w:val="multilevel"/>
    <w:tmpl w:val="56A8D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7FC1F11"/>
    <w:multiLevelType w:val="multilevel"/>
    <w:tmpl w:val="1382E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8EE6D1E"/>
    <w:multiLevelType w:val="multilevel"/>
    <w:tmpl w:val="CE3A3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BCC6ECC"/>
    <w:multiLevelType w:val="multilevel"/>
    <w:tmpl w:val="98603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D23593D"/>
    <w:multiLevelType w:val="multilevel"/>
    <w:tmpl w:val="2C0C185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DB93D5A"/>
    <w:multiLevelType w:val="multilevel"/>
    <w:tmpl w:val="B8147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E9005D0"/>
    <w:multiLevelType w:val="multilevel"/>
    <w:tmpl w:val="51C09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FAB74C7"/>
    <w:multiLevelType w:val="multilevel"/>
    <w:tmpl w:val="87AE8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29E03AB"/>
    <w:multiLevelType w:val="multilevel"/>
    <w:tmpl w:val="E2E29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4415EC6"/>
    <w:multiLevelType w:val="multilevel"/>
    <w:tmpl w:val="41722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75C7718"/>
    <w:multiLevelType w:val="multilevel"/>
    <w:tmpl w:val="6414E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7EA4C7D"/>
    <w:multiLevelType w:val="multilevel"/>
    <w:tmpl w:val="45484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8E30CE4"/>
    <w:multiLevelType w:val="hybridMultilevel"/>
    <w:tmpl w:val="4BCE82A0"/>
    <w:lvl w:ilvl="0" w:tplc="04160003">
      <w:start w:val="1"/>
      <w:numFmt w:val="bullet"/>
      <w:lvlText w:val="o"/>
      <w:lvlJc w:val="left"/>
      <w:pPr>
        <w:ind w:left="2160" w:hanging="360"/>
      </w:pPr>
      <w:rPr>
        <w:rFonts w:ascii="Courier New" w:hAnsi="Courier New" w:cs="Courier New"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97" w15:restartNumberingAfterBreak="0">
    <w:nsid w:val="6BCC3EB5"/>
    <w:multiLevelType w:val="multilevel"/>
    <w:tmpl w:val="B23EA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D801E0E"/>
    <w:multiLevelType w:val="multilevel"/>
    <w:tmpl w:val="8CDEC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DA47584"/>
    <w:multiLevelType w:val="multilevel"/>
    <w:tmpl w:val="558EB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EB44303"/>
    <w:multiLevelType w:val="multilevel"/>
    <w:tmpl w:val="1CC04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F525F1F"/>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2" w15:restartNumberingAfterBreak="0">
    <w:nsid w:val="6F9618BB"/>
    <w:multiLevelType w:val="hybridMultilevel"/>
    <w:tmpl w:val="7FA8E3E0"/>
    <w:lvl w:ilvl="0" w:tplc="04160003">
      <w:start w:val="1"/>
      <w:numFmt w:val="bullet"/>
      <w:lvlText w:val="o"/>
      <w:lvlJc w:val="left"/>
      <w:pPr>
        <w:ind w:left="1440" w:hanging="360"/>
      </w:pPr>
      <w:rPr>
        <w:rFonts w:ascii="Courier New" w:hAnsi="Courier New" w:cs="Courier New"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03" w15:restartNumberingAfterBreak="0">
    <w:nsid w:val="6F990D01"/>
    <w:multiLevelType w:val="multilevel"/>
    <w:tmpl w:val="25D2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8192BD9"/>
    <w:multiLevelType w:val="multilevel"/>
    <w:tmpl w:val="B10A4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87573FE"/>
    <w:multiLevelType w:val="multilevel"/>
    <w:tmpl w:val="590EEC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9405397"/>
    <w:multiLevelType w:val="multilevel"/>
    <w:tmpl w:val="1806EB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A8808EE"/>
    <w:multiLevelType w:val="multilevel"/>
    <w:tmpl w:val="A844D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C830A60"/>
    <w:multiLevelType w:val="multilevel"/>
    <w:tmpl w:val="8DC64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CA50714"/>
    <w:multiLevelType w:val="multilevel"/>
    <w:tmpl w:val="68D65A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CA9255F"/>
    <w:multiLevelType w:val="multilevel"/>
    <w:tmpl w:val="BBF4FD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CDB391C"/>
    <w:multiLevelType w:val="multilevel"/>
    <w:tmpl w:val="3D182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E3A38CF"/>
    <w:multiLevelType w:val="multilevel"/>
    <w:tmpl w:val="5A423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4410333">
    <w:abstractNumId w:val="103"/>
  </w:num>
  <w:num w:numId="2" w16cid:durableId="144974040">
    <w:abstractNumId w:val="84"/>
  </w:num>
  <w:num w:numId="3" w16cid:durableId="940183095">
    <w:abstractNumId w:val="94"/>
  </w:num>
  <w:num w:numId="4" w16cid:durableId="746418301">
    <w:abstractNumId w:val="26"/>
  </w:num>
  <w:num w:numId="5" w16cid:durableId="418791160">
    <w:abstractNumId w:val="57"/>
  </w:num>
  <w:num w:numId="6" w16cid:durableId="71896452">
    <w:abstractNumId w:val="27"/>
  </w:num>
  <w:num w:numId="7" w16cid:durableId="283535530">
    <w:abstractNumId w:val="50"/>
  </w:num>
  <w:num w:numId="8" w16cid:durableId="7489397">
    <w:abstractNumId w:val="66"/>
  </w:num>
  <w:num w:numId="9" w16cid:durableId="1473910181">
    <w:abstractNumId w:val="29"/>
  </w:num>
  <w:num w:numId="10" w16cid:durableId="1076897864">
    <w:abstractNumId w:val="3"/>
  </w:num>
  <w:num w:numId="11" w16cid:durableId="1279943888">
    <w:abstractNumId w:val="83"/>
  </w:num>
  <w:num w:numId="12" w16cid:durableId="513572715">
    <w:abstractNumId w:val="42"/>
  </w:num>
  <w:num w:numId="13" w16cid:durableId="775490056">
    <w:abstractNumId w:val="107"/>
  </w:num>
  <w:num w:numId="14" w16cid:durableId="1599168550">
    <w:abstractNumId w:val="5"/>
  </w:num>
  <w:num w:numId="15" w16cid:durableId="1931348907">
    <w:abstractNumId w:val="91"/>
  </w:num>
  <w:num w:numId="16" w16cid:durableId="892350023">
    <w:abstractNumId w:val="77"/>
  </w:num>
  <w:num w:numId="17" w16cid:durableId="1361199855">
    <w:abstractNumId w:val="104"/>
  </w:num>
  <w:num w:numId="18" w16cid:durableId="1389525830">
    <w:abstractNumId w:val="102"/>
  </w:num>
  <w:num w:numId="19" w16cid:durableId="1414349552">
    <w:abstractNumId w:val="59"/>
  </w:num>
  <w:num w:numId="20" w16cid:durableId="1337732946">
    <w:abstractNumId w:val="34"/>
  </w:num>
  <w:num w:numId="21" w16cid:durableId="1972129433">
    <w:abstractNumId w:val="69"/>
  </w:num>
  <w:num w:numId="22" w16cid:durableId="574634201">
    <w:abstractNumId w:val="0"/>
  </w:num>
  <w:num w:numId="23" w16cid:durableId="1792631039">
    <w:abstractNumId w:val="18"/>
  </w:num>
  <w:num w:numId="24" w16cid:durableId="890072535">
    <w:abstractNumId w:val="93"/>
  </w:num>
  <w:num w:numId="25" w16cid:durableId="791363614">
    <w:abstractNumId w:val="49"/>
  </w:num>
  <w:num w:numId="26" w16cid:durableId="979311237">
    <w:abstractNumId w:val="10"/>
  </w:num>
  <w:num w:numId="27" w16cid:durableId="968243091">
    <w:abstractNumId w:val="9"/>
  </w:num>
  <w:num w:numId="28" w16cid:durableId="545218660">
    <w:abstractNumId w:val="78"/>
  </w:num>
  <w:num w:numId="29" w16cid:durableId="1529680538">
    <w:abstractNumId w:val="31"/>
  </w:num>
  <w:num w:numId="30" w16cid:durableId="1029986230">
    <w:abstractNumId w:val="33"/>
  </w:num>
  <w:num w:numId="31" w16cid:durableId="1008827260">
    <w:abstractNumId w:val="15"/>
  </w:num>
  <w:num w:numId="32" w16cid:durableId="1954246282">
    <w:abstractNumId w:val="22"/>
  </w:num>
  <w:num w:numId="33" w16cid:durableId="1429811347">
    <w:abstractNumId w:val="95"/>
  </w:num>
  <w:num w:numId="34" w16cid:durableId="1985156261">
    <w:abstractNumId w:val="43"/>
  </w:num>
  <w:num w:numId="35" w16cid:durableId="948855030">
    <w:abstractNumId w:val="64"/>
  </w:num>
  <w:num w:numId="36" w16cid:durableId="940916027">
    <w:abstractNumId w:val="109"/>
  </w:num>
  <w:num w:numId="37" w16cid:durableId="348021381">
    <w:abstractNumId w:val="82"/>
  </w:num>
  <w:num w:numId="38" w16cid:durableId="725445963">
    <w:abstractNumId w:val="90"/>
  </w:num>
  <w:num w:numId="39" w16cid:durableId="162555881">
    <w:abstractNumId w:val="17"/>
  </w:num>
  <w:num w:numId="40" w16cid:durableId="1801074474">
    <w:abstractNumId w:val="60"/>
  </w:num>
  <w:num w:numId="41" w16cid:durableId="905536010">
    <w:abstractNumId w:val="96"/>
  </w:num>
  <w:num w:numId="42" w16cid:durableId="2109883210">
    <w:abstractNumId w:val="36"/>
  </w:num>
  <w:num w:numId="43" w16cid:durableId="909196467">
    <w:abstractNumId w:val="53"/>
  </w:num>
  <w:num w:numId="44" w16cid:durableId="1722947735">
    <w:abstractNumId w:val="89"/>
  </w:num>
  <w:num w:numId="45" w16cid:durableId="1028872502">
    <w:abstractNumId w:val="8"/>
  </w:num>
  <w:num w:numId="46" w16cid:durableId="183373079">
    <w:abstractNumId w:val="45"/>
  </w:num>
  <w:num w:numId="47" w16cid:durableId="293408014">
    <w:abstractNumId w:val="100"/>
  </w:num>
  <w:num w:numId="48" w16cid:durableId="1811823511">
    <w:abstractNumId w:val="12"/>
  </w:num>
  <w:num w:numId="49" w16cid:durableId="1026057240">
    <w:abstractNumId w:val="71"/>
  </w:num>
  <w:num w:numId="50" w16cid:durableId="1663310421">
    <w:abstractNumId w:val="48"/>
  </w:num>
  <w:num w:numId="51" w16cid:durableId="936641925">
    <w:abstractNumId w:val="52"/>
  </w:num>
  <w:num w:numId="52" w16cid:durableId="870723206">
    <w:abstractNumId w:val="46"/>
  </w:num>
  <w:num w:numId="53" w16cid:durableId="1274289159">
    <w:abstractNumId w:val="106"/>
  </w:num>
  <w:num w:numId="54" w16cid:durableId="1790735045">
    <w:abstractNumId w:val="92"/>
  </w:num>
  <w:num w:numId="55" w16cid:durableId="2091122973">
    <w:abstractNumId w:val="47"/>
  </w:num>
  <w:num w:numId="56" w16cid:durableId="1204976555">
    <w:abstractNumId w:val="99"/>
  </w:num>
  <w:num w:numId="57" w16cid:durableId="1756633234">
    <w:abstractNumId w:val="24"/>
  </w:num>
  <w:num w:numId="58" w16cid:durableId="959720958">
    <w:abstractNumId w:val="58"/>
  </w:num>
  <w:num w:numId="59" w16cid:durableId="200217494">
    <w:abstractNumId w:val="56"/>
  </w:num>
  <w:num w:numId="60" w16cid:durableId="317612175">
    <w:abstractNumId w:val="11"/>
  </w:num>
  <w:num w:numId="61" w16cid:durableId="1859587472">
    <w:abstractNumId w:val="41"/>
  </w:num>
  <w:num w:numId="62" w16cid:durableId="1946107719">
    <w:abstractNumId w:val="4"/>
  </w:num>
  <w:num w:numId="63" w16cid:durableId="1274285343">
    <w:abstractNumId w:val="68"/>
  </w:num>
  <w:num w:numId="64" w16cid:durableId="536938297">
    <w:abstractNumId w:val="55"/>
  </w:num>
  <w:num w:numId="65" w16cid:durableId="1482651695">
    <w:abstractNumId w:val="101"/>
  </w:num>
  <w:num w:numId="66" w16cid:durableId="386346751">
    <w:abstractNumId w:val="20"/>
  </w:num>
  <w:num w:numId="67" w16cid:durableId="1410886504">
    <w:abstractNumId w:val="40"/>
  </w:num>
  <w:num w:numId="68" w16cid:durableId="465899721">
    <w:abstractNumId w:val="65"/>
  </w:num>
  <w:num w:numId="69" w16cid:durableId="1442799936">
    <w:abstractNumId w:val="35"/>
  </w:num>
  <w:num w:numId="70" w16cid:durableId="1114204671">
    <w:abstractNumId w:val="23"/>
  </w:num>
  <w:num w:numId="71" w16cid:durableId="738527132">
    <w:abstractNumId w:val="39"/>
  </w:num>
  <w:num w:numId="72" w16cid:durableId="1237010340">
    <w:abstractNumId w:val="44"/>
  </w:num>
  <w:num w:numId="73" w16cid:durableId="1194269045">
    <w:abstractNumId w:val="21"/>
  </w:num>
  <w:num w:numId="74" w16cid:durableId="988747136">
    <w:abstractNumId w:val="88"/>
  </w:num>
  <w:num w:numId="75" w16cid:durableId="1473057503">
    <w:abstractNumId w:val="13"/>
  </w:num>
  <w:num w:numId="76" w16cid:durableId="891231555">
    <w:abstractNumId w:val="70"/>
  </w:num>
  <w:num w:numId="77" w16cid:durableId="1767967605">
    <w:abstractNumId w:val="72"/>
  </w:num>
  <w:num w:numId="78" w16cid:durableId="274602312">
    <w:abstractNumId w:val="85"/>
  </w:num>
  <w:num w:numId="79" w16cid:durableId="171073707">
    <w:abstractNumId w:val="28"/>
  </w:num>
  <w:num w:numId="80" w16cid:durableId="1393384380">
    <w:abstractNumId w:val="86"/>
  </w:num>
  <w:num w:numId="81" w16cid:durableId="1659382083">
    <w:abstractNumId w:val="19"/>
  </w:num>
  <w:num w:numId="82" w16cid:durableId="402066338">
    <w:abstractNumId w:val="32"/>
  </w:num>
  <w:num w:numId="83" w16cid:durableId="230971337">
    <w:abstractNumId w:val="111"/>
  </w:num>
  <w:num w:numId="84" w16cid:durableId="196479371">
    <w:abstractNumId w:val="16"/>
  </w:num>
  <w:num w:numId="85" w16cid:durableId="156120823">
    <w:abstractNumId w:val="76"/>
  </w:num>
  <w:num w:numId="86" w16cid:durableId="571046898">
    <w:abstractNumId w:val="97"/>
  </w:num>
  <w:num w:numId="87" w16cid:durableId="1301885942">
    <w:abstractNumId w:val="54"/>
  </w:num>
  <w:num w:numId="88" w16cid:durableId="1594894953">
    <w:abstractNumId w:val="37"/>
  </w:num>
  <w:num w:numId="89" w16cid:durableId="1095243378">
    <w:abstractNumId w:val="98"/>
  </w:num>
  <w:num w:numId="90" w16cid:durableId="12151659">
    <w:abstractNumId w:val="61"/>
  </w:num>
  <w:num w:numId="91" w16cid:durableId="2013528106">
    <w:abstractNumId w:val="38"/>
  </w:num>
  <w:num w:numId="92" w16cid:durableId="39134126">
    <w:abstractNumId w:val="6"/>
  </w:num>
  <w:num w:numId="93" w16cid:durableId="50733219">
    <w:abstractNumId w:val="2"/>
  </w:num>
  <w:num w:numId="94" w16cid:durableId="1618026183">
    <w:abstractNumId w:val="79"/>
  </w:num>
  <w:num w:numId="95" w16cid:durableId="1252743517">
    <w:abstractNumId w:val="108"/>
  </w:num>
  <w:num w:numId="96" w16cid:durableId="1946572198">
    <w:abstractNumId w:val="112"/>
  </w:num>
  <w:num w:numId="97" w16cid:durableId="1967739102">
    <w:abstractNumId w:val="7"/>
  </w:num>
  <w:num w:numId="98" w16cid:durableId="847794055">
    <w:abstractNumId w:val="87"/>
  </w:num>
  <w:num w:numId="99" w16cid:durableId="1059396997">
    <w:abstractNumId w:val="63"/>
  </w:num>
  <w:num w:numId="100" w16cid:durableId="1682125430">
    <w:abstractNumId w:val="62"/>
  </w:num>
  <w:num w:numId="101" w16cid:durableId="1725718445">
    <w:abstractNumId w:val="30"/>
  </w:num>
  <w:num w:numId="102" w16cid:durableId="2036341065">
    <w:abstractNumId w:val="74"/>
  </w:num>
  <w:num w:numId="103" w16cid:durableId="1928004792">
    <w:abstractNumId w:val="75"/>
  </w:num>
  <w:num w:numId="104" w16cid:durableId="1132360354">
    <w:abstractNumId w:val="51"/>
  </w:num>
  <w:num w:numId="105" w16cid:durableId="1395349341">
    <w:abstractNumId w:val="110"/>
  </w:num>
  <w:num w:numId="106" w16cid:durableId="545527889">
    <w:abstractNumId w:val="81"/>
  </w:num>
  <w:num w:numId="107" w16cid:durableId="263005033">
    <w:abstractNumId w:val="14"/>
  </w:num>
  <w:num w:numId="108" w16cid:durableId="1931697001">
    <w:abstractNumId w:val="73"/>
  </w:num>
  <w:num w:numId="109" w16cid:durableId="1694575283">
    <w:abstractNumId w:val="25"/>
  </w:num>
  <w:num w:numId="110" w16cid:durableId="948704156">
    <w:abstractNumId w:val="67"/>
  </w:num>
  <w:num w:numId="111" w16cid:durableId="1793091813">
    <w:abstractNumId w:val="1"/>
  </w:num>
  <w:num w:numId="112" w16cid:durableId="74133862">
    <w:abstractNumId w:val="105"/>
  </w:num>
  <w:num w:numId="113" w16cid:durableId="1419254305">
    <w:abstractNumId w:val="8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35B"/>
    <w:rsid w:val="00013C58"/>
    <w:rsid w:val="00061AC5"/>
    <w:rsid w:val="00063717"/>
    <w:rsid w:val="000740CB"/>
    <w:rsid w:val="000B3085"/>
    <w:rsid w:val="000E7EC8"/>
    <w:rsid w:val="0010282E"/>
    <w:rsid w:val="0012548F"/>
    <w:rsid w:val="00181991"/>
    <w:rsid w:val="00185F4D"/>
    <w:rsid w:val="00233EAA"/>
    <w:rsid w:val="00254CDE"/>
    <w:rsid w:val="00271ECD"/>
    <w:rsid w:val="002C179C"/>
    <w:rsid w:val="003270D1"/>
    <w:rsid w:val="00331016"/>
    <w:rsid w:val="00354DEA"/>
    <w:rsid w:val="003601FA"/>
    <w:rsid w:val="003F00A2"/>
    <w:rsid w:val="00451DA6"/>
    <w:rsid w:val="004A04A7"/>
    <w:rsid w:val="004F6056"/>
    <w:rsid w:val="005021C2"/>
    <w:rsid w:val="00526B01"/>
    <w:rsid w:val="00530B90"/>
    <w:rsid w:val="00545089"/>
    <w:rsid w:val="00571B22"/>
    <w:rsid w:val="0057217D"/>
    <w:rsid w:val="00580180"/>
    <w:rsid w:val="005D7BC7"/>
    <w:rsid w:val="00623AE3"/>
    <w:rsid w:val="00654521"/>
    <w:rsid w:val="006A2C2B"/>
    <w:rsid w:val="006B56DA"/>
    <w:rsid w:val="006F7383"/>
    <w:rsid w:val="007C38BC"/>
    <w:rsid w:val="00807DBF"/>
    <w:rsid w:val="008154EC"/>
    <w:rsid w:val="008753EE"/>
    <w:rsid w:val="008E651B"/>
    <w:rsid w:val="008F7BED"/>
    <w:rsid w:val="00903A3D"/>
    <w:rsid w:val="009C2781"/>
    <w:rsid w:val="00A164A7"/>
    <w:rsid w:val="00A46C63"/>
    <w:rsid w:val="00A518BD"/>
    <w:rsid w:val="00A622CA"/>
    <w:rsid w:val="00AC71CD"/>
    <w:rsid w:val="00B90419"/>
    <w:rsid w:val="00C45894"/>
    <w:rsid w:val="00C820F2"/>
    <w:rsid w:val="00CC5675"/>
    <w:rsid w:val="00CD3FD8"/>
    <w:rsid w:val="00D6472D"/>
    <w:rsid w:val="00E45A04"/>
    <w:rsid w:val="00E55EC1"/>
    <w:rsid w:val="00E5791F"/>
    <w:rsid w:val="00E76C8C"/>
    <w:rsid w:val="00E85BE7"/>
    <w:rsid w:val="00E9035B"/>
    <w:rsid w:val="00E97651"/>
    <w:rsid w:val="00EB24B0"/>
    <w:rsid w:val="00F11A42"/>
    <w:rsid w:val="00F67F0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60E34"/>
  <w15:chartTrackingRefBased/>
  <w15:docId w15:val="{B161C02D-5234-4EC5-A3C8-622301023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4CDE"/>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819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73139">
      <w:bodyDiv w:val="1"/>
      <w:marLeft w:val="0"/>
      <w:marRight w:val="0"/>
      <w:marTop w:val="0"/>
      <w:marBottom w:val="0"/>
      <w:divBdr>
        <w:top w:val="none" w:sz="0" w:space="0" w:color="auto"/>
        <w:left w:val="none" w:sz="0" w:space="0" w:color="auto"/>
        <w:bottom w:val="none" w:sz="0" w:space="0" w:color="auto"/>
        <w:right w:val="none" w:sz="0" w:space="0" w:color="auto"/>
      </w:divBdr>
    </w:div>
    <w:div w:id="23142789">
      <w:bodyDiv w:val="1"/>
      <w:marLeft w:val="0"/>
      <w:marRight w:val="0"/>
      <w:marTop w:val="0"/>
      <w:marBottom w:val="0"/>
      <w:divBdr>
        <w:top w:val="none" w:sz="0" w:space="0" w:color="auto"/>
        <w:left w:val="none" w:sz="0" w:space="0" w:color="auto"/>
        <w:bottom w:val="none" w:sz="0" w:space="0" w:color="auto"/>
        <w:right w:val="none" w:sz="0" w:space="0" w:color="auto"/>
      </w:divBdr>
      <w:divsChild>
        <w:div w:id="111411773">
          <w:marLeft w:val="0"/>
          <w:marRight w:val="0"/>
          <w:marTop w:val="0"/>
          <w:marBottom w:val="0"/>
          <w:divBdr>
            <w:top w:val="none" w:sz="0" w:space="0" w:color="auto"/>
            <w:left w:val="none" w:sz="0" w:space="0" w:color="auto"/>
            <w:bottom w:val="none" w:sz="0" w:space="0" w:color="auto"/>
            <w:right w:val="none" w:sz="0" w:space="0" w:color="auto"/>
          </w:divBdr>
          <w:divsChild>
            <w:div w:id="446048234">
              <w:marLeft w:val="0"/>
              <w:marRight w:val="0"/>
              <w:marTop w:val="0"/>
              <w:marBottom w:val="0"/>
              <w:divBdr>
                <w:top w:val="none" w:sz="0" w:space="0" w:color="auto"/>
                <w:left w:val="none" w:sz="0" w:space="0" w:color="auto"/>
                <w:bottom w:val="none" w:sz="0" w:space="0" w:color="auto"/>
                <w:right w:val="none" w:sz="0" w:space="0" w:color="auto"/>
              </w:divBdr>
              <w:divsChild>
                <w:div w:id="1184049095">
                  <w:marLeft w:val="0"/>
                  <w:marRight w:val="0"/>
                  <w:marTop w:val="0"/>
                  <w:marBottom w:val="0"/>
                  <w:divBdr>
                    <w:top w:val="none" w:sz="0" w:space="0" w:color="auto"/>
                    <w:left w:val="none" w:sz="0" w:space="0" w:color="auto"/>
                    <w:bottom w:val="none" w:sz="0" w:space="0" w:color="auto"/>
                    <w:right w:val="none" w:sz="0" w:space="0" w:color="auto"/>
                  </w:divBdr>
                </w:div>
              </w:divsChild>
            </w:div>
            <w:div w:id="166011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56175">
      <w:bodyDiv w:val="1"/>
      <w:marLeft w:val="0"/>
      <w:marRight w:val="0"/>
      <w:marTop w:val="0"/>
      <w:marBottom w:val="0"/>
      <w:divBdr>
        <w:top w:val="none" w:sz="0" w:space="0" w:color="auto"/>
        <w:left w:val="none" w:sz="0" w:space="0" w:color="auto"/>
        <w:bottom w:val="none" w:sz="0" w:space="0" w:color="auto"/>
        <w:right w:val="none" w:sz="0" w:space="0" w:color="auto"/>
      </w:divBdr>
    </w:div>
    <w:div w:id="56173718">
      <w:bodyDiv w:val="1"/>
      <w:marLeft w:val="0"/>
      <w:marRight w:val="0"/>
      <w:marTop w:val="0"/>
      <w:marBottom w:val="0"/>
      <w:divBdr>
        <w:top w:val="none" w:sz="0" w:space="0" w:color="auto"/>
        <w:left w:val="none" w:sz="0" w:space="0" w:color="auto"/>
        <w:bottom w:val="none" w:sz="0" w:space="0" w:color="auto"/>
        <w:right w:val="none" w:sz="0" w:space="0" w:color="auto"/>
      </w:divBdr>
    </w:div>
    <w:div w:id="132601720">
      <w:bodyDiv w:val="1"/>
      <w:marLeft w:val="0"/>
      <w:marRight w:val="0"/>
      <w:marTop w:val="0"/>
      <w:marBottom w:val="0"/>
      <w:divBdr>
        <w:top w:val="none" w:sz="0" w:space="0" w:color="auto"/>
        <w:left w:val="none" w:sz="0" w:space="0" w:color="auto"/>
        <w:bottom w:val="none" w:sz="0" w:space="0" w:color="auto"/>
        <w:right w:val="none" w:sz="0" w:space="0" w:color="auto"/>
      </w:divBdr>
    </w:div>
    <w:div w:id="154616739">
      <w:bodyDiv w:val="1"/>
      <w:marLeft w:val="0"/>
      <w:marRight w:val="0"/>
      <w:marTop w:val="0"/>
      <w:marBottom w:val="0"/>
      <w:divBdr>
        <w:top w:val="none" w:sz="0" w:space="0" w:color="auto"/>
        <w:left w:val="none" w:sz="0" w:space="0" w:color="auto"/>
        <w:bottom w:val="none" w:sz="0" w:space="0" w:color="auto"/>
        <w:right w:val="none" w:sz="0" w:space="0" w:color="auto"/>
      </w:divBdr>
    </w:div>
    <w:div w:id="187988095">
      <w:bodyDiv w:val="1"/>
      <w:marLeft w:val="0"/>
      <w:marRight w:val="0"/>
      <w:marTop w:val="0"/>
      <w:marBottom w:val="0"/>
      <w:divBdr>
        <w:top w:val="none" w:sz="0" w:space="0" w:color="auto"/>
        <w:left w:val="none" w:sz="0" w:space="0" w:color="auto"/>
        <w:bottom w:val="none" w:sz="0" w:space="0" w:color="auto"/>
        <w:right w:val="none" w:sz="0" w:space="0" w:color="auto"/>
      </w:divBdr>
    </w:div>
    <w:div w:id="198469022">
      <w:bodyDiv w:val="1"/>
      <w:marLeft w:val="0"/>
      <w:marRight w:val="0"/>
      <w:marTop w:val="0"/>
      <w:marBottom w:val="0"/>
      <w:divBdr>
        <w:top w:val="none" w:sz="0" w:space="0" w:color="auto"/>
        <w:left w:val="none" w:sz="0" w:space="0" w:color="auto"/>
        <w:bottom w:val="none" w:sz="0" w:space="0" w:color="auto"/>
        <w:right w:val="none" w:sz="0" w:space="0" w:color="auto"/>
      </w:divBdr>
    </w:div>
    <w:div w:id="238253781">
      <w:bodyDiv w:val="1"/>
      <w:marLeft w:val="0"/>
      <w:marRight w:val="0"/>
      <w:marTop w:val="0"/>
      <w:marBottom w:val="0"/>
      <w:divBdr>
        <w:top w:val="none" w:sz="0" w:space="0" w:color="auto"/>
        <w:left w:val="none" w:sz="0" w:space="0" w:color="auto"/>
        <w:bottom w:val="none" w:sz="0" w:space="0" w:color="auto"/>
        <w:right w:val="none" w:sz="0" w:space="0" w:color="auto"/>
      </w:divBdr>
    </w:div>
    <w:div w:id="280305153">
      <w:bodyDiv w:val="1"/>
      <w:marLeft w:val="0"/>
      <w:marRight w:val="0"/>
      <w:marTop w:val="0"/>
      <w:marBottom w:val="0"/>
      <w:divBdr>
        <w:top w:val="none" w:sz="0" w:space="0" w:color="auto"/>
        <w:left w:val="none" w:sz="0" w:space="0" w:color="auto"/>
        <w:bottom w:val="none" w:sz="0" w:space="0" w:color="auto"/>
        <w:right w:val="none" w:sz="0" w:space="0" w:color="auto"/>
      </w:divBdr>
    </w:div>
    <w:div w:id="306058959">
      <w:bodyDiv w:val="1"/>
      <w:marLeft w:val="0"/>
      <w:marRight w:val="0"/>
      <w:marTop w:val="0"/>
      <w:marBottom w:val="0"/>
      <w:divBdr>
        <w:top w:val="none" w:sz="0" w:space="0" w:color="auto"/>
        <w:left w:val="none" w:sz="0" w:space="0" w:color="auto"/>
        <w:bottom w:val="none" w:sz="0" w:space="0" w:color="auto"/>
        <w:right w:val="none" w:sz="0" w:space="0" w:color="auto"/>
      </w:divBdr>
    </w:div>
    <w:div w:id="356273674">
      <w:bodyDiv w:val="1"/>
      <w:marLeft w:val="0"/>
      <w:marRight w:val="0"/>
      <w:marTop w:val="0"/>
      <w:marBottom w:val="0"/>
      <w:divBdr>
        <w:top w:val="none" w:sz="0" w:space="0" w:color="auto"/>
        <w:left w:val="none" w:sz="0" w:space="0" w:color="auto"/>
        <w:bottom w:val="none" w:sz="0" w:space="0" w:color="auto"/>
        <w:right w:val="none" w:sz="0" w:space="0" w:color="auto"/>
      </w:divBdr>
    </w:div>
    <w:div w:id="369915047">
      <w:bodyDiv w:val="1"/>
      <w:marLeft w:val="0"/>
      <w:marRight w:val="0"/>
      <w:marTop w:val="0"/>
      <w:marBottom w:val="0"/>
      <w:divBdr>
        <w:top w:val="none" w:sz="0" w:space="0" w:color="auto"/>
        <w:left w:val="none" w:sz="0" w:space="0" w:color="auto"/>
        <w:bottom w:val="none" w:sz="0" w:space="0" w:color="auto"/>
        <w:right w:val="none" w:sz="0" w:space="0" w:color="auto"/>
      </w:divBdr>
    </w:div>
    <w:div w:id="390467407">
      <w:bodyDiv w:val="1"/>
      <w:marLeft w:val="0"/>
      <w:marRight w:val="0"/>
      <w:marTop w:val="0"/>
      <w:marBottom w:val="0"/>
      <w:divBdr>
        <w:top w:val="none" w:sz="0" w:space="0" w:color="auto"/>
        <w:left w:val="none" w:sz="0" w:space="0" w:color="auto"/>
        <w:bottom w:val="none" w:sz="0" w:space="0" w:color="auto"/>
        <w:right w:val="none" w:sz="0" w:space="0" w:color="auto"/>
      </w:divBdr>
    </w:div>
    <w:div w:id="507018146">
      <w:bodyDiv w:val="1"/>
      <w:marLeft w:val="0"/>
      <w:marRight w:val="0"/>
      <w:marTop w:val="0"/>
      <w:marBottom w:val="0"/>
      <w:divBdr>
        <w:top w:val="none" w:sz="0" w:space="0" w:color="auto"/>
        <w:left w:val="none" w:sz="0" w:space="0" w:color="auto"/>
        <w:bottom w:val="none" w:sz="0" w:space="0" w:color="auto"/>
        <w:right w:val="none" w:sz="0" w:space="0" w:color="auto"/>
      </w:divBdr>
    </w:div>
    <w:div w:id="520050632">
      <w:bodyDiv w:val="1"/>
      <w:marLeft w:val="0"/>
      <w:marRight w:val="0"/>
      <w:marTop w:val="0"/>
      <w:marBottom w:val="0"/>
      <w:divBdr>
        <w:top w:val="none" w:sz="0" w:space="0" w:color="auto"/>
        <w:left w:val="none" w:sz="0" w:space="0" w:color="auto"/>
        <w:bottom w:val="none" w:sz="0" w:space="0" w:color="auto"/>
        <w:right w:val="none" w:sz="0" w:space="0" w:color="auto"/>
      </w:divBdr>
    </w:div>
    <w:div w:id="577326411">
      <w:bodyDiv w:val="1"/>
      <w:marLeft w:val="0"/>
      <w:marRight w:val="0"/>
      <w:marTop w:val="0"/>
      <w:marBottom w:val="0"/>
      <w:divBdr>
        <w:top w:val="none" w:sz="0" w:space="0" w:color="auto"/>
        <w:left w:val="none" w:sz="0" w:space="0" w:color="auto"/>
        <w:bottom w:val="none" w:sz="0" w:space="0" w:color="auto"/>
        <w:right w:val="none" w:sz="0" w:space="0" w:color="auto"/>
      </w:divBdr>
    </w:div>
    <w:div w:id="585918918">
      <w:bodyDiv w:val="1"/>
      <w:marLeft w:val="0"/>
      <w:marRight w:val="0"/>
      <w:marTop w:val="0"/>
      <w:marBottom w:val="0"/>
      <w:divBdr>
        <w:top w:val="none" w:sz="0" w:space="0" w:color="auto"/>
        <w:left w:val="none" w:sz="0" w:space="0" w:color="auto"/>
        <w:bottom w:val="none" w:sz="0" w:space="0" w:color="auto"/>
        <w:right w:val="none" w:sz="0" w:space="0" w:color="auto"/>
      </w:divBdr>
    </w:div>
    <w:div w:id="704137502">
      <w:bodyDiv w:val="1"/>
      <w:marLeft w:val="0"/>
      <w:marRight w:val="0"/>
      <w:marTop w:val="0"/>
      <w:marBottom w:val="0"/>
      <w:divBdr>
        <w:top w:val="none" w:sz="0" w:space="0" w:color="auto"/>
        <w:left w:val="none" w:sz="0" w:space="0" w:color="auto"/>
        <w:bottom w:val="none" w:sz="0" w:space="0" w:color="auto"/>
        <w:right w:val="none" w:sz="0" w:space="0" w:color="auto"/>
      </w:divBdr>
    </w:div>
    <w:div w:id="741104297">
      <w:bodyDiv w:val="1"/>
      <w:marLeft w:val="0"/>
      <w:marRight w:val="0"/>
      <w:marTop w:val="0"/>
      <w:marBottom w:val="0"/>
      <w:divBdr>
        <w:top w:val="none" w:sz="0" w:space="0" w:color="auto"/>
        <w:left w:val="none" w:sz="0" w:space="0" w:color="auto"/>
        <w:bottom w:val="none" w:sz="0" w:space="0" w:color="auto"/>
        <w:right w:val="none" w:sz="0" w:space="0" w:color="auto"/>
      </w:divBdr>
    </w:div>
    <w:div w:id="753433659">
      <w:bodyDiv w:val="1"/>
      <w:marLeft w:val="0"/>
      <w:marRight w:val="0"/>
      <w:marTop w:val="0"/>
      <w:marBottom w:val="0"/>
      <w:divBdr>
        <w:top w:val="none" w:sz="0" w:space="0" w:color="auto"/>
        <w:left w:val="none" w:sz="0" w:space="0" w:color="auto"/>
        <w:bottom w:val="none" w:sz="0" w:space="0" w:color="auto"/>
        <w:right w:val="none" w:sz="0" w:space="0" w:color="auto"/>
      </w:divBdr>
    </w:div>
    <w:div w:id="756053311">
      <w:bodyDiv w:val="1"/>
      <w:marLeft w:val="0"/>
      <w:marRight w:val="0"/>
      <w:marTop w:val="0"/>
      <w:marBottom w:val="0"/>
      <w:divBdr>
        <w:top w:val="none" w:sz="0" w:space="0" w:color="auto"/>
        <w:left w:val="none" w:sz="0" w:space="0" w:color="auto"/>
        <w:bottom w:val="none" w:sz="0" w:space="0" w:color="auto"/>
        <w:right w:val="none" w:sz="0" w:space="0" w:color="auto"/>
      </w:divBdr>
    </w:div>
    <w:div w:id="777483826">
      <w:bodyDiv w:val="1"/>
      <w:marLeft w:val="0"/>
      <w:marRight w:val="0"/>
      <w:marTop w:val="0"/>
      <w:marBottom w:val="0"/>
      <w:divBdr>
        <w:top w:val="none" w:sz="0" w:space="0" w:color="auto"/>
        <w:left w:val="none" w:sz="0" w:space="0" w:color="auto"/>
        <w:bottom w:val="none" w:sz="0" w:space="0" w:color="auto"/>
        <w:right w:val="none" w:sz="0" w:space="0" w:color="auto"/>
      </w:divBdr>
    </w:div>
    <w:div w:id="810102830">
      <w:bodyDiv w:val="1"/>
      <w:marLeft w:val="0"/>
      <w:marRight w:val="0"/>
      <w:marTop w:val="0"/>
      <w:marBottom w:val="0"/>
      <w:divBdr>
        <w:top w:val="none" w:sz="0" w:space="0" w:color="auto"/>
        <w:left w:val="none" w:sz="0" w:space="0" w:color="auto"/>
        <w:bottom w:val="none" w:sz="0" w:space="0" w:color="auto"/>
        <w:right w:val="none" w:sz="0" w:space="0" w:color="auto"/>
      </w:divBdr>
    </w:div>
    <w:div w:id="836383613">
      <w:bodyDiv w:val="1"/>
      <w:marLeft w:val="0"/>
      <w:marRight w:val="0"/>
      <w:marTop w:val="0"/>
      <w:marBottom w:val="0"/>
      <w:divBdr>
        <w:top w:val="none" w:sz="0" w:space="0" w:color="auto"/>
        <w:left w:val="none" w:sz="0" w:space="0" w:color="auto"/>
        <w:bottom w:val="none" w:sz="0" w:space="0" w:color="auto"/>
        <w:right w:val="none" w:sz="0" w:space="0" w:color="auto"/>
      </w:divBdr>
    </w:div>
    <w:div w:id="897130773">
      <w:bodyDiv w:val="1"/>
      <w:marLeft w:val="0"/>
      <w:marRight w:val="0"/>
      <w:marTop w:val="0"/>
      <w:marBottom w:val="0"/>
      <w:divBdr>
        <w:top w:val="none" w:sz="0" w:space="0" w:color="auto"/>
        <w:left w:val="none" w:sz="0" w:space="0" w:color="auto"/>
        <w:bottom w:val="none" w:sz="0" w:space="0" w:color="auto"/>
        <w:right w:val="none" w:sz="0" w:space="0" w:color="auto"/>
      </w:divBdr>
    </w:div>
    <w:div w:id="955336145">
      <w:bodyDiv w:val="1"/>
      <w:marLeft w:val="0"/>
      <w:marRight w:val="0"/>
      <w:marTop w:val="0"/>
      <w:marBottom w:val="0"/>
      <w:divBdr>
        <w:top w:val="none" w:sz="0" w:space="0" w:color="auto"/>
        <w:left w:val="none" w:sz="0" w:space="0" w:color="auto"/>
        <w:bottom w:val="none" w:sz="0" w:space="0" w:color="auto"/>
        <w:right w:val="none" w:sz="0" w:space="0" w:color="auto"/>
      </w:divBdr>
    </w:div>
    <w:div w:id="985356474">
      <w:bodyDiv w:val="1"/>
      <w:marLeft w:val="0"/>
      <w:marRight w:val="0"/>
      <w:marTop w:val="0"/>
      <w:marBottom w:val="0"/>
      <w:divBdr>
        <w:top w:val="none" w:sz="0" w:space="0" w:color="auto"/>
        <w:left w:val="none" w:sz="0" w:space="0" w:color="auto"/>
        <w:bottom w:val="none" w:sz="0" w:space="0" w:color="auto"/>
        <w:right w:val="none" w:sz="0" w:space="0" w:color="auto"/>
      </w:divBdr>
    </w:div>
    <w:div w:id="1131173895">
      <w:bodyDiv w:val="1"/>
      <w:marLeft w:val="0"/>
      <w:marRight w:val="0"/>
      <w:marTop w:val="0"/>
      <w:marBottom w:val="0"/>
      <w:divBdr>
        <w:top w:val="none" w:sz="0" w:space="0" w:color="auto"/>
        <w:left w:val="none" w:sz="0" w:space="0" w:color="auto"/>
        <w:bottom w:val="none" w:sz="0" w:space="0" w:color="auto"/>
        <w:right w:val="none" w:sz="0" w:space="0" w:color="auto"/>
      </w:divBdr>
      <w:divsChild>
        <w:div w:id="476261569">
          <w:marLeft w:val="0"/>
          <w:marRight w:val="0"/>
          <w:marTop w:val="0"/>
          <w:marBottom w:val="0"/>
          <w:divBdr>
            <w:top w:val="none" w:sz="0" w:space="0" w:color="auto"/>
            <w:left w:val="none" w:sz="0" w:space="0" w:color="auto"/>
            <w:bottom w:val="none" w:sz="0" w:space="0" w:color="auto"/>
            <w:right w:val="none" w:sz="0" w:space="0" w:color="auto"/>
          </w:divBdr>
          <w:divsChild>
            <w:div w:id="1562251960">
              <w:marLeft w:val="0"/>
              <w:marRight w:val="0"/>
              <w:marTop w:val="0"/>
              <w:marBottom w:val="0"/>
              <w:divBdr>
                <w:top w:val="none" w:sz="0" w:space="0" w:color="auto"/>
                <w:left w:val="none" w:sz="0" w:space="0" w:color="auto"/>
                <w:bottom w:val="none" w:sz="0" w:space="0" w:color="auto"/>
                <w:right w:val="none" w:sz="0" w:space="0" w:color="auto"/>
              </w:divBdr>
              <w:divsChild>
                <w:div w:id="1759594270">
                  <w:marLeft w:val="0"/>
                  <w:marRight w:val="0"/>
                  <w:marTop w:val="0"/>
                  <w:marBottom w:val="0"/>
                  <w:divBdr>
                    <w:top w:val="none" w:sz="0" w:space="0" w:color="auto"/>
                    <w:left w:val="none" w:sz="0" w:space="0" w:color="auto"/>
                    <w:bottom w:val="none" w:sz="0" w:space="0" w:color="auto"/>
                    <w:right w:val="none" w:sz="0" w:space="0" w:color="auto"/>
                  </w:divBdr>
                </w:div>
              </w:divsChild>
            </w:div>
            <w:div w:id="99198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866060">
      <w:bodyDiv w:val="1"/>
      <w:marLeft w:val="0"/>
      <w:marRight w:val="0"/>
      <w:marTop w:val="0"/>
      <w:marBottom w:val="0"/>
      <w:divBdr>
        <w:top w:val="none" w:sz="0" w:space="0" w:color="auto"/>
        <w:left w:val="none" w:sz="0" w:space="0" w:color="auto"/>
        <w:bottom w:val="none" w:sz="0" w:space="0" w:color="auto"/>
        <w:right w:val="none" w:sz="0" w:space="0" w:color="auto"/>
      </w:divBdr>
    </w:div>
    <w:div w:id="1213006481">
      <w:bodyDiv w:val="1"/>
      <w:marLeft w:val="0"/>
      <w:marRight w:val="0"/>
      <w:marTop w:val="0"/>
      <w:marBottom w:val="0"/>
      <w:divBdr>
        <w:top w:val="none" w:sz="0" w:space="0" w:color="auto"/>
        <w:left w:val="none" w:sz="0" w:space="0" w:color="auto"/>
        <w:bottom w:val="none" w:sz="0" w:space="0" w:color="auto"/>
        <w:right w:val="none" w:sz="0" w:space="0" w:color="auto"/>
      </w:divBdr>
    </w:div>
    <w:div w:id="1262762877">
      <w:bodyDiv w:val="1"/>
      <w:marLeft w:val="0"/>
      <w:marRight w:val="0"/>
      <w:marTop w:val="0"/>
      <w:marBottom w:val="0"/>
      <w:divBdr>
        <w:top w:val="none" w:sz="0" w:space="0" w:color="auto"/>
        <w:left w:val="none" w:sz="0" w:space="0" w:color="auto"/>
        <w:bottom w:val="none" w:sz="0" w:space="0" w:color="auto"/>
        <w:right w:val="none" w:sz="0" w:space="0" w:color="auto"/>
      </w:divBdr>
    </w:div>
    <w:div w:id="1308435501">
      <w:bodyDiv w:val="1"/>
      <w:marLeft w:val="0"/>
      <w:marRight w:val="0"/>
      <w:marTop w:val="0"/>
      <w:marBottom w:val="0"/>
      <w:divBdr>
        <w:top w:val="none" w:sz="0" w:space="0" w:color="auto"/>
        <w:left w:val="none" w:sz="0" w:space="0" w:color="auto"/>
        <w:bottom w:val="none" w:sz="0" w:space="0" w:color="auto"/>
        <w:right w:val="none" w:sz="0" w:space="0" w:color="auto"/>
      </w:divBdr>
    </w:div>
    <w:div w:id="1321225904">
      <w:bodyDiv w:val="1"/>
      <w:marLeft w:val="0"/>
      <w:marRight w:val="0"/>
      <w:marTop w:val="0"/>
      <w:marBottom w:val="0"/>
      <w:divBdr>
        <w:top w:val="none" w:sz="0" w:space="0" w:color="auto"/>
        <w:left w:val="none" w:sz="0" w:space="0" w:color="auto"/>
        <w:bottom w:val="none" w:sz="0" w:space="0" w:color="auto"/>
        <w:right w:val="none" w:sz="0" w:space="0" w:color="auto"/>
      </w:divBdr>
    </w:div>
    <w:div w:id="1339116710">
      <w:bodyDiv w:val="1"/>
      <w:marLeft w:val="0"/>
      <w:marRight w:val="0"/>
      <w:marTop w:val="0"/>
      <w:marBottom w:val="0"/>
      <w:divBdr>
        <w:top w:val="none" w:sz="0" w:space="0" w:color="auto"/>
        <w:left w:val="none" w:sz="0" w:space="0" w:color="auto"/>
        <w:bottom w:val="none" w:sz="0" w:space="0" w:color="auto"/>
        <w:right w:val="none" w:sz="0" w:space="0" w:color="auto"/>
      </w:divBdr>
    </w:div>
    <w:div w:id="1365640446">
      <w:bodyDiv w:val="1"/>
      <w:marLeft w:val="0"/>
      <w:marRight w:val="0"/>
      <w:marTop w:val="0"/>
      <w:marBottom w:val="0"/>
      <w:divBdr>
        <w:top w:val="none" w:sz="0" w:space="0" w:color="auto"/>
        <w:left w:val="none" w:sz="0" w:space="0" w:color="auto"/>
        <w:bottom w:val="none" w:sz="0" w:space="0" w:color="auto"/>
        <w:right w:val="none" w:sz="0" w:space="0" w:color="auto"/>
      </w:divBdr>
    </w:div>
    <w:div w:id="1388142966">
      <w:bodyDiv w:val="1"/>
      <w:marLeft w:val="0"/>
      <w:marRight w:val="0"/>
      <w:marTop w:val="0"/>
      <w:marBottom w:val="0"/>
      <w:divBdr>
        <w:top w:val="none" w:sz="0" w:space="0" w:color="auto"/>
        <w:left w:val="none" w:sz="0" w:space="0" w:color="auto"/>
        <w:bottom w:val="none" w:sz="0" w:space="0" w:color="auto"/>
        <w:right w:val="none" w:sz="0" w:space="0" w:color="auto"/>
      </w:divBdr>
    </w:div>
    <w:div w:id="1529873266">
      <w:bodyDiv w:val="1"/>
      <w:marLeft w:val="0"/>
      <w:marRight w:val="0"/>
      <w:marTop w:val="0"/>
      <w:marBottom w:val="0"/>
      <w:divBdr>
        <w:top w:val="none" w:sz="0" w:space="0" w:color="auto"/>
        <w:left w:val="none" w:sz="0" w:space="0" w:color="auto"/>
        <w:bottom w:val="none" w:sz="0" w:space="0" w:color="auto"/>
        <w:right w:val="none" w:sz="0" w:space="0" w:color="auto"/>
      </w:divBdr>
    </w:div>
    <w:div w:id="1561361375">
      <w:bodyDiv w:val="1"/>
      <w:marLeft w:val="0"/>
      <w:marRight w:val="0"/>
      <w:marTop w:val="0"/>
      <w:marBottom w:val="0"/>
      <w:divBdr>
        <w:top w:val="none" w:sz="0" w:space="0" w:color="auto"/>
        <w:left w:val="none" w:sz="0" w:space="0" w:color="auto"/>
        <w:bottom w:val="none" w:sz="0" w:space="0" w:color="auto"/>
        <w:right w:val="none" w:sz="0" w:space="0" w:color="auto"/>
      </w:divBdr>
    </w:div>
    <w:div w:id="1637762221">
      <w:bodyDiv w:val="1"/>
      <w:marLeft w:val="0"/>
      <w:marRight w:val="0"/>
      <w:marTop w:val="0"/>
      <w:marBottom w:val="0"/>
      <w:divBdr>
        <w:top w:val="none" w:sz="0" w:space="0" w:color="auto"/>
        <w:left w:val="none" w:sz="0" w:space="0" w:color="auto"/>
        <w:bottom w:val="none" w:sz="0" w:space="0" w:color="auto"/>
        <w:right w:val="none" w:sz="0" w:space="0" w:color="auto"/>
      </w:divBdr>
    </w:div>
    <w:div w:id="1651445673">
      <w:bodyDiv w:val="1"/>
      <w:marLeft w:val="0"/>
      <w:marRight w:val="0"/>
      <w:marTop w:val="0"/>
      <w:marBottom w:val="0"/>
      <w:divBdr>
        <w:top w:val="none" w:sz="0" w:space="0" w:color="auto"/>
        <w:left w:val="none" w:sz="0" w:space="0" w:color="auto"/>
        <w:bottom w:val="none" w:sz="0" w:space="0" w:color="auto"/>
        <w:right w:val="none" w:sz="0" w:space="0" w:color="auto"/>
      </w:divBdr>
    </w:div>
    <w:div w:id="1663507562">
      <w:bodyDiv w:val="1"/>
      <w:marLeft w:val="0"/>
      <w:marRight w:val="0"/>
      <w:marTop w:val="0"/>
      <w:marBottom w:val="0"/>
      <w:divBdr>
        <w:top w:val="none" w:sz="0" w:space="0" w:color="auto"/>
        <w:left w:val="none" w:sz="0" w:space="0" w:color="auto"/>
        <w:bottom w:val="none" w:sz="0" w:space="0" w:color="auto"/>
        <w:right w:val="none" w:sz="0" w:space="0" w:color="auto"/>
      </w:divBdr>
    </w:div>
    <w:div w:id="1783576328">
      <w:bodyDiv w:val="1"/>
      <w:marLeft w:val="0"/>
      <w:marRight w:val="0"/>
      <w:marTop w:val="0"/>
      <w:marBottom w:val="0"/>
      <w:divBdr>
        <w:top w:val="none" w:sz="0" w:space="0" w:color="auto"/>
        <w:left w:val="none" w:sz="0" w:space="0" w:color="auto"/>
        <w:bottom w:val="none" w:sz="0" w:space="0" w:color="auto"/>
        <w:right w:val="none" w:sz="0" w:space="0" w:color="auto"/>
      </w:divBdr>
    </w:div>
    <w:div w:id="1792624724">
      <w:bodyDiv w:val="1"/>
      <w:marLeft w:val="0"/>
      <w:marRight w:val="0"/>
      <w:marTop w:val="0"/>
      <w:marBottom w:val="0"/>
      <w:divBdr>
        <w:top w:val="none" w:sz="0" w:space="0" w:color="auto"/>
        <w:left w:val="none" w:sz="0" w:space="0" w:color="auto"/>
        <w:bottom w:val="none" w:sz="0" w:space="0" w:color="auto"/>
        <w:right w:val="none" w:sz="0" w:space="0" w:color="auto"/>
      </w:divBdr>
    </w:div>
    <w:div w:id="1917130101">
      <w:bodyDiv w:val="1"/>
      <w:marLeft w:val="0"/>
      <w:marRight w:val="0"/>
      <w:marTop w:val="0"/>
      <w:marBottom w:val="0"/>
      <w:divBdr>
        <w:top w:val="none" w:sz="0" w:space="0" w:color="auto"/>
        <w:left w:val="none" w:sz="0" w:space="0" w:color="auto"/>
        <w:bottom w:val="none" w:sz="0" w:space="0" w:color="auto"/>
        <w:right w:val="none" w:sz="0" w:space="0" w:color="auto"/>
      </w:divBdr>
    </w:div>
    <w:div w:id="2057316146">
      <w:bodyDiv w:val="1"/>
      <w:marLeft w:val="0"/>
      <w:marRight w:val="0"/>
      <w:marTop w:val="0"/>
      <w:marBottom w:val="0"/>
      <w:divBdr>
        <w:top w:val="none" w:sz="0" w:space="0" w:color="auto"/>
        <w:left w:val="none" w:sz="0" w:space="0" w:color="auto"/>
        <w:bottom w:val="none" w:sz="0" w:space="0" w:color="auto"/>
        <w:right w:val="none" w:sz="0" w:space="0" w:color="auto"/>
      </w:divBdr>
    </w:div>
    <w:div w:id="2069104800">
      <w:bodyDiv w:val="1"/>
      <w:marLeft w:val="0"/>
      <w:marRight w:val="0"/>
      <w:marTop w:val="0"/>
      <w:marBottom w:val="0"/>
      <w:divBdr>
        <w:top w:val="none" w:sz="0" w:space="0" w:color="auto"/>
        <w:left w:val="none" w:sz="0" w:space="0" w:color="auto"/>
        <w:bottom w:val="none" w:sz="0" w:space="0" w:color="auto"/>
        <w:right w:val="none" w:sz="0" w:space="0" w:color="auto"/>
      </w:divBdr>
    </w:div>
    <w:div w:id="2071616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704</TotalTime>
  <Pages>4</Pages>
  <Words>1125</Words>
  <Characters>6077</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Vieira Cecere</dc:creator>
  <cp:keywords/>
  <dc:description/>
  <cp:lastModifiedBy>Pedro Vieira Cecere</cp:lastModifiedBy>
  <cp:revision>38</cp:revision>
  <dcterms:created xsi:type="dcterms:W3CDTF">2024-08-23T14:02:00Z</dcterms:created>
  <dcterms:modified xsi:type="dcterms:W3CDTF">2024-08-29T12:10:00Z</dcterms:modified>
</cp:coreProperties>
</file>