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0AEF8" w14:textId="076D43E2" w:rsidR="00C5170A" w:rsidRDefault="00BD01CE">
      <w:r>
        <w:t>Generic type cannot be used with static</w:t>
      </w:r>
      <w:r w:rsidR="00BE36D1">
        <w:t xml:space="preserve"> context</w:t>
      </w:r>
    </w:p>
    <w:p w14:paraId="05D1EEE0" w14:textId="4DCEB8AB" w:rsidR="00BE36D1" w:rsidRDefault="00BE36D1">
      <w:r>
        <w:t xml:space="preserve">Private static T </w:t>
      </w:r>
      <w:proofErr w:type="spellStart"/>
      <w:r>
        <w:t>t</w:t>
      </w:r>
      <w:proofErr w:type="spellEnd"/>
      <w:r>
        <w:t xml:space="preserve">; </w:t>
      </w:r>
      <w:r>
        <w:sym w:font="Wingdings" w:char="F0E0"/>
      </w:r>
      <w:r>
        <w:t xml:space="preserve"> not allowed</w:t>
      </w:r>
    </w:p>
    <w:p w14:paraId="054F4B8D" w14:textId="4E12157F" w:rsidR="00BD01CE" w:rsidRDefault="00BD01CE"/>
    <w:p w14:paraId="26CF8899" w14:textId="75475D67" w:rsidR="00BD01CE" w:rsidRDefault="00BD01CE">
      <w:r>
        <w:t>Type Erasure: generics is used only at compile time. Compiler will erase the generic type during compilation. Store&lt;T&gt; will be replaced with Store&lt;Object&gt;</w:t>
      </w:r>
    </w:p>
    <w:p w14:paraId="4DD74210" w14:textId="04B410C8" w:rsidR="00BD01CE" w:rsidRDefault="003423F2">
      <w:r>
        <w:t xml:space="preserve">Explicit Casting: </w:t>
      </w:r>
      <w:r w:rsidR="00BD01CE">
        <w:t>When Store&lt;String&gt; is created, get methods will be automatically casted from object to String.</w:t>
      </w:r>
    </w:p>
    <w:p w14:paraId="0AF48637" w14:textId="61CD94A1" w:rsidR="003423F2" w:rsidRDefault="003423F2"/>
    <w:p w14:paraId="26CBBFDD" w14:textId="0E8F4646" w:rsidR="003423F2" w:rsidRDefault="003423F2">
      <w:r>
        <w:t>Type argument cannot be primitive. Store&lt;int&gt; is not allowed.</w:t>
      </w:r>
    </w:p>
    <w:p w14:paraId="2987B037" w14:textId="557FFE14" w:rsidR="00BE36D1" w:rsidRDefault="00BE36D1"/>
    <w:p w14:paraId="2A4325C6" w14:textId="4112F416" w:rsidR="00BE36D1" w:rsidRDefault="00BE36D1">
      <w:r w:rsidRPr="00BE36D1">
        <w:drawing>
          <wp:inline distT="0" distB="0" distL="0" distR="0" wp14:anchorId="4659237B" wp14:editId="64B2F94D">
            <wp:extent cx="5067300" cy="11811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C62A" w14:textId="11CE8F97" w:rsidR="00BE36D1" w:rsidRDefault="00BE36D1"/>
    <w:p w14:paraId="3C674CA7" w14:textId="4680D8ED" w:rsidR="00BE36D1" w:rsidRDefault="00BE36D1"/>
    <w:p w14:paraId="580EC467" w14:textId="168886CB" w:rsidR="00246213" w:rsidRDefault="00246213">
      <w:r>
        <w:t>Type parameter with one or more bounds</w:t>
      </w:r>
    </w:p>
    <w:p w14:paraId="0EA7CE46" w14:textId="56A11391" w:rsidR="00246213" w:rsidRDefault="00246213"/>
    <w:p w14:paraId="7C788E18" w14:textId="5B762E77" w:rsidR="00246213" w:rsidRDefault="00246213">
      <w:r>
        <w:t>&lt;</w:t>
      </w:r>
      <w:proofErr w:type="spellStart"/>
      <w:r>
        <w:t>TypeParameter</w:t>
      </w:r>
      <w:proofErr w:type="spellEnd"/>
      <w:r>
        <w:t xml:space="preserve"> extends bound1 &amp; bound2 &amp; ….&gt;</w:t>
      </w:r>
    </w:p>
    <w:p w14:paraId="5FE1782D" w14:textId="67CC343B" w:rsidR="00246213" w:rsidRDefault="00246213"/>
    <w:p w14:paraId="1FFCAC21" w14:textId="5F463880" w:rsidR="00246213" w:rsidRDefault="00581EF9">
      <w:proofErr w:type="spellStart"/>
      <w:r>
        <w:t>GenericsDemo</w:t>
      </w:r>
      <w:proofErr w:type="spellEnd"/>
      <w:r>
        <w:t>&lt;T extends List&gt;</w:t>
      </w:r>
    </w:p>
    <w:p w14:paraId="23F27FBC" w14:textId="291B2517" w:rsidR="00581EF9" w:rsidRDefault="00581EF9"/>
    <w:p w14:paraId="116ABC60" w14:textId="3FA6E894" w:rsidR="00581EF9" w:rsidRDefault="00581EF9">
      <w:proofErr w:type="spellStart"/>
      <w:r>
        <w:t>GenericsDemo</w:t>
      </w:r>
      <w:proofErr w:type="spellEnd"/>
      <w:r>
        <w:t xml:space="preserve">&lt;List&gt; </w:t>
      </w:r>
      <w:r>
        <w:sym w:font="Wingdings" w:char="F0E0"/>
      </w:r>
      <w:r>
        <w:t>fine</w:t>
      </w:r>
    </w:p>
    <w:p w14:paraId="013559A6" w14:textId="6FBC308B" w:rsidR="00581EF9" w:rsidRDefault="00581EF9">
      <w:proofErr w:type="spellStart"/>
      <w:r>
        <w:t>GenericsDemo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&gt; </w:t>
      </w:r>
      <w:r>
        <w:sym w:font="Wingdings" w:char="F0E0"/>
      </w:r>
      <w:r>
        <w:t xml:space="preserve"> fine</w:t>
      </w:r>
    </w:p>
    <w:p w14:paraId="219F283A" w14:textId="06FB6DB1" w:rsidR="00581EF9" w:rsidRDefault="00581EF9">
      <w:proofErr w:type="spellStart"/>
      <w:r>
        <w:t>GenericsDemo</w:t>
      </w:r>
      <w:proofErr w:type="spellEnd"/>
      <w:r>
        <w:t xml:space="preserve">&lt;LinkedList&gt; </w:t>
      </w:r>
      <w:r>
        <w:sym w:font="Wingdings" w:char="F0E0"/>
      </w:r>
      <w:r>
        <w:t xml:space="preserve"> fine</w:t>
      </w:r>
    </w:p>
    <w:p w14:paraId="76ABCD74" w14:textId="5D7B9551" w:rsidR="00581EF9" w:rsidRDefault="00581EF9">
      <w:proofErr w:type="spellStart"/>
      <w:r>
        <w:t>GenericsDemo</w:t>
      </w:r>
      <w:proofErr w:type="spellEnd"/>
      <w:r>
        <w:t xml:space="preserve">&lt;Collection&gt; </w:t>
      </w:r>
      <w:r>
        <w:sym w:font="Wingdings" w:char="F0E0"/>
      </w:r>
      <w:r>
        <w:t xml:space="preserve"> compilation error</w:t>
      </w:r>
    </w:p>
    <w:p w14:paraId="691C22FC" w14:textId="77770039" w:rsidR="00581EF9" w:rsidRDefault="00581EF9"/>
    <w:p w14:paraId="2B509361" w14:textId="5AB0110C" w:rsidR="00581EF9" w:rsidRDefault="00FF7B97">
      <w:r>
        <w:t>Bounded Type parameter can access methods defined by bounds</w:t>
      </w:r>
    </w:p>
    <w:p w14:paraId="64C52391" w14:textId="77777777" w:rsidR="00FF7B97" w:rsidRDefault="00FF7B97"/>
    <w:p w14:paraId="276B6E08" w14:textId="6361CBF8" w:rsidR="003423F2" w:rsidRDefault="00B52D57">
      <w:r w:rsidRPr="00B52D57">
        <w:lastRenderedPageBreak/>
        <w:drawing>
          <wp:inline distT="0" distB="0" distL="0" distR="0" wp14:anchorId="2AF860D7" wp14:editId="15A7D9F8">
            <wp:extent cx="4584700" cy="24765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D0DF" w14:textId="1A8BC472" w:rsidR="00B52D57" w:rsidRDefault="00B52D57"/>
    <w:p w14:paraId="7EFBFD30" w14:textId="15A57A9D" w:rsidR="00B52D57" w:rsidRDefault="00B52D57">
      <w:r>
        <w:t>Valid Bounds:</w:t>
      </w:r>
    </w:p>
    <w:p w14:paraId="085D9CED" w14:textId="2DEF92DE" w:rsidR="00B52D57" w:rsidRDefault="00B52D57">
      <w:r>
        <w:t>Class</w:t>
      </w:r>
    </w:p>
    <w:p w14:paraId="5AE20F50" w14:textId="530A76CE" w:rsidR="00B52D57" w:rsidRDefault="00B52D57">
      <w:r>
        <w:t>Interface</w:t>
      </w:r>
    </w:p>
    <w:p w14:paraId="537CA729" w14:textId="231B486C" w:rsidR="00B52D57" w:rsidRDefault="00B52D57">
      <w:proofErr w:type="spellStart"/>
      <w:r>
        <w:t>Enum</w:t>
      </w:r>
      <w:proofErr w:type="spellEnd"/>
    </w:p>
    <w:p w14:paraId="68B60B16" w14:textId="778BF4E0" w:rsidR="00B52D57" w:rsidRDefault="00B52D57">
      <w:r>
        <w:t>Parameterized Type</w:t>
      </w:r>
    </w:p>
    <w:p w14:paraId="5A72ECDE" w14:textId="77777777" w:rsidR="003423F2" w:rsidRDefault="003423F2"/>
    <w:p w14:paraId="398C95E2" w14:textId="615ED3FE" w:rsidR="00BD01CE" w:rsidRDefault="00BD01CE"/>
    <w:p w14:paraId="0DF7AFC3" w14:textId="77777777" w:rsidR="00BD01CE" w:rsidRDefault="00BD01CE"/>
    <w:sectPr w:rsidR="00BD01CE" w:rsidSect="00881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0A"/>
    <w:rsid w:val="00246213"/>
    <w:rsid w:val="003423F2"/>
    <w:rsid w:val="004A070A"/>
    <w:rsid w:val="00581EF9"/>
    <w:rsid w:val="008819DE"/>
    <w:rsid w:val="00B52D57"/>
    <w:rsid w:val="00BD01CE"/>
    <w:rsid w:val="00BE36D1"/>
    <w:rsid w:val="00C5170A"/>
    <w:rsid w:val="00FF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18A4E"/>
  <w15:chartTrackingRefBased/>
  <w15:docId w15:val="{BCE37058-DBDF-DC44-A443-277F669E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VENNA</dc:creator>
  <cp:keywords/>
  <dc:description/>
  <cp:lastModifiedBy>RAMA VENNA</cp:lastModifiedBy>
  <cp:revision>6</cp:revision>
  <dcterms:created xsi:type="dcterms:W3CDTF">2020-05-30T17:31:00Z</dcterms:created>
  <dcterms:modified xsi:type="dcterms:W3CDTF">2020-05-31T02:41:00Z</dcterms:modified>
</cp:coreProperties>
</file>