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Establishing a Spark Cluster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Installation Process: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Initiate the cluster setup by installing Flintrock, a specialized tool for managing Apache Spark clusters. This can be installed using the pip3 command: 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pip3 install flintrock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Setting up Flintrock Configuration: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Post-installation, it's necessary to configure Flintrock to integrate your AWS EC2 key pair and define cluster settings. You can update or create a new configuration file located at 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configure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.config/flintrock/config.yaml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Cluster Deployment: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For deploying a multi-node Spark cluster, use the command 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launch spark-cluster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,which sets up one master and four worker nodes.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Dataset Integration to Cluster: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proceed, transfer the training dataset, for instance, TrainingDataset.csv, to the cluster using the command: 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copy-file spark-cluster TrainingDataset.csv /home/ec2-user/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Master Node Access: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Access the cluster by logging into the master node using the command: 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login spark-cluster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then move on to training operations.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Conducting Training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Pre-training Setup: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Ensure the necessary tools, such as Git, are installed on the cluster. Execute 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git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(for Git)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Code Acquisition via Git: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Download the training code by cloning the relevant Git repository. Replace &lt;repository-url&gt; with the actual URL of your Git repository in the command: 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git clone &lt;repository-url&gt;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cd repo_name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javac -cp "/home/ec2-user/spark/jars/*" WineQualityClassification.java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echo Main-Class: WineQualityClassification &gt; Manifest.txt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jar cvfm WineQualityClassification.jar Manifest.txt WineQualityClassification.class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Training Execution on Cluster: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Execute the training script across the cluster using: 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spark-submit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--class WineQualityClassification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--master spark://&lt;public-ip&gt;:7077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WineQualityClassification.jar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substituting &lt;public-ip&gt; with the public IP of your master node.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Inference Setup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Docker Installation and Configuration: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Begin by installing Docker on the cluster with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docker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systemctl restart docker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usermod -aG docker $USER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,then configure system services and user permissions accordingly.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Docker Image Deployment: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Navigate to the directory containing inference code and execute 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pull rama0322/cloudpa2:latest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the Docker container with the command: 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run -v /home/ec2-user/spark:/home/ec2-user/spark -p 5000:5000 rama0322/cloudpa2:latest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HTML File Configuration for Inference: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Update the HTML file designed for inference to direct to 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http://&lt;public-ip&gt;:5000/predict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,ensuring that &lt;Public-ip&gt; is correctly replaced.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Security Configuration: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that the security group settings for your master node allow traffic through port 5000 to enable external connections to the Docker-hosted Flask application.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detailed approach ensures a robust setup for both training and inference phases on your Spark cluster.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