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81A2C" w14:textId="1BCF3F4D" w:rsidR="006E1D07" w:rsidRDefault="006E1D07" w:rsidP="006E1D0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4</w:t>
      </w:r>
    </w:p>
    <w:p w14:paraId="59B0D237" w14:textId="03DB340D" w:rsidR="006E1D07" w:rsidRDefault="006E1D07" w:rsidP="006E1D0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ANALISA PROSES BISNIS</w:t>
      </w:r>
    </w:p>
    <w:p w14:paraId="6F7D65B7" w14:textId="7E529721" w:rsidR="006E1D07" w:rsidRDefault="006E1D07" w:rsidP="006E1D0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B4003D" w14:textId="77777777" w:rsidR="006E1D07" w:rsidRDefault="006E1D07" w:rsidP="006E1D07">
      <w:pPr>
        <w:jc w:val="center"/>
      </w:pPr>
    </w:p>
    <w:p w14:paraId="6C79E738" w14:textId="77777777" w:rsidR="006E1D07" w:rsidRDefault="006E1D07" w:rsidP="006E1D07">
      <w:pPr>
        <w:jc w:val="center"/>
      </w:pPr>
    </w:p>
    <w:p w14:paraId="1BA83EFD" w14:textId="77777777" w:rsidR="006E1D07" w:rsidRDefault="006E1D07" w:rsidP="006E1D07">
      <w:pPr>
        <w:jc w:val="center"/>
      </w:pPr>
    </w:p>
    <w:p w14:paraId="20853C44" w14:textId="77777777" w:rsidR="006E1D07" w:rsidRDefault="006E1D07" w:rsidP="006E1D07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A25EC6F" wp14:editId="6BEC0822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5B3B4" w14:textId="77777777" w:rsidR="006E1D07" w:rsidRDefault="006E1D07" w:rsidP="006E1D07">
      <w:pPr>
        <w:jc w:val="center"/>
      </w:pPr>
    </w:p>
    <w:p w14:paraId="02ABC04F" w14:textId="77777777" w:rsidR="006E1D07" w:rsidRDefault="006E1D07" w:rsidP="006E1D07">
      <w:pPr>
        <w:jc w:val="center"/>
      </w:pPr>
    </w:p>
    <w:p w14:paraId="3CBA5608" w14:textId="77777777" w:rsidR="006E1D07" w:rsidRDefault="006E1D07" w:rsidP="006E1D07"/>
    <w:p w14:paraId="53834799" w14:textId="77777777" w:rsidR="006E1D07" w:rsidRDefault="006E1D07" w:rsidP="006E1D0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6E5E987D" w14:textId="77777777" w:rsidR="006E1D07" w:rsidRDefault="006E1D07" w:rsidP="006E1D0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4D36BF34" w14:textId="7D25DEF3" w:rsidR="006E1D07" w:rsidRDefault="006E1D07" w:rsidP="006E1D0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Elisabeth Limbuka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14:paraId="3E0CE06E" w14:textId="77777777" w:rsidR="006E1D07" w:rsidRDefault="006E1D07" w:rsidP="006E1D07">
      <w:pPr>
        <w:jc w:val="center"/>
      </w:pPr>
    </w:p>
    <w:p w14:paraId="0F0AC0E5" w14:textId="77777777" w:rsidR="006E1D07" w:rsidRDefault="006E1D07" w:rsidP="006E1D07">
      <w:pPr>
        <w:jc w:val="center"/>
      </w:pPr>
    </w:p>
    <w:p w14:paraId="2A96B802" w14:textId="77777777" w:rsidR="006E1D07" w:rsidRDefault="006E1D07" w:rsidP="006E1D07">
      <w:pPr>
        <w:jc w:val="center"/>
      </w:pPr>
    </w:p>
    <w:p w14:paraId="731DDBA5" w14:textId="77777777" w:rsidR="006E1D07" w:rsidRDefault="006E1D07" w:rsidP="006E1D07">
      <w:pPr>
        <w:jc w:val="center"/>
      </w:pPr>
    </w:p>
    <w:p w14:paraId="5B804E9D" w14:textId="77777777" w:rsidR="006E1D07" w:rsidRDefault="006E1D07" w:rsidP="006E1D0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6454B8AC" w14:textId="77777777" w:rsidR="006E1D07" w:rsidRDefault="006E1D07" w:rsidP="006E1D0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213D7DF2" w14:textId="77777777" w:rsidR="006E1D07" w:rsidRDefault="006E1D07" w:rsidP="006E1D0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4F157020" w14:textId="77777777" w:rsidR="006E1D07" w:rsidRDefault="006E1D07" w:rsidP="006E1D0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047B52D8" w14:textId="77777777" w:rsidR="006E1D07" w:rsidRDefault="006E1D07" w:rsidP="006E1D0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5F00D65D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lastRenderedPageBreak/>
        <w:t>Nama Proses Bisnis: Catering</w:t>
      </w:r>
    </w:p>
    <w:p w14:paraId="3E2CA705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210409C" w14:textId="3A279740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>1. Input Proses Bisnis:</w:t>
      </w:r>
    </w:p>
    <w:p w14:paraId="548B79B0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- Pesanan catering (jumlah tamu, jenis makanan, preferensi khusus, waktu dan tempat penyelenggaraan)</w:t>
      </w:r>
    </w:p>
    <w:p w14:paraId="05C826B0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- Anggaran atau biaya yang dialokasikan untuk catering</w:t>
      </w:r>
    </w:p>
    <w:p w14:paraId="6A80E7EE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- Informasi kontak pelanggan (nama, nomor telepon, alamat, dll.)</w:t>
      </w:r>
    </w:p>
    <w:p w14:paraId="6E4E85ED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- Persyaratan khusus (misalnya, makanan alergi atau vegetarian)</w:t>
      </w:r>
    </w:p>
    <w:p w14:paraId="5574C796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C19B44F" w14:textId="50FB9DA4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>2. Output Proses Bisnis:</w:t>
      </w:r>
    </w:p>
    <w:p w14:paraId="01272D58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- Layanan catering yang sesuai dengan pesanan</w:t>
      </w:r>
    </w:p>
    <w:p w14:paraId="57033926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- Makanan dan minuman yang telah disiapkan dan diantarkan sesuai jadwal</w:t>
      </w:r>
    </w:p>
    <w:p w14:paraId="31B438C7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- Faktur atau tagihan kepada pelanggan</w:t>
      </w:r>
    </w:p>
    <w:p w14:paraId="69F304A7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- Umpan balik atau testimoni dari pelanggan</w:t>
      </w:r>
    </w:p>
    <w:p w14:paraId="2B067D1F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2FACACE" w14:textId="393106FA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>3. Kegiatan Proses Bisnis:</w:t>
      </w:r>
    </w:p>
    <w:p w14:paraId="5A4311AF" w14:textId="0E75D4E8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a. Penerimaan Pesanan:</w:t>
      </w:r>
    </w:p>
    <w:p w14:paraId="5A0A400A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Menerima pesanan dari pelanggan, termasuk spesifikasi makanan, jumlah tamu, waktu dan tempat acara.</w:t>
      </w:r>
    </w:p>
    <w:p w14:paraId="564794D3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32550A6" w14:textId="2867B6DE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b. Perencanaan dan Persiapan:</w:t>
      </w:r>
    </w:p>
    <w:p w14:paraId="1993BCA9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Merencanakan menu berdasarkan pesanan dan preferensi pelanggan.</w:t>
      </w:r>
    </w:p>
    <w:p w14:paraId="53B95664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Membeli bahan makanan dan menyusun jadwal persiapan.</w:t>
      </w:r>
    </w:p>
    <w:p w14:paraId="0834209C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Menyiapkan dapur, peralatan, dan staf yang diperlukan.</w:t>
      </w:r>
    </w:p>
    <w:p w14:paraId="52D3B1D3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E59CB7D" w14:textId="62F61492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c. Pengadaan Bahan:</w:t>
      </w:r>
    </w:p>
    <w:p w14:paraId="75E03A19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Membeli bahan-bahan makanan berkualitas sesuai dengan menu yang direncanakan.</w:t>
      </w:r>
    </w:p>
    <w:p w14:paraId="3621BA0F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6EB975B" w14:textId="6CB1F4C4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d. Pengolahan Makanan:</w:t>
      </w:r>
    </w:p>
    <w:p w14:paraId="571A69F4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Memasak dan menyajikan makanan sesuai dengan standar kualitas dan kebersihan.</w:t>
      </w:r>
    </w:p>
    <w:p w14:paraId="2B5FA510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F4C0E1D" w14:textId="67701946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e. Pengantaran:</w:t>
      </w:r>
    </w:p>
    <w:p w14:paraId="73C623F5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lastRenderedPageBreak/>
        <w:t xml:space="preserve">      - Mengantarkan makanan dan minuman ke lokasi acara sesuai dengan jadwal yang telah ditentukan.</w:t>
      </w:r>
    </w:p>
    <w:p w14:paraId="135E5B67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5E53963" w14:textId="347C9DA3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f. Pelayanan di Lokasi:</w:t>
      </w:r>
    </w:p>
    <w:p w14:paraId="65D762EE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Menyajikan makanan kepada tamu jika diperlukan.</w:t>
      </w:r>
    </w:p>
    <w:p w14:paraId="12FB27BE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Menangani permintaan atau perubahan last-minute dari pelanggan.</w:t>
      </w:r>
    </w:p>
    <w:p w14:paraId="48307159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794E8F" w14:textId="3724D776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g. Pembayaran dan Administrasi:</w:t>
      </w:r>
    </w:p>
    <w:p w14:paraId="19C774A8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Mengirim faktur kepada pelanggan.</w:t>
      </w:r>
    </w:p>
    <w:p w14:paraId="13D3070F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Menerima pembayaran dan melakukan administrasi terkait.</w:t>
      </w:r>
    </w:p>
    <w:p w14:paraId="21C27C81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D2F213A" w14:textId="621619E8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h. Umpan Balik dan Evaluasi:</w:t>
      </w:r>
    </w:p>
    <w:p w14:paraId="541A8908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Mengumpulkan umpan balik dari pelanggan setelah acara.</w:t>
      </w:r>
    </w:p>
    <w:p w14:paraId="1907E561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Mengevaluasi kinerja proses bisnis catering untuk perbaikan berikutnya.</w:t>
      </w:r>
    </w:p>
    <w:p w14:paraId="5EF77C2C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7639E31" w14:textId="24A34DF9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>4. Customer dan Pelaku pada Proses Bisnis:</w:t>
      </w:r>
    </w:p>
    <w:p w14:paraId="23B8A175" w14:textId="073699CD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- Customer: Pelanggan atau penyelenggara acara yang membutuhkan layanan catering.</w:t>
      </w:r>
    </w:p>
    <w:p w14:paraId="7D16CF4E" w14:textId="39219AE2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-</w:t>
      </w:r>
      <w:r>
        <w:rPr>
          <w:rFonts w:ascii="Times New Roman" w:hAnsi="Times New Roman"/>
          <w:sz w:val="24"/>
        </w:rPr>
        <w:t xml:space="preserve"> </w:t>
      </w:r>
      <w:r w:rsidRPr="006E1D07">
        <w:rPr>
          <w:rFonts w:ascii="Times New Roman" w:hAnsi="Times New Roman"/>
          <w:sz w:val="24"/>
        </w:rPr>
        <w:t>Pelaku:</w:t>
      </w:r>
    </w:p>
    <w:p w14:paraId="6F1BE050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Karyawan atau koki yang merencanakan dan memasak makanan.</w:t>
      </w:r>
    </w:p>
    <w:p w14:paraId="1B795C5E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Tim pengantaran yang mengantarkan makanan ke lokasi.</w:t>
      </w:r>
    </w:p>
    <w:p w14:paraId="19D94D01" w14:textId="77777777" w:rsidR="006E1D07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Staf layanan di lokasi acara jika diperlukan.</w:t>
      </w:r>
    </w:p>
    <w:p w14:paraId="6BFAB9DF" w14:textId="406BE473" w:rsidR="004301A4" w:rsidRPr="006E1D07" w:rsidRDefault="006E1D07" w:rsidP="006E1D0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1D07">
        <w:rPr>
          <w:rFonts w:ascii="Times New Roman" w:hAnsi="Times New Roman"/>
          <w:sz w:val="24"/>
        </w:rPr>
        <w:t xml:space="preserve">      - Tim administrasi yang menangani pemesanan, faktur, dan administrasi lainnya.</w:t>
      </w:r>
    </w:p>
    <w:sectPr w:rsidR="004301A4" w:rsidRPr="006E1D07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B1"/>
    <w:rsid w:val="004301A4"/>
    <w:rsid w:val="006E1D07"/>
    <w:rsid w:val="00B9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EAD1D"/>
  <w15:chartTrackingRefBased/>
  <w15:docId w15:val="{CC68AF90-B17B-484F-8654-5D727581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D07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D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2</cp:revision>
  <dcterms:created xsi:type="dcterms:W3CDTF">2023-12-02T08:36:00Z</dcterms:created>
  <dcterms:modified xsi:type="dcterms:W3CDTF">2023-12-02T08:39:00Z</dcterms:modified>
</cp:coreProperties>
</file>