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86058" w14:textId="2CFD9B78" w:rsidR="00142EA3" w:rsidRDefault="00142EA3" w:rsidP="00142EA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10</w:t>
      </w:r>
    </w:p>
    <w:p w14:paraId="7734D07B" w14:textId="5D7474A7" w:rsidR="00142EA3" w:rsidRDefault="00142EA3" w:rsidP="00142EA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KEWARGANEGARAAN</w:t>
      </w:r>
    </w:p>
    <w:p w14:paraId="402EE795" w14:textId="47A2F1DE" w:rsidR="00142EA3" w:rsidRDefault="00142EA3" w:rsidP="00142EA3">
      <w:pPr>
        <w:jc w:val="center"/>
        <w:rPr>
          <w:rFonts w:ascii="Times New Roman" w:eastAsia="Times New Roman" w:hAnsi="Times New Roman" w:cs="Times New Roman"/>
          <w:b/>
          <w:bCs/>
          <w:sz w:val="32"/>
          <w:szCs w:val="32"/>
        </w:rPr>
      </w:pPr>
    </w:p>
    <w:p w14:paraId="6277245B" w14:textId="77777777" w:rsidR="00142EA3" w:rsidRDefault="00142EA3" w:rsidP="00142EA3">
      <w:pPr>
        <w:jc w:val="center"/>
      </w:pPr>
    </w:p>
    <w:p w14:paraId="0FBAA01D" w14:textId="77777777" w:rsidR="00142EA3" w:rsidRDefault="00142EA3" w:rsidP="00142EA3">
      <w:pPr>
        <w:jc w:val="center"/>
      </w:pPr>
    </w:p>
    <w:p w14:paraId="059D1EFA" w14:textId="77777777" w:rsidR="00142EA3" w:rsidRDefault="00142EA3" w:rsidP="00142EA3">
      <w:pPr>
        <w:jc w:val="center"/>
      </w:pPr>
    </w:p>
    <w:p w14:paraId="77BA1743" w14:textId="77777777" w:rsidR="00142EA3" w:rsidRDefault="00142EA3" w:rsidP="00142EA3">
      <w:pPr>
        <w:jc w:val="center"/>
      </w:pPr>
      <w:r>
        <w:rPr>
          <w:rFonts w:ascii="Times New Roman" w:eastAsia="Times New Roman" w:hAnsi="Times New Roman" w:cs="Times New Roman"/>
          <w:noProof/>
        </w:rPr>
        <w:drawing>
          <wp:inline distT="0" distB="0" distL="0" distR="0" wp14:anchorId="2CED0008" wp14:editId="1B26F67F">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6"/>
                    <a:srcRect l="5660" t="19736" b="22367"/>
                    <a:stretch/>
                  </pic:blipFill>
                  <pic:spPr bwMode="auto">
                    <a:xfrm>
                      <a:off x="0" y="0"/>
                      <a:ext cx="4909090" cy="1440000"/>
                    </a:xfrm>
                    <a:prstGeom prst="rect">
                      <a:avLst/>
                    </a:prstGeom>
                    <a:ln/>
                  </pic:spPr>
                </pic:pic>
              </a:graphicData>
            </a:graphic>
          </wp:inline>
        </w:drawing>
      </w:r>
    </w:p>
    <w:p w14:paraId="391B5941" w14:textId="77777777" w:rsidR="00142EA3" w:rsidRDefault="00142EA3" w:rsidP="00142EA3">
      <w:pPr>
        <w:jc w:val="center"/>
      </w:pPr>
    </w:p>
    <w:p w14:paraId="693BEC73" w14:textId="77777777" w:rsidR="00142EA3" w:rsidRDefault="00142EA3" w:rsidP="00142EA3">
      <w:pPr>
        <w:jc w:val="center"/>
      </w:pPr>
    </w:p>
    <w:p w14:paraId="3AEAEFD0" w14:textId="77777777" w:rsidR="00142EA3" w:rsidRDefault="00142EA3" w:rsidP="00142EA3">
      <w:pPr>
        <w:jc w:val="center"/>
      </w:pPr>
    </w:p>
    <w:p w14:paraId="61FED7F3" w14:textId="77777777" w:rsidR="00142EA3" w:rsidRDefault="00142EA3" w:rsidP="00142EA3">
      <w:pPr>
        <w:jc w:val="center"/>
      </w:pPr>
    </w:p>
    <w:p w14:paraId="08AF79DF" w14:textId="77777777" w:rsidR="00142EA3" w:rsidRDefault="00142EA3" w:rsidP="00142EA3">
      <w:pPr>
        <w:jc w:val="center"/>
      </w:pPr>
      <w:r>
        <w:rPr>
          <w:rFonts w:ascii="Times New Roman" w:eastAsia="Times New Roman" w:hAnsi="Times New Roman" w:cs="Times New Roman"/>
          <w:b/>
          <w:sz w:val="24"/>
          <w:szCs w:val="24"/>
        </w:rPr>
        <w:t xml:space="preserve">Disusun oleh: </w:t>
      </w:r>
    </w:p>
    <w:p w14:paraId="4EE30566" w14:textId="77777777" w:rsidR="00142EA3" w:rsidRDefault="00142EA3" w:rsidP="00142EA3">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76530C64" w14:textId="77777777" w:rsidR="00142EA3" w:rsidRDefault="00142EA3" w:rsidP="00142EA3">
      <w:pPr>
        <w:jc w:val="center"/>
      </w:pPr>
    </w:p>
    <w:p w14:paraId="6B0F5F92" w14:textId="77777777" w:rsidR="00142EA3" w:rsidRDefault="00142EA3" w:rsidP="00142EA3">
      <w:pPr>
        <w:jc w:val="center"/>
      </w:pPr>
    </w:p>
    <w:p w14:paraId="47D25EFF" w14:textId="77777777" w:rsidR="00142EA3" w:rsidRDefault="00142EA3" w:rsidP="00142EA3">
      <w:pPr>
        <w:jc w:val="center"/>
      </w:pPr>
    </w:p>
    <w:p w14:paraId="6C933952" w14:textId="77777777" w:rsidR="00142EA3" w:rsidRDefault="00142EA3" w:rsidP="00142EA3">
      <w:pPr>
        <w:jc w:val="center"/>
      </w:pPr>
    </w:p>
    <w:p w14:paraId="670AF313" w14:textId="77777777" w:rsidR="00142EA3" w:rsidRDefault="00142EA3" w:rsidP="00142EA3">
      <w:pPr>
        <w:jc w:val="center"/>
      </w:pPr>
      <w:r>
        <w:rPr>
          <w:rFonts w:ascii="Times New Roman" w:eastAsia="Times New Roman" w:hAnsi="Times New Roman" w:cs="Times New Roman"/>
          <w:b/>
          <w:sz w:val="24"/>
          <w:szCs w:val="24"/>
        </w:rPr>
        <w:t>PROGRAM STUDI SISTEM INFORMASI</w:t>
      </w:r>
    </w:p>
    <w:p w14:paraId="2A1C1C82" w14:textId="77777777" w:rsidR="00142EA3" w:rsidRDefault="00142EA3" w:rsidP="00142EA3">
      <w:pPr>
        <w:jc w:val="center"/>
      </w:pPr>
      <w:r>
        <w:rPr>
          <w:rFonts w:ascii="Times New Roman" w:eastAsia="Times New Roman" w:hAnsi="Times New Roman" w:cs="Times New Roman"/>
          <w:b/>
          <w:sz w:val="24"/>
          <w:szCs w:val="24"/>
        </w:rPr>
        <w:t>FAKULTAS INFORMATIKA</w:t>
      </w:r>
    </w:p>
    <w:p w14:paraId="137E83B1" w14:textId="77777777" w:rsidR="00142EA3" w:rsidRDefault="00142EA3" w:rsidP="00142EA3">
      <w:pPr>
        <w:jc w:val="center"/>
      </w:pPr>
      <w:r>
        <w:rPr>
          <w:rFonts w:ascii="Times New Roman" w:eastAsia="Times New Roman" w:hAnsi="Times New Roman" w:cs="Times New Roman"/>
          <w:b/>
          <w:sz w:val="24"/>
          <w:szCs w:val="24"/>
        </w:rPr>
        <w:t>UNIVERSITAS BINA INSANI</w:t>
      </w:r>
    </w:p>
    <w:p w14:paraId="778ED651" w14:textId="77777777" w:rsidR="00142EA3" w:rsidRDefault="00142EA3" w:rsidP="00142EA3">
      <w:pPr>
        <w:jc w:val="center"/>
      </w:pPr>
      <w:r>
        <w:rPr>
          <w:rFonts w:ascii="Times New Roman" w:eastAsia="Times New Roman" w:hAnsi="Times New Roman" w:cs="Times New Roman"/>
          <w:b/>
          <w:sz w:val="24"/>
          <w:szCs w:val="24"/>
        </w:rPr>
        <w:t>BEKASI</w:t>
      </w:r>
    </w:p>
    <w:p w14:paraId="3DC0EA65" w14:textId="77777777" w:rsidR="00142EA3" w:rsidRDefault="00142EA3" w:rsidP="00142EA3">
      <w:pPr>
        <w:jc w:val="center"/>
      </w:pPr>
      <w:r>
        <w:rPr>
          <w:rFonts w:ascii="Times New Roman" w:eastAsia="Times New Roman" w:hAnsi="Times New Roman" w:cs="Times New Roman"/>
          <w:b/>
          <w:sz w:val="24"/>
          <w:szCs w:val="24"/>
        </w:rPr>
        <w:t xml:space="preserve">2023 </w:t>
      </w:r>
    </w:p>
    <w:p w14:paraId="1E01FAC6" w14:textId="77777777" w:rsidR="00142EA3" w:rsidRDefault="00142EA3" w:rsidP="00142EA3">
      <w:pPr>
        <w:spacing w:after="0" w:line="360" w:lineRule="auto"/>
        <w:jc w:val="both"/>
        <w:rPr>
          <w:rFonts w:ascii="Times New Roman" w:hAnsi="Times New Roman"/>
          <w:sz w:val="24"/>
        </w:rPr>
      </w:pPr>
    </w:p>
    <w:p w14:paraId="178F21A0" w14:textId="1FE553CD" w:rsidR="00142EA3" w:rsidRPr="00142EA3" w:rsidRDefault="00142EA3" w:rsidP="00142EA3">
      <w:pPr>
        <w:spacing w:after="0" w:line="360" w:lineRule="auto"/>
        <w:jc w:val="both"/>
        <w:rPr>
          <w:rFonts w:ascii="Times New Roman" w:hAnsi="Times New Roman"/>
          <w:sz w:val="24"/>
        </w:rPr>
      </w:pPr>
      <w:hyperlink r:id="rId7" w:history="1">
        <w:r w:rsidRPr="00D70A36">
          <w:rPr>
            <w:rStyle w:val="Hyperlink"/>
            <w:rFonts w:ascii="Times New Roman" w:hAnsi="Times New Roman"/>
            <w:sz w:val="24"/>
          </w:rPr>
          <w:t>https://media.neliti.com/media/publications/220795-ketidakadilan-hukum-bagi-kaum-sandal-jep.pdf</w:t>
        </w:r>
      </w:hyperlink>
    </w:p>
    <w:p w14:paraId="5C550BD7" w14:textId="77777777" w:rsidR="00142EA3" w:rsidRDefault="00142EA3" w:rsidP="00142EA3">
      <w:pPr>
        <w:spacing w:after="0" w:line="360" w:lineRule="auto"/>
        <w:jc w:val="both"/>
        <w:rPr>
          <w:rFonts w:ascii="Times New Roman" w:hAnsi="Times New Roman"/>
          <w:sz w:val="24"/>
        </w:rPr>
      </w:pPr>
    </w:p>
    <w:p w14:paraId="33118742" w14:textId="5156BED3" w:rsidR="00142EA3" w:rsidRDefault="00556FEE" w:rsidP="00142EA3">
      <w:pPr>
        <w:spacing w:after="0" w:line="360" w:lineRule="auto"/>
        <w:jc w:val="both"/>
        <w:rPr>
          <w:rFonts w:ascii="Times New Roman" w:hAnsi="Times New Roman"/>
          <w:sz w:val="24"/>
        </w:rPr>
      </w:pPr>
      <w:r w:rsidRPr="00556FEE">
        <w:rPr>
          <w:rFonts w:ascii="Times New Roman" w:hAnsi="Times New Roman"/>
          <w:sz w:val="24"/>
        </w:rPr>
        <w:t xml:space="preserve">Indonesia </w:t>
      </w:r>
      <w:r>
        <w:rPr>
          <w:rFonts w:ascii="Times New Roman" w:hAnsi="Times New Roman"/>
          <w:sz w:val="24"/>
        </w:rPr>
        <w:t xml:space="preserve">merupakan </w:t>
      </w:r>
      <w:r w:rsidRPr="00556FEE">
        <w:rPr>
          <w:rFonts w:ascii="Times New Roman" w:hAnsi="Times New Roman"/>
          <w:sz w:val="24"/>
        </w:rPr>
        <w:t>negara berlandaskan hukum yang diatur oleh UUD 1945, yang berarti semua warganya tunduk pada hukum yang sama. Hukum dijelaskan sebagai suatu sistem aturan yang terdiri dari sejumlah peraturan yang membentuk suatu kesatuan melalui sistem. Keadilan merupakan salah satu tujuan hukum, meskipun tidak satu-satunya, karena hukum juga bertujuan memberikan kepastian hukum dan kemanfaatan. Idealnya, hukum harus mencakup ketiga aspek tersebut. Namun, dalam artikel yang disebutkan, terdapat pembahasan tentang ketidakadilan dalam hukum, khususnya terkait kasus pencurian sandal jepit yang melibatkan AAL.</w:t>
      </w:r>
    </w:p>
    <w:p w14:paraId="55C5230A" w14:textId="77777777" w:rsidR="00556FEE" w:rsidRDefault="00556FEE" w:rsidP="00142EA3">
      <w:pPr>
        <w:spacing w:after="0" w:line="360" w:lineRule="auto"/>
        <w:jc w:val="both"/>
        <w:rPr>
          <w:rFonts w:ascii="Times New Roman" w:hAnsi="Times New Roman"/>
          <w:sz w:val="24"/>
        </w:rPr>
      </w:pPr>
    </w:p>
    <w:p w14:paraId="3867A161" w14:textId="07E396D9" w:rsidR="00142EA3" w:rsidRPr="00142EA3" w:rsidRDefault="00142EA3" w:rsidP="00142EA3">
      <w:pPr>
        <w:spacing w:after="0" w:line="360" w:lineRule="auto"/>
        <w:jc w:val="both"/>
        <w:rPr>
          <w:rFonts w:ascii="Times New Roman" w:hAnsi="Times New Roman"/>
          <w:sz w:val="24"/>
        </w:rPr>
      </w:pPr>
      <w:r w:rsidRPr="00142EA3">
        <w:rPr>
          <w:rFonts w:ascii="Times New Roman" w:hAnsi="Times New Roman"/>
          <w:sz w:val="24"/>
        </w:rPr>
        <w:t>Opini saya:</w:t>
      </w:r>
    </w:p>
    <w:p w14:paraId="7EB073AF" w14:textId="3A17047E" w:rsidR="00142EA3" w:rsidRPr="00142EA3" w:rsidRDefault="00142EA3" w:rsidP="00142EA3">
      <w:pPr>
        <w:spacing w:after="0" w:line="360" w:lineRule="auto"/>
        <w:jc w:val="both"/>
        <w:rPr>
          <w:rFonts w:ascii="Times New Roman" w:hAnsi="Times New Roman"/>
          <w:sz w:val="24"/>
        </w:rPr>
      </w:pPr>
      <w:r w:rsidRPr="00142EA3">
        <w:rPr>
          <w:rFonts w:ascii="Times New Roman" w:hAnsi="Times New Roman"/>
          <w:sz w:val="24"/>
        </w:rPr>
        <w:t>Negara kita ini berdasarkan dengan hukum dan hukum itu harus adil. Pada kasus di</w:t>
      </w:r>
      <w:r w:rsidR="00556FEE">
        <w:rPr>
          <w:rFonts w:ascii="Times New Roman" w:hAnsi="Times New Roman"/>
          <w:sz w:val="24"/>
        </w:rPr>
        <w:t xml:space="preserve"> </w:t>
      </w:r>
      <w:r w:rsidRPr="00142EA3">
        <w:rPr>
          <w:rFonts w:ascii="Times New Roman" w:hAnsi="Times New Roman"/>
          <w:sz w:val="24"/>
        </w:rPr>
        <w:t>atas</w:t>
      </w:r>
      <w:r w:rsidR="00556FEE">
        <w:rPr>
          <w:rFonts w:ascii="Times New Roman" w:hAnsi="Times New Roman"/>
          <w:sz w:val="24"/>
        </w:rPr>
        <w:t xml:space="preserve">, </w:t>
      </w:r>
      <w:r w:rsidRPr="00142EA3">
        <w:rPr>
          <w:rFonts w:ascii="Times New Roman" w:hAnsi="Times New Roman"/>
          <w:sz w:val="24"/>
        </w:rPr>
        <w:t xml:space="preserve">seseorang yang terlibat pada kasus pencurian </w:t>
      </w:r>
      <w:r w:rsidR="00556FEE">
        <w:rPr>
          <w:rFonts w:ascii="Times New Roman" w:hAnsi="Times New Roman"/>
          <w:sz w:val="24"/>
        </w:rPr>
        <w:t>sepeda motor</w:t>
      </w:r>
      <w:r w:rsidRPr="00142EA3">
        <w:rPr>
          <w:rFonts w:ascii="Times New Roman" w:hAnsi="Times New Roman"/>
          <w:sz w:val="24"/>
        </w:rPr>
        <w:t>, yang mendapat ketidakadilannya akan</w:t>
      </w:r>
      <w:r>
        <w:rPr>
          <w:rFonts w:ascii="Times New Roman" w:hAnsi="Times New Roman"/>
          <w:sz w:val="24"/>
        </w:rPr>
        <w:t xml:space="preserve"> </w:t>
      </w:r>
      <w:r w:rsidRPr="00142EA3">
        <w:rPr>
          <w:rFonts w:ascii="Times New Roman" w:hAnsi="Times New Roman"/>
          <w:sz w:val="24"/>
        </w:rPr>
        <w:t>hukum. Meski negara kita ini merupakan negara hukum bukan berarti kita semena-mena</w:t>
      </w:r>
      <w:r>
        <w:rPr>
          <w:rFonts w:ascii="Times New Roman" w:hAnsi="Times New Roman"/>
          <w:sz w:val="24"/>
        </w:rPr>
        <w:t xml:space="preserve"> </w:t>
      </w:r>
      <w:r w:rsidRPr="00142EA3">
        <w:rPr>
          <w:rFonts w:ascii="Times New Roman" w:hAnsi="Times New Roman"/>
          <w:sz w:val="24"/>
        </w:rPr>
        <w:t>menjalankan hukum dan menjatuhkan hukum kepada rakyat tanpa menyelidiki atau mengetahui</w:t>
      </w:r>
      <w:r>
        <w:rPr>
          <w:rFonts w:ascii="Times New Roman" w:hAnsi="Times New Roman"/>
          <w:sz w:val="24"/>
        </w:rPr>
        <w:t xml:space="preserve"> </w:t>
      </w:r>
      <w:r w:rsidRPr="00142EA3">
        <w:rPr>
          <w:rFonts w:ascii="Times New Roman" w:hAnsi="Times New Roman"/>
          <w:sz w:val="24"/>
        </w:rPr>
        <w:t>kasusnya terlebih dahulu. Untuk solusinya menurut saya yakni:</w:t>
      </w:r>
    </w:p>
    <w:p w14:paraId="1F71A217" w14:textId="77777777" w:rsidR="00142EA3" w:rsidRDefault="00142EA3" w:rsidP="00142EA3">
      <w:pPr>
        <w:spacing w:after="0" w:line="360" w:lineRule="auto"/>
        <w:jc w:val="both"/>
        <w:rPr>
          <w:rFonts w:ascii="Times New Roman" w:hAnsi="Times New Roman"/>
          <w:sz w:val="24"/>
        </w:rPr>
      </w:pPr>
    </w:p>
    <w:p w14:paraId="117714AA"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Menyelidiki atau mencari tahu kasusnya terlebih dahulu, agar dapat menjalankan hukum</w:t>
      </w:r>
      <w:r>
        <w:rPr>
          <w:rFonts w:ascii="Times New Roman" w:hAnsi="Times New Roman"/>
          <w:sz w:val="24"/>
        </w:rPr>
        <w:t xml:space="preserve"> </w:t>
      </w:r>
      <w:r w:rsidRPr="00142EA3">
        <w:rPr>
          <w:rFonts w:ascii="Times New Roman" w:hAnsi="Times New Roman"/>
          <w:sz w:val="24"/>
        </w:rPr>
        <w:t>sesuai dengan aturan.</w:t>
      </w:r>
      <w:r>
        <w:rPr>
          <w:rFonts w:ascii="Times New Roman" w:hAnsi="Times New Roman"/>
          <w:sz w:val="24"/>
        </w:rPr>
        <w:t xml:space="preserve"> </w:t>
      </w:r>
    </w:p>
    <w:p w14:paraId="5396C3AA"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Sebagai pemerintah seharusnya meneggakkan keadilan (bersikap tegas dan adil) kepada</w:t>
      </w:r>
      <w:r>
        <w:rPr>
          <w:rFonts w:ascii="Times New Roman" w:hAnsi="Times New Roman"/>
          <w:sz w:val="24"/>
        </w:rPr>
        <w:t xml:space="preserve"> </w:t>
      </w:r>
      <w:r w:rsidRPr="00142EA3">
        <w:rPr>
          <w:rFonts w:ascii="Times New Roman" w:hAnsi="Times New Roman"/>
          <w:sz w:val="24"/>
        </w:rPr>
        <w:t>seluruh warga Indonesia (agar mendapatkan keadilan)</w:t>
      </w:r>
      <w:r>
        <w:rPr>
          <w:rFonts w:ascii="Times New Roman" w:hAnsi="Times New Roman"/>
          <w:sz w:val="24"/>
        </w:rPr>
        <w:t xml:space="preserve"> </w:t>
      </w:r>
    </w:p>
    <w:p w14:paraId="64B4B7A9"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Meningkatkan kesadaran diri bagi yang menjalankan hukum</w:t>
      </w:r>
      <w:r>
        <w:rPr>
          <w:rFonts w:ascii="Times New Roman" w:hAnsi="Times New Roman"/>
          <w:sz w:val="24"/>
        </w:rPr>
        <w:t xml:space="preserve"> </w:t>
      </w:r>
    </w:p>
    <w:p w14:paraId="0122F631"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Meningkatkan kepahaman bagi penegak hukum</w:t>
      </w:r>
      <w:r>
        <w:rPr>
          <w:rFonts w:ascii="Times New Roman" w:hAnsi="Times New Roman"/>
          <w:sz w:val="24"/>
        </w:rPr>
        <w:t xml:space="preserve"> </w:t>
      </w:r>
    </w:p>
    <w:p w14:paraId="4E7D4FE6"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Mencerminkan diri dari negara lain yang telah menjalankan hukum sesuai dengan aturannya</w:t>
      </w:r>
      <w:r>
        <w:rPr>
          <w:rFonts w:ascii="Times New Roman" w:hAnsi="Times New Roman"/>
          <w:sz w:val="24"/>
        </w:rPr>
        <w:t xml:space="preserve"> </w:t>
      </w:r>
    </w:p>
    <w:p w14:paraId="7D49728E"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Menerapkan Pancasila, nilai-nilai moral atau yang lainnya dalam menjalankan hukum</w:t>
      </w:r>
      <w:r>
        <w:rPr>
          <w:rFonts w:ascii="Times New Roman" w:hAnsi="Times New Roman"/>
          <w:sz w:val="24"/>
        </w:rPr>
        <w:t xml:space="preserve"> </w:t>
      </w:r>
    </w:p>
    <w:p w14:paraId="5D15EE82"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Jangan mudah disogok (menerima suap)</w:t>
      </w:r>
      <w:r>
        <w:rPr>
          <w:rFonts w:ascii="Times New Roman" w:hAnsi="Times New Roman"/>
          <w:sz w:val="24"/>
        </w:rPr>
        <w:t xml:space="preserve"> </w:t>
      </w:r>
    </w:p>
    <w:p w14:paraId="4F825D96"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lastRenderedPageBreak/>
        <w:t>Untuk aparat hukum harus dikuatkan imannya (mendekatkan diri kepada Tuhan, agar sada</w:t>
      </w:r>
      <w:r>
        <w:rPr>
          <w:rFonts w:ascii="Times New Roman" w:hAnsi="Times New Roman"/>
          <w:sz w:val="24"/>
        </w:rPr>
        <w:t xml:space="preserve">r </w:t>
      </w:r>
      <w:r w:rsidRPr="00142EA3">
        <w:rPr>
          <w:rFonts w:ascii="Times New Roman" w:hAnsi="Times New Roman"/>
          <w:sz w:val="24"/>
        </w:rPr>
        <w:t>diri)</w:t>
      </w:r>
      <w:r>
        <w:rPr>
          <w:rFonts w:ascii="Times New Roman" w:hAnsi="Times New Roman"/>
          <w:sz w:val="24"/>
        </w:rPr>
        <w:t xml:space="preserve"> </w:t>
      </w:r>
    </w:p>
    <w:p w14:paraId="5B710362" w14:textId="77777777" w:rsid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Untuk orang yang mempunyai uang dan terlibat dengan Hukum. Jangan dibayar aparat</w:t>
      </w:r>
      <w:r>
        <w:rPr>
          <w:rFonts w:ascii="Times New Roman" w:hAnsi="Times New Roman"/>
          <w:sz w:val="24"/>
        </w:rPr>
        <w:t xml:space="preserve"> </w:t>
      </w:r>
      <w:r w:rsidRPr="00142EA3">
        <w:rPr>
          <w:rFonts w:ascii="Times New Roman" w:hAnsi="Times New Roman"/>
          <w:sz w:val="24"/>
        </w:rPr>
        <w:t>hukumnya</w:t>
      </w:r>
      <w:r>
        <w:rPr>
          <w:rFonts w:ascii="Times New Roman" w:hAnsi="Times New Roman"/>
          <w:sz w:val="24"/>
        </w:rPr>
        <w:t xml:space="preserve"> </w:t>
      </w:r>
    </w:p>
    <w:p w14:paraId="5795DC24" w14:textId="3DE02826" w:rsidR="002F2A9F" w:rsidRPr="00142EA3" w:rsidRDefault="00142EA3" w:rsidP="00142EA3">
      <w:pPr>
        <w:pStyle w:val="ListParagraph"/>
        <w:numPr>
          <w:ilvl w:val="0"/>
          <w:numId w:val="1"/>
        </w:numPr>
        <w:spacing w:after="0" w:line="360" w:lineRule="auto"/>
        <w:jc w:val="both"/>
        <w:rPr>
          <w:rFonts w:ascii="Times New Roman" w:hAnsi="Times New Roman"/>
          <w:sz w:val="24"/>
        </w:rPr>
      </w:pPr>
      <w:r w:rsidRPr="00142EA3">
        <w:rPr>
          <w:rFonts w:ascii="Times New Roman" w:hAnsi="Times New Roman"/>
          <w:sz w:val="24"/>
        </w:rPr>
        <w:t>Meningkatkan kesadaran diri masing-masing (sering berkaca)</w:t>
      </w:r>
    </w:p>
    <w:sectPr w:rsidR="002F2A9F" w:rsidRPr="00142EA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42701"/>
    <w:multiLevelType w:val="hybridMultilevel"/>
    <w:tmpl w:val="36EC8C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0D"/>
    <w:rsid w:val="00142EA3"/>
    <w:rsid w:val="002A350D"/>
    <w:rsid w:val="002F2A9F"/>
    <w:rsid w:val="00556F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B9AE"/>
  <w15:chartTrackingRefBased/>
  <w15:docId w15:val="{134B22DC-5351-4737-A6CE-B2651241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EA3"/>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EA3"/>
    <w:rPr>
      <w:color w:val="0563C1" w:themeColor="hyperlink"/>
      <w:u w:val="single"/>
    </w:rPr>
  </w:style>
  <w:style w:type="character" w:styleId="UnresolvedMention">
    <w:name w:val="Unresolved Mention"/>
    <w:basedOn w:val="DefaultParagraphFont"/>
    <w:uiPriority w:val="99"/>
    <w:semiHidden/>
    <w:unhideWhenUsed/>
    <w:rsid w:val="00142EA3"/>
    <w:rPr>
      <w:color w:val="605E5C"/>
      <w:shd w:val="clear" w:color="auto" w:fill="E1DFDD"/>
    </w:rPr>
  </w:style>
  <w:style w:type="paragraph" w:styleId="ListParagraph">
    <w:name w:val="List Paragraph"/>
    <w:basedOn w:val="Normal"/>
    <w:uiPriority w:val="34"/>
    <w:qFormat/>
    <w:rsid w:val="00142E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a.neliti.com/media/publications/220795-ketidakadilan-hukum-bagi-kaum-sandal-jep.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6DB4D-CBCE-43DF-883F-AE820AD6D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5</cp:revision>
  <dcterms:created xsi:type="dcterms:W3CDTF">2023-08-24T02:55:00Z</dcterms:created>
  <dcterms:modified xsi:type="dcterms:W3CDTF">2023-08-24T03:12:00Z</dcterms:modified>
</cp:coreProperties>
</file>