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5BDF" w14:textId="5F110D74" w:rsidR="00B82F97" w:rsidRDefault="00B82F97" w:rsidP="00B82F9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12</w:t>
      </w:r>
    </w:p>
    <w:p w14:paraId="0BAE702D" w14:textId="6C043044" w:rsidR="00B82F97" w:rsidRDefault="00B82F97" w:rsidP="00B82F9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BAHASA INDONESIA</w:t>
      </w:r>
    </w:p>
    <w:p w14:paraId="3E1232FB" w14:textId="0D667E18" w:rsidR="00B82F97" w:rsidRPr="00B82F97" w:rsidRDefault="00B82F97" w:rsidP="00B82F9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KERANGKA TEORI, TINJAUAN PUSTAKA, HIPOTESIS</w:t>
      </w:r>
    </w:p>
    <w:p w14:paraId="5B3AAFB5" w14:textId="77777777" w:rsidR="00B82F97" w:rsidRDefault="00B82F97" w:rsidP="00B82F97">
      <w:pPr>
        <w:jc w:val="center"/>
      </w:pPr>
    </w:p>
    <w:p w14:paraId="6F217B27" w14:textId="77777777" w:rsidR="00B82F97" w:rsidRDefault="00B82F97" w:rsidP="00B82F97"/>
    <w:p w14:paraId="727E7888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9380AA" wp14:editId="5CBBD75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2F2DD" w14:textId="77777777" w:rsidR="00B82F97" w:rsidRDefault="00B82F97" w:rsidP="00B82F97">
      <w:pPr>
        <w:jc w:val="center"/>
      </w:pPr>
    </w:p>
    <w:p w14:paraId="358BF30F" w14:textId="77777777" w:rsidR="00B82F97" w:rsidRDefault="00B82F97" w:rsidP="00B82F97">
      <w:pPr>
        <w:jc w:val="center"/>
      </w:pPr>
    </w:p>
    <w:p w14:paraId="54F85A25" w14:textId="77777777" w:rsidR="00B82F97" w:rsidRDefault="00B82F97" w:rsidP="00B82F97">
      <w:pPr>
        <w:jc w:val="center"/>
      </w:pPr>
    </w:p>
    <w:p w14:paraId="56A71329" w14:textId="77777777" w:rsidR="00B82F97" w:rsidRDefault="00B82F97" w:rsidP="00B82F97">
      <w:pPr>
        <w:jc w:val="center"/>
      </w:pPr>
    </w:p>
    <w:p w14:paraId="6296DDF0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0CD3C6B" w14:textId="0B7D166E" w:rsidR="00B82F97" w:rsidRDefault="00B82F97" w:rsidP="00B82F9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8D22C50" w14:textId="7E8BAB3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Muhamad Raihan Efendi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2022340002</w:t>
      </w:r>
    </w:p>
    <w:p w14:paraId="6C93B4DA" w14:textId="77777777" w:rsidR="00B82F97" w:rsidRDefault="00B82F97" w:rsidP="00B82F97">
      <w:pPr>
        <w:jc w:val="center"/>
      </w:pPr>
    </w:p>
    <w:p w14:paraId="798E032E" w14:textId="77777777" w:rsidR="00B82F97" w:rsidRDefault="00B82F97" w:rsidP="00B82F97">
      <w:pPr>
        <w:jc w:val="center"/>
      </w:pPr>
    </w:p>
    <w:p w14:paraId="581D02CE" w14:textId="77777777" w:rsidR="00B82F97" w:rsidRDefault="00B82F97" w:rsidP="00B82F97">
      <w:pPr>
        <w:jc w:val="center"/>
      </w:pPr>
    </w:p>
    <w:p w14:paraId="6C0185DB" w14:textId="77777777" w:rsidR="00B82F97" w:rsidRDefault="00B82F97" w:rsidP="00B82F97">
      <w:pPr>
        <w:jc w:val="center"/>
      </w:pPr>
    </w:p>
    <w:p w14:paraId="1179076A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B1E33DD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0B894A2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42ABB55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661735D" w14:textId="77777777" w:rsidR="00B82F97" w:rsidRDefault="00B82F97" w:rsidP="00B82F9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94DDAFC" w14:textId="77777777" w:rsidR="00B82F97" w:rsidRPr="00B82F97" w:rsidRDefault="00B82F97" w:rsidP="00B82F9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82F97">
        <w:rPr>
          <w:rFonts w:ascii="Times New Roman" w:hAnsi="Times New Roman"/>
          <w:b/>
          <w:bCs/>
          <w:sz w:val="24"/>
        </w:rPr>
        <w:lastRenderedPageBreak/>
        <w:t>Kerangka Teori:</w:t>
      </w:r>
    </w:p>
    <w:p w14:paraId="5AD6B10A" w14:textId="77777777" w:rsidR="00B82F97" w:rsidRPr="00B82F97" w:rsidRDefault="00B82F97" w:rsidP="00B82F9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952AF03" w14:textId="134635A0" w:rsidR="00B82F97" w:rsidRPr="002030E3" w:rsidRDefault="00B82F97" w:rsidP="002030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030E3">
        <w:rPr>
          <w:rFonts w:ascii="Times New Roman" w:hAnsi="Times New Roman"/>
          <w:sz w:val="24"/>
        </w:rPr>
        <w:t>Konsep Perpustakaan Digital</w:t>
      </w:r>
    </w:p>
    <w:p w14:paraId="7410F2E2" w14:textId="089EB76A" w:rsidR="00B82F97" w:rsidRPr="00B82F97" w:rsidRDefault="00B82F97" w:rsidP="00B82F9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Teknologi Informasi dan Komunikasi (TIK) dalam Pendidikan</w:t>
      </w:r>
    </w:p>
    <w:p w14:paraId="4942BE6A" w14:textId="0257C7CE" w:rsidR="00B82F97" w:rsidRPr="00B82F97" w:rsidRDefault="00B82F97" w:rsidP="00B82F9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Manfaat dan Tantangan E-Library di Lingkungan Pendidikan</w:t>
      </w:r>
    </w:p>
    <w:p w14:paraId="208FBB28" w14:textId="374A5E20" w:rsidR="00B82F97" w:rsidRPr="00B82F97" w:rsidRDefault="00B82F97" w:rsidP="00B82F9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Model Pengembangan dan Implementasi E-Library</w:t>
      </w:r>
    </w:p>
    <w:p w14:paraId="450BAE6B" w14:textId="47A95E3B" w:rsidR="00B82F97" w:rsidRDefault="00B82F97" w:rsidP="00B82F9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Teori Penerimaan Teknologi dalam Konteks E-Library</w:t>
      </w:r>
    </w:p>
    <w:p w14:paraId="73D8716E" w14:textId="77777777" w:rsidR="00B82F97" w:rsidRDefault="00B82F97" w:rsidP="00B82F9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2F243F" w14:textId="19E4A69C" w:rsidR="00B82F97" w:rsidRPr="00B82F97" w:rsidRDefault="00B82F97" w:rsidP="00B82F9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82F97">
        <w:rPr>
          <w:rFonts w:ascii="Times New Roman" w:hAnsi="Times New Roman"/>
          <w:b/>
          <w:bCs/>
          <w:sz w:val="24"/>
        </w:rPr>
        <w:t>Tinjauan Pustaka:</w:t>
      </w:r>
    </w:p>
    <w:p w14:paraId="678E7BDF" w14:textId="77777777" w:rsidR="00B82F97" w:rsidRPr="00B82F97" w:rsidRDefault="00B82F97" w:rsidP="00B82F9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3304EF" w14:textId="0667E6C8" w:rsidR="00B82F97" w:rsidRPr="00A23315" w:rsidRDefault="00B82F97" w:rsidP="00A2331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Studi tentang Perpustakaan Digital dan Pengaruhnya pada Pembelajaran</w:t>
      </w:r>
    </w:p>
    <w:p w14:paraId="20512662" w14:textId="164CCCCA" w:rsidR="00B82F97" w:rsidRPr="00A23315" w:rsidRDefault="00B82F97" w:rsidP="00A2331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Analisis Terhadap Keberhasilan dan Hambatan E-Library dalam Pendidikan</w:t>
      </w:r>
    </w:p>
    <w:p w14:paraId="643A441B" w14:textId="63668F3F" w:rsidR="00B82F97" w:rsidRPr="00A23315" w:rsidRDefault="00B82F97" w:rsidP="00A2331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Penelitian Terkait Penerimaan Teknologi dalam Kalangan Mahasiswa</w:t>
      </w:r>
    </w:p>
    <w:p w14:paraId="2A53BD17" w14:textId="60CF4166" w:rsidR="00B82F97" w:rsidRDefault="00B82F97" w:rsidP="00A2331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Model Implementasi E-Library di Institusi Pendidikan</w:t>
      </w:r>
    </w:p>
    <w:p w14:paraId="63A60C8E" w14:textId="77777777" w:rsidR="00B82F97" w:rsidRDefault="00B82F97" w:rsidP="00B82F9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989E9CE" w14:textId="743C7F72" w:rsidR="00B82F97" w:rsidRDefault="00B82F97" w:rsidP="00B82F9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82F97">
        <w:rPr>
          <w:rFonts w:ascii="Times New Roman" w:hAnsi="Times New Roman"/>
          <w:b/>
          <w:bCs/>
          <w:sz w:val="24"/>
        </w:rPr>
        <w:t>Hipotesis:</w:t>
      </w:r>
    </w:p>
    <w:p w14:paraId="4FF22CC7" w14:textId="77777777" w:rsidR="00B82F97" w:rsidRPr="00B82F97" w:rsidRDefault="00B82F97" w:rsidP="00B82F9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F3D7ABE" w14:textId="6ADB647E" w:rsidR="004D3F45" w:rsidRPr="00B82F97" w:rsidRDefault="00B82F97" w:rsidP="00B82F9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"Dengan adanya penerapan E-Library yang efektif dan dukungan yang memadai, akan terjadi peningkatan aksesibilitas terhadap sumber belajar, meningkatkan kualitas pembelajaran, dan mendorong penerimaan teknologi di kalangan mahasiswa."</w:t>
      </w:r>
    </w:p>
    <w:sectPr w:rsidR="004D3F45" w:rsidRPr="00B82F9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4322"/>
    <w:multiLevelType w:val="hybridMultilevel"/>
    <w:tmpl w:val="02302552"/>
    <w:lvl w:ilvl="0" w:tplc="346C9C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E308F"/>
    <w:multiLevelType w:val="hybridMultilevel"/>
    <w:tmpl w:val="2B2CA2C2"/>
    <w:lvl w:ilvl="0" w:tplc="9782E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97"/>
    <w:rsid w:val="001F567B"/>
    <w:rsid w:val="002030E3"/>
    <w:rsid w:val="0043267E"/>
    <w:rsid w:val="004D3F45"/>
    <w:rsid w:val="00526A19"/>
    <w:rsid w:val="00A17258"/>
    <w:rsid w:val="00A23315"/>
    <w:rsid w:val="00B8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FC15"/>
  <w15:chartTrackingRefBased/>
  <w15:docId w15:val="{127F0280-91DA-42AE-B38A-BE3D98F7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F9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7</cp:revision>
  <dcterms:created xsi:type="dcterms:W3CDTF">2023-08-23T13:44:00Z</dcterms:created>
  <dcterms:modified xsi:type="dcterms:W3CDTF">2023-08-23T13:50:00Z</dcterms:modified>
</cp:coreProperties>
</file>