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41622" w14:textId="1B0DE690" w:rsidR="00A97A46" w:rsidRDefault="00A97A46" w:rsidP="00A97A46">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11</w:t>
      </w:r>
    </w:p>
    <w:p w14:paraId="2181D465" w14:textId="517C8EB4" w:rsidR="00A97A46" w:rsidRDefault="00A97A46" w:rsidP="00A97A46">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KEWIRAUSAHAAN TI</w:t>
      </w:r>
    </w:p>
    <w:p w14:paraId="0CBDE975" w14:textId="0005D971" w:rsidR="00A97A46" w:rsidRDefault="00A97A46" w:rsidP="00A97A46">
      <w:pPr>
        <w:jc w:val="center"/>
        <w:rPr>
          <w:rFonts w:ascii="Times New Roman" w:eastAsia="Times New Roman" w:hAnsi="Times New Roman" w:cs="Times New Roman"/>
          <w:b/>
          <w:bCs/>
          <w:sz w:val="32"/>
          <w:szCs w:val="32"/>
        </w:rPr>
      </w:pPr>
    </w:p>
    <w:p w14:paraId="6CB1DAE8" w14:textId="77777777" w:rsidR="00A97A46" w:rsidRDefault="00A97A46" w:rsidP="00A97A46">
      <w:pPr>
        <w:jc w:val="center"/>
      </w:pPr>
    </w:p>
    <w:p w14:paraId="7E27F954" w14:textId="77777777" w:rsidR="00A97A46" w:rsidRDefault="00A97A46" w:rsidP="00A97A46">
      <w:pPr>
        <w:jc w:val="center"/>
      </w:pPr>
    </w:p>
    <w:p w14:paraId="5E94FFE1" w14:textId="77777777" w:rsidR="00A97A46" w:rsidRDefault="00A97A46" w:rsidP="00A97A46">
      <w:pPr>
        <w:jc w:val="center"/>
      </w:pPr>
    </w:p>
    <w:p w14:paraId="15293807" w14:textId="77777777" w:rsidR="00A97A46" w:rsidRDefault="00A97A46" w:rsidP="00A97A46">
      <w:pPr>
        <w:jc w:val="center"/>
      </w:pPr>
      <w:r>
        <w:rPr>
          <w:rFonts w:ascii="Times New Roman" w:eastAsia="Times New Roman" w:hAnsi="Times New Roman" w:cs="Times New Roman"/>
          <w:noProof/>
        </w:rPr>
        <w:drawing>
          <wp:inline distT="0" distB="0" distL="0" distR="0" wp14:anchorId="7FF808F7" wp14:editId="697CFBBE">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69571D7C" w14:textId="77777777" w:rsidR="00A97A46" w:rsidRDefault="00A97A46" w:rsidP="00A97A46">
      <w:pPr>
        <w:jc w:val="center"/>
      </w:pPr>
    </w:p>
    <w:p w14:paraId="4E13200C" w14:textId="77777777" w:rsidR="00A97A46" w:rsidRDefault="00A97A46" w:rsidP="00A97A46">
      <w:pPr>
        <w:jc w:val="center"/>
      </w:pPr>
    </w:p>
    <w:p w14:paraId="4EC14BD1" w14:textId="77777777" w:rsidR="00A97A46" w:rsidRDefault="00A97A46" w:rsidP="00A97A46">
      <w:pPr>
        <w:jc w:val="center"/>
      </w:pPr>
    </w:p>
    <w:p w14:paraId="68867A7F" w14:textId="77777777" w:rsidR="00A97A46" w:rsidRDefault="00A97A46" w:rsidP="00A97A46">
      <w:pPr>
        <w:jc w:val="center"/>
      </w:pPr>
    </w:p>
    <w:p w14:paraId="0A1657B8" w14:textId="77777777" w:rsidR="00A97A46" w:rsidRDefault="00A97A46" w:rsidP="00A97A46">
      <w:pPr>
        <w:jc w:val="center"/>
      </w:pPr>
      <w:r>
        <w:rPr>
          <w:rFonts w:ascii="Times New Roman" w:eastAsia="Times New Roman" w:hAnsi="Times New Roman" w:cs="Times New Roman"/>
          <w:b/>
          <w:sz w:val="24"/>
          <w:szCs w:val="24"/>
        </w:rPr>
        <w:t xml:space="preserve">Disusun oleh: </w:t>
      </w:r>
    </w:p>
    <w:p w14:paraId="162FF1CE" w14:textId="77777777" w:rsidR="00A97A46" w:rsidRDefault="00A97A46" w:rsidP="00A97A46">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85C3C02" w14:textId="77777777" w:rsidR="00A97A46" w:rsidRDefault="00A97A46" w:rsidP="00A97A46">
      <w:pPr>
        <w:jc w:val="center"/>
      </w:pPr>
    </w:p>
    <w:p w14:paraId="15770035" w14:textId="77777777" w:rsidR="00A97A46" w:rsidRDefault="00A97A46" w:rsidP="00A97A46">
      <w:pPr>
        <w:jc w:val="center"/>
      </w:pPr>
    </w:p>
    <w:p w14:paraId="114F9ED0" w14:textId="77777777" w:rsidR="00A97A46" w:rsidRDefault="00A97A46" w:rsidP="00A97A46">
      <w:pPr>
        <w:jc w:val="center"/>
      </w:pPr>
    </w:p>
    <w:p w14:paraId="368C55D3" w14:textId="77777777" w:rsidR="00A97A46" w:rsidRDefault="00A97A46" w:rsidP="00A97A46">
      <w:pPr>
        <w:jc w:val="center"/>
      </w:pPr>
    </w:p>
    <w:p w14:paraId="40C54556" w14:textId="77777777" w:rsidR="00A97A46" w:rsidRDefault="00A97A46" w:rsidP="00A97A46">
      <w:pPr>
        <w:jc w:val="center"/>
      </w:pPr>
      <w:r>
        <w:rPr>
          <w:rFonts w:ascii="Times New Roman" w:eastAsia="Times New Roman" w:hAnsi="Times New Roman" w:cs="Times New Roman"/>
          <w:b/>
          <w:sz w:val="24"/>
          <w:szCs w:val="24"/>
        </w:rPr>
        <w:t>PROGRAM STUDI SISTEM INFORMASI</w:t>
      </w:r>
    </w:p>
    <w:p w14:paraId="6B01CB3B" w14:textId="77777777" w:rsidR="00A97A46" w:rsidRDefault="00A97A46" w:rsidP="00A97A46">
      <w:pPr>
        <w:jc w:val="center"/>
      </w:pPr>
      <w:r>
        <w:rPr>
          <w:rFonts w:ascii="Times New Roman" w:eastAsia="Times New Roman" w:hAnsi="Times New Roman" w:cs="Times New Roman"/>
          <w:b/>
          <w:sz w:val="24"/>
          <w:szCs w:val="24"/>
        </w:rPr>
        <w:t>FAKULTAS INFORMATIKA</w:t>
      </w:r>
    </w:p>
    <w:p w14:paraId="3EDE9237" w14:textId="77777777" w:rsidR="00A97A46" w:rsidRDefault="00A97A46" w:rsidP="00A97A46">
      <w:pPr>
        <w:jc w:val="center"/>
      </w:pPr>
      <w:r>
        <w:rPr>
          <w:rFonts w:ascii="Times New Roman" w:eastAsia="Times New Roman" w:hAnsi="Times New Roman" w:cs="Times New Roman"/>
          <w:b/>
          <w:sz w:val="24"/>
          <w:szCs w:val="24"/>
        </w:rPr>
        <w:t>UNIVERSITAS BINA INSANI</w:t>
      </w:r>
    </w:p>
    <w:p w14:paraId="7B9C2483" w14:textId="77777777" w:rsidR="00A97A46" w:rsidRDefault="00A97A46" w:rsidP="00A97A46">
      <w:pPr>
        <w:jc w:val="center"/>
      </w:pPr>
      <w:r>
        <w:rPr>
          <w:rFonts w:ascii="Times New Roman" w:eastAsia="Times New Roman" w:hAnsi="Times New Roman" w:cs="Times New Roman"/>
          <w:b/>
          <w:sz w:val="24"/>
          <w:szCs w:val="24"/>
        </w:rPr>
        <w:t>BEKASI</w:t>
      </w:r>
    </w:p>
    <w:p w14:paraId="3031C24E" w14:textId="77777777" w:rsidR="00A97A46" w:rsidRDefault="00A97A46" w:rsidP="00A97A46">
      <w:pPr>
        <w:jc w:val="center"/>
      </w:pPr>
      <w:r>
        <w:rPr>
          <w:rFonts w:ascii="Times New Roman" w:eastAsia="Times New Roman" w:hAnsi="Times New Roman" w:cs="Times New Roman"/>
          <w:b/>
          <w:sz w:val="24"/>
          <w:szCs w:val="24"/>
        </w:rPr>
        <w:t>2024</w:t>
      </w:r>
      <w:bookmarkEnd w:id="0"/>
    </w:p>
    <w:p w14:paraId="28C65DEE" w14:textId="0B5F0CDB" w:rsidR="0020127D" w:rsidRDefault="0004035B" w:rsidP="0004035B">
      <w:pPr>
        <w:pStyle w:val="ListParagraph"/>
        <w:numPr>
          <w:ilvl w:val="0"/>
          <w:numId w:val="1"/>
        </w:numPr>
        <w:spacing w:after="0" w:line="360" w:lineRule="auto"/>
        <w:jc w:val="both"/>
        <w:rPr>
          <w:rFonts w:ascii="Times New Roman" w:hAnsi="Times New Roman"/>
          <w:sz w:val="24"/>
        </w:rPr>
      </w:pPr>
      <w:r w:rsidRPr="0004035B">
        <w:rPr>
          <w:rFonts w:ascii="Times New Roman" w:hAnsi="Times New Roman"/>
          <w:sz w:val="24"/>
        </w:rPr>
        <w:lastRenderedPageBreak/>
        <w:t>Dalam studi kelayakan bisnis, aspek pasar dan pemasaran harus diteliti karena keduanya memberikan pemahaman yang mendalam tentang potensi keberhasilan suatu bisnis. Analisis pasar memastikan bahwa barang atau jasa yang akan ditawarkan oleh perusahaan memiliki pasar yang cukup besar. Analisis pemasaran membantu mengidentifikasi kebutuhan pelanggan, segmentasi pasar, dan persaingan. Sementara itu, analisis pemasaran membantu mengembangkan strategi yang tepat untuk memasarkan barang atau jasa tersebut, termasuk penetapan harga yang sesuai, saluran distribusi yang efektif, dan promosi yang efektif. Bisnis memiliki peluang yang lebih baik untuk sukses dan berkelanjutan jika mereka memahami pasar dan memiliki strategi pemasaran yang solid.</w:t>
      </w:r>
    </w:p>
    <w:p w14:paraId="1B2DB98C" w14:textId="77777777" w:rsidR="0004035B" w:rsidRDefault="0004035B" w:rsidP="00A97A46">
      <w:pPr>
        <w:pStyle w:val="ListParagraph"/>
        <w:spacing w:after="0" w:line="360" w:lineRule="auto"/>
        <w:ind w:left="360"/>
        <w:jc w:val="both"/>
        <w:rPr>
          <w:rFonts w:ascii="Times New Roman" w:hAnsi="Times New Roman"/>
          <w:sz w:val="24"/>
        </w:rPr>
      </w:pPr>
    </w:p>
    <w:p w14:paraId="665C63C5" w14:textId="7BF2F906" w:rsidR="00A142A3" w:rsidRDefault="00EA0AB7" w:rsidP="000F7AEF">
      <w:pPr>
        <w:pStyle w:val="ListParagraph"/>
        <w:numPr>
          <w:ilvl w:val="0"/>
          <w:numId w:val="1"/>
        </w:numPr>
        <w:spacing w:after="0" w:line="360" w:lineRule="auto"/>
        <w:jc w:val="both"/>
        <w:rPr>
          <w:rFonts w:ascii="Times New Roman" w:hAnsi="Times New Roman"/>
          <w:sz w:val="24"/>
        </w:rPr>
      </w:pPr>
      <w:r w:rsidRPr="00EA0AB7">
        <w:rPr>
          <w:rFonts w:ascii="Times New Roman" w:hAnsi="Times New Roman"/>
          <w:sz w:val="24"/>
        </w:rPr>
        <w:t>Perusahaan harus mempertimbangkan beberapa hal penting saat berbicara tentang pasar dan pemasaran, seperti segmentasi pasar berdasarkan perilaku dan demografi serta analisis kebutuhan dan preferensi segmen tersebut. Analisis tren pasar membantu menemukan peluang dan ancaman; itu juga perlu mengestimasi ukuran dan pertumbuhan pasar, termasuk proyeksi dan faktor pendorong pertumbuhan. Perusahaan dapat menilai kekuatan dan kelemahan pesaing dan menentukan posisi produk mereka di pasar dengan memahami secara menyeluruh kebutuhan pelanggan dan analisis kompetitor. Strategi pemasaran harus mencakup produk, harga, lokasi, dan promosi, serta penetapan harga yang kompetitif dan strategi distribusi yang efektif. Pesan pemasaran yang kuat dan relevan, serta alat promosi yang tepat, seperti iklan dan media sosial, sangat penting untuk menarik pelanggan dan membangun hubungan pelanggan yang kuat.</w:t>
      </w:r>
    </w:p>
    <w:p w14:paraId="334853BE" w14:textId="77777777" w:rsidR="00EA0AB7" w:rsidRPr="00EA0AB7" w:rsidRDefault="00EA0AB7" w:rsidP="00EA0AB7">
      <w:pPr>
        <w:spacing w:after="0" w:line="360" w:lineRule="auto"/>
        <w:jc w:val="both"/>
        <w:rPr>
          <w:rFonts w:ascii="Times New Roman" w:hAnsi="Times New Roman"/>
          <w:sz w:val="24"/>
        </w:rPr>
      </w:pPr>
    </w:p>
    <w:p w14:paraId="1C8570E4" w14:textId="56F4B34A" w:rsidR="00BA43DC" w:rsidRDefault="00EA0AB7" w:rsidP="00EA0AB7">
      <w:pPr>
        <w:pStyle w:val="ListParagraph"/>
        <w:numPr>
          <w:ilvl w:val="0"/>
          <w:numId w:val="1"/>
        </w:numPr>
        <w:spacing w:after="0" w:line="360" w:lineRule="auto"/>
        <w:jc w:val="both"/>
        <w:rPr>
          <w:rFonts w:ascii="Times New Roman" w:hAnsi="Times New Roman"/>
          <w:sz w:val="24"/>
        </w:rPr>
      </w:pPr>
      <w:r w:rsidRPr="00EA0AB7">
        <w:rPr>
          <w:rFonts w:ascii="Times New Roman" w:hAnsi="Times New Roman"/>
          <w:sz w:val="24"/>
        </w:rPr>
        <w:t xml:space="preserve">Pemasaran adalah bagian penting dari bisnis karena membantu produk menjadi lebih dikenal, menarik pelanggan, dan meningkatkan penjualan dan pendapatan. Pemasaran membantu bisnis memahami kebutuhan pasar melalui penelitian dan menciptakan citra merek yang positif, yang menarik dan mempertahankan pelanggan. Perusahaan dapat menetapkan harga yang ideal, memperluas pasar, dan membedakan diri dari pesaing dengan strategi pemasaran yang efektif. Pemasaran juga mencakup analisis kinerja untuk peningkatan berkelanjutan, memberikan informasi dan pelatihan kepada pelanggan, dan tetap relevan dengan perubahan pasar. Secara umum, pemasaran </w:t>
      </w:r>
      <w:r w:rsidRPr="00EA0AB7">
        <w:rPr>
          <w:rFonts w:ascii="Times New Roman" w:hAnsi="Times New Roman"/>
          <w:sz w:val="24"/>
        </w:rPr>
        <w:lastRenderedPageBreak/>
        <w:t>adalah tentang mengelola hubungan pelanggan dengan cara yang menguntungkan perusahaan dan menciptakan, mengkomunikasikan, dan memberikan nilai kepada pelanggan.</w:t>
      </w:r>
    </w:p>
    <w:p w14:paraId="7CBA088A" w14:textId="77777777" w:rsidR="00EA0AB7" w:rsidRPr="00BA43DC" w:rsidRDefault="00EA0AB7" w:rsidP="00BA43DC">
      <w:pPr>
        <w:pStyle w:val="ListParagraph"/>
        <w:rPr>
          <w:rFonts w:ascii="Times New Roman" w:hAnsi="Times New Roman"/>
          <w:sz w:val="24"/>
        </w:rPr>
      </w:pPr>
    </w:p>
    <w:p w14:paraId="510734E7" w14:textId="00D6933D" w:rsidR="00BA43DC" w:rsidRPr="00A97A46" w:rsidRDefault="00566795" w:rsidP="00566795">
      <w:pPr>
        <w:pStyle w:val="ListParagraph"/>
        <w:numPr>
          <w:ilvl w:val="0"/>
          <w:numId w:val="1"/>
        </w:numPr>
        <w:spacing w:after="0" w:line="360" w:lineRule="auto"/>
        <w:jc w:val="both"/>
        <w:rPr>
          <w:rFonts w:ascii="Times New Roman" w:hAnsi="Times New Roman"/>
          <w:sz w:val="24"/>
        </w:rPr>
      </w:pPr>
      <w:r w:rsidRPr="00566795">
        <w:rPr>
          <w:rFonts w:ascii="Times New Roman" w:hAnsi="Times New Roman"/>
          <w:sz w:val="24"/>
        </w:rPr>
        <w:t>Dalam hal bisnis, elemen pasar dan pemasaran sangat berbeda. Aspek pasar lebih berkonsentrasi pada analisis dan pemahaman pasar, termasuk ukuran, segmentasi, tren, dan tindakan konsumen. Ini mencakup penelitian untuk menemukan pelanggan potensial, kebutuhan mereka, dan bagaimana preferensi mereka berubah dari waktu ke waktu. Sebaliknya, elemen pemasaran mencakup strategi dan taktik yang digunakan untuk memasarkan barang dan jasa kepada pelanggan yang telah ditentukan melalui analisis pasar. Pengembangan produk, penetapan harga, distribusi, promosi, dan komunikasi dengan pelanggan adalah semua bagian dari ini. Singkatnya, bagian pasar membantu memahami dan menemukan peluang di pasar, sedangkan bagian pemasaran berkonsentrasi pada cara memanfaatkan peluang tersebut untuk mencapai tujuan bisnis.</w:t>
      </w:r>
    </w:p>
    <w:sectPr w:rsidR="00BA43DC" w:rsidRPr="00A97A46">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82446"/>
    <w:multiLevelType w:val="hybridMultilevel"/>
    <w:tmpl w:val="75BAC49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14"/>
    <w:rsid w:val="0004035B"/>
    <w:rsid w:val="000D0514"/>
    <w:rsid w:val="0020127D"/>
    <w:rsid w:val="00566795"/>
    <w:rsid w:val="00A142A3"/>
    <w:rsid w:val="00A97A46"/>
    <w:rsid w:val="00BA43DC"/>
    <w:rsid w:val="00EA0A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865B"/>
  <w15:chartTrackingRefBased/>
  <w15:docId w15:val="{4A38777A-1CF6-4886-B02A-6721A38D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46"/>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7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4323">
      <w:bodyDiv w:val="1"/>
      <w:marLeft w:val="0"/>
      <w:marRight w:val="0"/>
      <w:marTop w:val="0"/>
      <w:marBottom w:val="0"/>
      <w:divBdr>
        <w:top w:val="none" w:sz="0" w:space="0" w:color="auto"/>
        <w:left w:val="none" w:sz="0" w:space="0" w:color="auto"/>
        <w:bottom w:val="none" w:sz="0" w:space="0" w:color="auto"/>
        <w:right w:val="none" w:sz="0" w:space="0" w:color="auto"/>
      </w:divBdr>
    </w:div>
    <w:div w:id="135353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6</cp:revision>
  <dcterms:created xsi:type="dcterms:W3CDTF">2024-06-06T03:50:00Z</dcterms:created>
  <dcterms:modified xsi:type="dcterms:W3CDTF">2024-06-06T04:27:00Z</dcterms:modified>
</cp:coreProperties>
</file>