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9D" w:rsidRDefault="00EC4B9D" w:rsidP="000F2932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</w:p>
    <w:p w:rsidR="00B2530D" w:rsidRDefault="00B2530D" w:rsidP="000F2932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</w:p>
    <w:p w:rsidR="000F2932" w:rsidRPr="000F2932" w:rsidRDefault="000F2932" w:rsidP="000F2932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Datatable</w:t>
      </w:r>
      <w:r w:rsidRPr="000F2932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0F2932" w:rsidRPr="000F2932" w:rsidRDefault="000F2932" w:rsidP="000F2932">
      <w:pPr>
        <w:shd w:val="clear" w:color="auto" w:fill="FFFFFF"/>
        <w:spacing w:before="192"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0F2932">
        <w:rPr>
          <w:rFonts w:ascii="Arial" w:eastAsia="Times New Roman" w:hAnsi="Arial" w:cs="Arial"/>
          <w:color w:val="000000"/>
        </w:rPr>
        <w:t>A DataTable, similar to Microsoft Excel helps testers to create data driven test cases that can be used to run an Action multiple times. There are two types of Datatables.</w:t>
      </w:r>
    </w:p>
    <w:p w:rsidR="000F2932" w:rsidRDefault="000F2932" w:rsidP="000F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F2932">
        <w:rPr>
          <w:rFonts w:ascii="Arial" w:eastAsia="Times New Roman" w:hAnsi="Arial" w:cs="Arial"/>
          <w:b/>
          <w:bCs/>
          <w:color w:val="000000"/>
        </w:rPr>
        <w:t>Local Data Table - </w:t>
      </w:r>
      <w:r w:rsidRPr="000F2932">
        <w:rPr>
          <w:rFonts w:ascii="Arial" w:eastAsia="Times New Roman" w:hAnsi="Arial" w:cs="Arial"/>
          <w:color w:val="000000"/>
        </w:rPr>
        <w:t>Each action has its own private data table also known as local data table which is can also be accessed across actions.</w:t>
      </w:r>
    </w:p>
    <w:p w:rsidR="000F2932" w:rsidRPr="000F2932" w:rsidRDefault="000F2932" w:rsidP="000F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0F2932" w:rsidRPr="000F2932" w:rsidRDefault="000F2932" w:rsidP="000F293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F2932">
        <w:rPr>
          <w:rFonts w:ascii="Arial" w:eastAsia="Times New Roman" w:hAnsi="Arial" w:cs="Arial"/>
          <w:b/>
          <w:bCs/>
          <w:color w:val="000000"/>
        </w:rPr>
        <w:t>Global Data Table - </w:t>
      </w:r>
      <w:r w:rsidRPr="000F2932">
        <w:rPr>
          <w:rFonts w:ascii="Arial" w:eastAsia="Times New Roman" w:hAnsi="Arial" w:cs="Arial"/>
          <w:color w:val="000000"/>
        </w:rPr>
        <w:t>Each test has one global data sheet that is accessible across actions.</w:t>
      </w:r>
    </w:p>
    <w:p w:rsidR="000F2932" w:rsidRPr="000F2932" w:rsidRDefault="000F2932" w:rsidP="000F2932">
      <w:pPr>
        <w:shd w:val="clear" w:color="auto" w:fill="FFFFFF"/>
        <w:spacing w:before="192"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0F2932">
        <w:rPr>
          <w:rFonts w:ascii="Arial" w:eastAsia="Times New Roman" w:hAnsi="Arial" w:cs="Arial"/>
          <w:color w:val="000000"/>
        </w:rPr>
        <w:t>The Data sheet can be accessed from the "Data" Tab of QTP as shown below:</w:t>
      </w:r>
    </w:p>
    <w:p w:rsidR="000F2932" w:rsidRPr="000F2932" w:rsidRDefault="000F2932" w:rsidP="000F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429625" cy="2695575"/>
            <wp:effectExtent l="19050" t="0" r="9525" b="0"/>
            <wp:docPr id="1" name="Picture 1" descr="Data Table in Q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Table in QT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32" w:rsidRPr="000F2932" w:rsidRDefault="000F2932" w:rsidP="000F2932">
      <w:pPr>
        <w:shd w:val="clear" w:color="auto" w:fill="FFFFFF"/>
        <w:spacing w:before="192"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0F2932">
        <w:rPr>
          <w:rFonts w:ascii="Arial" w:eastAsia="Times New Roman" w:hAnsi="Arial" w:cs="Arial"/>
          <w:color w:val="000000"/>
        </w:rPr>
        <w:t>To execute a test case for some specified number of iterations,</w:t>
      </w:r>
      <w:r>
        <w:rPr>
          <w:rFonts w:ascii="Arial" w:eastAsia="Times New Roman" w:hAnsi="Arial" w:cs="Arial"/>
          <w:color w:val="000000"/>
        </w:rPr>
        <w:t xml:space="preserve"> </w:t>
      </w:r>
      <w:r w:rsidRPr="000F2932">
        <w:rPr>
          <w:rFonts w:ascii="Arial" w:eastAsia="Times New Roman" w:hAnsi="Arial" w:cs="Arial"/>
          <w:color w:val="000000"/>
        </w:rPr>
        <w:t>one can set the iterations of global data table in the Test Settings dialog, that can be accessed using File -&gt; Settings -&gt; Run</w:t>
      </w:r>
      <w:r>
        <w:rPr>
          <w:rFonts w:ascii="Arial" w:eastAsia="Times New Roman" w:hAnsi="Arial" w:cs="Arial"/>
          <w:color w:val="000000"/>
        </w:rPr>
        <w:t xml:space="preserve"> </w:t>
      </w:r>
      <w:r w:rsidRPr="000F2932">
        <w:rPr>
          <w:rFonts w:ascii="Arial" w:eastAsia="Times New Roman" w:hAnsi="Arial" w:cs="Arial"/>
          <w:color w:val="000000"/>
        </w:rPr>
        <w:t>(Tab) as shown below:</w:t>
      </w:r>
    </w:p>
    <w:p w:rsidR="000F2932" w:rsidRPr="000F2932" w:rsidRDefault="000F2932" w:rsidP="000F2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91250" cy="4962525"/>
            <wp:effectExtent l="19050" t="0" r="0" b="0"/>
            <wp:docPr id="2" name="Picture 2" descr="Data Table in Q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 Table in QT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32" w:rsidRDefault="000F2932" w:rsidP="000F2932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</w:p>
    <w:p w:rsidR="000F2932" w:rsidRPr="000F2932" w:rsidRDefault="000F2932" w:rsidP="000F2932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0F2932">
        <w:rPr>
          <w:rFonts w:ascii="Arial" w:eastAsia="Times New Roman" w:hAnsi="Arial" w:cs="Arial"/>
          <w:color w:val="000000"/>
          <w:sz w:val="28"/>
          <w:szCs w:val="28"/>
        </w:rPr>
        <w:t>Example:</w:t>
      </w:r>
    </w:p>
    <w:p w:rsidR="000F2932" w:rsidRPr="000F2932" w:rsidRDefault="000F2932" w:rsidP="000F2932">
      <w:pPr>
        <w:shd w:val="clear" w:color="auto" w:fill="FFFFFF"/>
        <w:spacing w:before="192"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0F2932">
        <w:rPr>
          <w:rFonts w:ascii="Arial" w:eastAsia="Times New Roman" w:hAnsi="Arial" w:cs="Arial"/>
          <w:color w:val="000000"/>
        </w:rPr>
        <w:t>For Instance, if user wants to parameterize "compound Interest" of "http://easycalculation.com/" that can be accessed using "http://easycalculation.com/compound-interest.php". The Parameters can be created as shown below. Most of the functionalities of Excel can be used in Data table as well.</w:t>
      </w:r>
    </w:p>
    <w:p w:rsidR="00AD71DC" w:rsidRDefault="000F2932" w:rsidP="000F2932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6950" cy="1600200"/>
            <wp:effectExtent l="19050" t="0" r="0" b="0"/>
            <wp:docPr id="3" name="Picture 3" descr="Data Table in Q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Table in QT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932" w:rsidRDefault="000F2932" w:rsidP="000F2932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0F2932">
        <w:rPr>
          <w:rFonts w:ascii="Arial" w:eastAsia="Times New Roman" w:hAnsi="Arial" w:cs="Arial"/>
          <w:color w:val="000000"/>
          <w:sz w:val="28"/>
          <w:szCs w:val="28"/>
        </w:rPr>
        <w:lastRenderedPageBreak/>
        <w:t>Data Table  Methods:</w:t>
      </w:r>
    </w:p>
    <w:p w:rsidR="000F2932" w:rsidRPr="000F2932" w:rsidRDefault="000F2932" w:rsidP="000F2932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1761"/>
        <w:gridCol w:w="2448"/>
        <w:gridCol w:w="4191"/>
      </w:tblGrid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Method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Syntax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AddSheet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Adds the specified sheet to the run-time data table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DataTable.AddSheet(SheetName)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DeleteSheet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Deletes the specified sheet from the run-time data table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DataTable.DeleteSheet SheetID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Exports the Datatable to a new file in the specified 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DataTable.Export(FileName)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ExportSheet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Exports a Specific Sheet of the Datatable in run-time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DataTable.ExportSheet(FileName,SheetName)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GetCurrentRow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Returns the active row of the run-time data table of global sheet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DataTable.GetCurrentRow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GetParameterCount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Returns the number of columns in the run-time data Table of Global Sheet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DataTable.GetParameterCount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GetRowCount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Returns the number of rows in the run-time data table of Global Sheet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DataTable.GetRowCount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GetSheet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Returns the specified sheet from the run-time data table.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DataTable.GetSheet(SheetID)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GetSheetCount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Returns the total number of sheets in the run-time data table.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DataTable.GetSheetCount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Imports a specific external Excel file to the run-time data table.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DataTable.Import(FileName)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ImportSheet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Imports the specified sheet of the specific excel file to the destination sheet.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DataTable.ImportSheet(FileName, SheetSource, SheetDest)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SetCurrentRow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Sets the Focus of the Current row to the Specified Row Number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DataTable.SetCurrentRow(RowNumber)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SetNextRow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Sets the focus of the next row in the run-time data table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DataTable.SetNextRow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SetPreviousRow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Sets the focus of the previous row in the run-time data Table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DataTable.SetPrevRow</w:t>
            </w:r>
          </w:p>
        </w:tc>
      </w:tr>
    </w:tbl>
    <w:p w:rsidR="000F2932" w:rsidRDefault="000F2932" w:rsidP="000F2932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</w:rPr>
      </w:pPr>
    </w:p>
    <w:p w:rsidR="000F2932" w:rsidRDefault="000F2932" w:rsidP="000F2932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</w:rPr>
      </w:pPr>
    </w:p>
    <w:p w:rsidR="000F2932" w:rsidRDefault="000F2932" w:rsidP="000F2932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</w:rPr>
      </w:pPr>
    </w:p>
    <w:p w:rsidR="000F2932" w:rsidRDefault="000F2932" w:rsidP="000F2932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0F2932">
        <w:rPr>
          <w:rFonts w:ascii="Arial" w:eastAsia="Times New Roman" w:hAnsi="Arial" w:cs="Arial"/>
          <w:color w:val="000000"/>
          <w:sz w:val="28"/>
          <w:szCs w:val="28"/>
        </w:rPr>
        <w:lastRenderedPageBreak/>
        <w:t>Data Table  Properties:</w:t>
      </w:r>
    </w:p>
    <w:p w:rsidR="000F2932" w:rsidRPr="000F2932" w:rsidRDefault="000F2932" w:rsidP="000F2932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1344"/>
        <w:gridCol w:w="3627"/>
        <w:gridCol w:w="3429"/>
      </w:tblGrid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Property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Syntax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GlobalSheet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Returns the first sheet of the run-time data table.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DataTable.GlobalSheet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LocalSheet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Returns the Active local sheet of the run-time data table.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DataTable.LocalSheet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RawValue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Retrieves the raw value of the cell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DataTable.RawValue ParameterID, [SheetID]</w:t>
            </w:r>
          </w:p>
        </w:tc>
      </w:tr>
      <w:tr w:rsidR="000F2932" w:rsidRPr="000F2932" w:rsidTr="000F293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Retrieves the value of the cell in the specified parameter.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F2932" w:rsidRPr="000F2932" w:rsidRDefault="000F2932" w:rsidP="000F293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F293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DataTable.Value(ParameterID, [SheetID])</w:t>
            </w:r>
          </w:p>
        </w:tc>
      </w:tr>
    </w:tbl>
    <w:p w:rsidR="000F2932" w:rsidRDefault="000F2932" w:rsidP="000F2932"/>
    <w:sectPr w:rsidR="000F2932" w:rsidSect="00AD71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32E" w:rsidRDefault="0055732E" w:rsidP="00BE5A1E">
      <w:pPr>
        <w:spacing w:after="0" w:line="240" w:lineRule="auto"/>
      </w:pPr>
      <w:r>
        <w:separator/>
      </w:r>
    </w:p>
  </w:endnote>
  <w:endnote w:type="continuationSeparator" w:id="1">
    <w:p w:rsidR="0055732E" w:rsidRDefault="0055732E" w:rsidP="00BE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32E" w:rsidRDefault="0055732E" w:rsidP="00BE5A1E">
      <w:pPr>
        <w:spacing w:after="0" w:line="240" w:lineRule="auto"/>
      </w:pPr>
      <w:r>
        <w:separator/>
      </w:r>
    </w:p>
  </w:footnote>
  <w:footnote w:type="continuationSeparator" w:id="1">
    <w:p w:rsidR="0055732E" w:rsidRDefault="0055732E" w:rsidP="00BE5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A1E" w:rsidRDefault="00BE5A1E">
    <w:pPr>
      <w:pStyle w:val="Header"/>
    </w:pPr>
    <w:r>
      <w:rPr>
        <w:noProof/>
      </w:rPr>
      <w:drawing>
        <wp:inline distT="0" distB="0" distL="0" distR="0">
          <wp:extent cx="1190625" cy="647700"/>
          <wp:effectExtent l="19050" t="0" r="9525" b="0"/>
          <wp:docPr id="5" name="Picture 1" descr="C:\Users\Ramesh\Desktop\logo_819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mesh\Desktop\logo_8194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03C85"/>
    <w:multiLevelType w:val="multilevel"/>
    <w:tmpl w:val="12F2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2932"/>
    <w:rsid w:val="000F2932"/>
    <w:rsid w:val="0055732E"/>
    <w:rsid w:val="00AD71DC"/>
    <w:rsid w:val="00B2530D"/>
    <w:rsid w:val="00BE5A1E"/>
    <w:rsid w:val="00C647DF"/>
    <w:rsid w:val="00EC4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DC"/>
  </w:style>
  <w:style w:type="paragraph" w:styleId="Heading2">
    <w:name w:val="heading 2"/>
    <w:basedOn w:val="Normal"/>
    <w:link w:val="Heading2Char"/>
    <w:uiPriority w:val="9"/>
    <w:qFormat/>
    <w:rsid w:val="000F2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9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2932"/>
  </w:style>
  <w:style w:type="paragraph" w:styleId="BalloonText">
    <w:name w:val="Balloon Text"/>
    <w:basedOn w:val="Normal"/>
    <w:link w:val="BalloonTextChar"/>
    <w:uiPriority w:val="99"/>
    <w:semiHidden/>
    <w:unhideWhenUsed/>
    <w:rsid w:val="000F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9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5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A1E"/>
  </w:style>
  <w:style w:type="paragraph" w:styleId="Footer">
    <w:name w:val="footer"/>
    <w:basedOn w:val="Normal"/>
    <w:link w:val="FooterChar"/>
    <w:uiPriority w:val="99"/>
    <w:semiHidden/>
    <w:unhideWhenUsed/>
    <w:rsid w:val="00BE5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8</cp:revision>
  <dcterms:created xsi:type="dcterms:W3CDTF">2014-11-09T16:11:00Z</dcterms:created>
  <dcterms:modified xsi:type="dcterms:W3CDTF">2014-11-12T05:29:00Z</dcterms:modified>
</cp:coreProperties>
</file>