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695" w:rsidRDefault="00AB6695" w:rsidP="00AB6695">
      <w:pPr>
        <w:rPr>
          <w:b/>
          <w:sz w:val="28"/>
          <w:szCs w:val="28"/>
        </w:rPr>
      </w:pPr>
      <w:r w:rsidRPr="00AB6695">
        <w:rPr>
          <w:b/>
          <w:sz w:val="28"/>
          <w:szCs w:val="28"/>
        </w:rPr>
        <w:drawing>
          <wp:inline distT="0" distB="0" distL="0" distR="0">
            <wp:extent cx="1190625" cy="647700"/>
            <wp:effectExtent l="19050" t="0" r="9525" b="0"/>
            <wp:docPr id="4"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4"/>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AB6695" w:rsidRPr="00AB6695" w:rsidRDefault="00AB6695" w:rsidP="00AB6695">
      <w:pPr>
        <w:rPr>
          <w:b/>
          <w:sz w:val="28"/>
          <w:szCs w:val="28"/>
        </w:rPr>
      </w:pPr>
      <w:r w:rsidRPr="00AB6695">
        <w:rPr>
          <w:b/>
          <w:sz w:val="28"/>
          <w:szCs w:val="28"/>
        </w:rPr>
        <w:t>Output Values</w:t>
      </w:r>
    </w:p>
    <w:p w:rsidR="00AB6695" w:rsidRPr="00AB6695" w:rsidRDefault="00AB6695" w:rsidP="00AB6695">
      <w:pPr>
        <w:rPr>
          <w:sz w:val="28"/>
          <w:szCs w:val="28"/>
        </w:rPr>
      </w:pPr>
      <w:r w:rsidRPr="00AB6695">
        <w:rPr>
          <w:sz w:val="28"/>
          <w:szCs w:val="28"/>
        </w:rPr>
        <w:t xml:space="preserve">An output value step, is a step in which </w:t>
      </w:r>
      <w:proofErr w:type="gramStart"/>
      <w:r w:rsidRPr="00AB6695">
        <w:rPr>
          <w:sz w:val="28"/>
          <w:szCs w:val="28"/>
        </w:rPr>
        <w:t>a</w:t>
      </w:r>
      <w:proofErr w:type="gramEnd"/>
      <w:r w:rsidRPr="00AB6695">
        <w:rPr>
          <w:sz w:val="28"/>
          <w:szCs w:val="28"/>
        </w:rPr>
        <w:t xml:space="preserve"> object property value is captured at a specific point in your test and stored at a desired location. The stored values can be used as input at different points in test script</w:t>
      </w:r>
    </w:p>
    <w:p w:rsidR="00AB6695" w:rsidRPr="00AB6695" w:rsidRDefault="00AB6695" w:rsidP="00AB6695">
      <w:pPr>
        <w:rPr>
          <w:b/>
          <w:sz w:val="28"/>
          <w:szCs w:val="28"/>
        </w:rPr>
      </w:pPr>
      <w:r w:rsidRPr="00AB6695">
        <w:rPr>
          <w:b/>
          <w:sz w:val="28"/>
          <w:szCs w:val="28"/>
        </w:rPr>
        <w:t>Types of Output Values</w:t>
      </w:r>
    </w:p>
    <w:p w:rsidR="00AB6695" w:rsidRPr="00AB6695" w:rsidRDefault="00AB6695" w:rsidP="00AB6695">
      <w:pPr>
        <w:rPr>
          <w:sz w:val="28"/>
          <w:szCs w:val="28"/>
        </w:rPr>
      </w:pPr>
      <w:r w:rsidRPr="00AB6695">
        <w:rPr>
          <w:rFonts w:ascii="Calibri" w:hAnsi="Calibri" w:cs="Calibri"/>
          <w:sz w:val="28"/>
          <w:szCs w:val="28"/>
        </w:rPr>
        <w:t> Standard output value</w:t>
      </w:r>
    </w:p>
    <w:p w:rsidR="00AB6695" w:rsidRPr="00AB6695" w:rsidRDefault="00AB6695" w:rsidP="00AB6695">
      <w:pPr>
        <w:rPr>
          <w:sz w:val="28"/>
          <w:szCs w:val="28"/>
        </w:rPr>
      </w:pPr>
      <w:r w:rsidRPr="00AB6695">
        <w:rPr>
          <w:rFonts w:ascii="Calibri" w:hAnsi="Calibri" w:cs="Calibri"/>
          <w:sz w:val="28"/>
          <w:szCs w:val="28"/>
        </w:rPr>
        <w:t> Text /Text Area output value</w:t>
      </w:r>
    </w:p>
    <w:p w:rsidR="00AB6695" w:rsidRPr="00AB6695" w:rsidRDefault="00AB6695" w:rsidP="00AB6695">
      <w:pPr>
        <w:rPr>
          <w:sz w:val="28"/>
          <w:szCs w:val="28"/>
        </w:rPr>
      </w:pPr>
      <w:r w:rsidRPr="00AB6695">
        <w:rPr>
          <w:rFonts w:ascii="Calibri" w:hAnsi="Calibri" w:cs="Calibri"/>
          <w:sz w:val="28"/>
          <w:szCs w:val="28"/>
        </w:rPr>
        <w:t> Data base output value</w:t>
      </w:r>
    </w:p>
    <w:p w:rsidR="00AB6695" w:rsidRPr="00AB6695" w:rsidRDefault="00AB6695" w:rsidP="00AB6695">
      <w:pPr>
        <w:rPr>
          <w:sz w:val="28"/>
          <w:szCs w:val="28"/>
        </w:rPr>
      </w:pPr>
      <w:r w:rsidRPr="00AB6695">
        <w:rPr>
          <w:rFonts w:ascii="Calibri" w:hAnsi="Calibri" w:cs="Calibri"/>
          <w:sz w:val="28"/>
          <w:szCs w:val="28"/>
        </w:rPr>
        <w:t> Xml output value (from application/resources)</w:t>
      </w:r>
    </w:p>
    <w:p w:rsidR="00B64D20" w:rsidRPr="00AB6695" w:rsidRDefault="00AB6695" w:rsidP="00AB6695">
      <w:pPr>
        <w:rPr>
          <w:sz w:val="28"/>
          <w:szCs w:val="28"/>
        </w:rPr>
      </w:pPr>
      <w:r w:rsidRPr="00AB6695">
        <w:rPr>
          <w:sz w:val="28"/>
          <w:szCs w:val="28"/>
        </w:rPr>
        <w:t xml:space="preserve">Creating an Output Value is very similar to creating a Checkpoint. A Standard output value can be used on any object to output value of any of its properties. You can select one or many properties from the same object as output. Following video, gives steps to create </w:t>
      </w:r>
      <w:proofErr w:type="gramStart"/>
      <w:r w:rsidRPr="00AB6695">
        <w:rPr>
          <w:sz w:val="28"/>
          <w:szCs w:val="28"/>
        </w:rPr>
        <w:t>an</w:t>
      </w:r>
      <w:proofErr w:type="gramEnd"/>
      <w:r w:rsidRPr="00AB6695">
        <w:rPr>
          <w:sz w:val="28"/>
          <w:szCs w:val="28"/>
        </w:rPr>
        <w:t xml:space="preserve"> standard output value</w:t>
      </w:r>
    </w:p>
    <w:sectPr w:rsidR="00B64D20" w:rsidRPr="00AB6695" w:rsidSect="00AF1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695"/>
    <w:rsid w:val="00247DA5"/>
    <w:rsid w:val="00960D54"/>
    <w:rsid w:val="00AB6695"/>
    <w:rsid w:val="00AF1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cp:revision>
  <dcterms:created xsi:type="dcterms:W3CDTF">2016-07-03T03:15:00Z</dcterms:created>
  <dcterms:modified xsi:type="dcterms:W3CDTF">2016-07-03T03:18:00Z</dcterms:modified>
</cp:coreProperties>
</file>