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E27" w:rsidRDefault="00B22734" w:rsidP="00182F06">
      <w:pPr>
        <w:shd w:val="clear" w:color="auto" w:fill="FFFFFF"/>
        <w:spacing w:before="48" w:after="48" w:line="360" w:lineRule="atLeast"/>
        <w:ind w:right="48"/>
        <w:outlineLvl w:val="1"/>
        <w:rPr>
          <w:rFonts w:ascii="Arial" w:eastAsia="Times New Roman" w:hAnsi="Arial" w:cs="Arial"/>
          <w:color w:val="000000"/>
          <w:sz w:val="28"/>
          <w:szCs w:val="28"/>
        </w:rPr>
      </w:pPr>
      <w:r>
        <w:rPr>
          <w:rFonts w:ascii="Arial" w:eastAsia="Times New Roman" w:hAnsi="Arial" w:cs="Arial"/>
          <w:noProof/>
          <w:color w:val="000000"/>
          <w:sz w:val="28"/>
          <w:szCs w:val="28"/>
        </w:rPr>
        <w:drawing>
          <wp:inline distT="0" distB="0" distL="0" distR="0">
            <wp:extent cx="1190625" cy="647700"/>
            <wp:effectExtent l="19050" t="0" r="9525" b="0"/>
            <wp:docPr id="2" name="Picture 1" descr="C:\Users\Ramesh\Desktop\logo_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esh\Desktop\logo_81945.png"/>
                    <pic:cNvPicPr>
                      <a:picLocks noChangeAspect="1" noChangeArrowheads="1"/>
                    </pic:cNvPicPr>
                  </pic:nvPicPr>
                  <pic:blipFill>
                    <a:blip r:embed="rId5"/>
                    <a:srcRect/>
                    <a:stretch>
                      <a:fillRect/>
                    </a:stretch>
                  </pic:blipFill>
                  <pic:spPr bwMode="auto">
                    <a:xfrm>
                      <a:off x="0" y="0"/>
                      <a:ext cx="1190625" cy="647700"/>
                    </a:xfrm>
                    <a:prstGeom prst="rect">
                      <a:avLst/>
                    </a:prstGeom>
                    <a:noFill/>
                    <a:ln w="9525">
                      <a:noFill/>
                      <a:miter lim="800000"/>
                      <a:headEnd/>
                      <a:tailEnd/>
                    </a:ln>
                  </pic:spPr>
                </pic:pic>
              </a:graphicData>
            </a:graphic>
          </wp:inline>
        </w:drawing>
      </w:r>
    </w:p>
    <w:p w:rsidR="00182F06" w:rsidRPr="00182F06" w:rsidRDefault="00182F06" w:rsidP="00182F06">
      <w:pPr>
        <w:shd w:val="clear" w:color="auto" w:fill="FFFFFF"/>
        <w:spacing w:before="48" w:after="48" w:line="360" w:lineRule="atLeast"/>
        <w:ind w:right="48"/>
        <w:outlineLvl w:val="1"/>
        <w:rPr>
          <w:rFonts w:ascii="Arial" w:eastAsia="Times New Roman" w:hAnsi="Arial" w:cs="Arial"/>
          <w:color w:val="000000"/>
          <w:sz w:val="28"/>
          <w:szCs w:val="28"/>
        </w:rPr>
      </w:pPr>
      <w:r>
        <w:rPr>
          <w:rFonts w:ascii="Arial" w:eastAsia="Times New Roman" w:hAnsi="Arial" w:cs="Arial"/>
          <w:color w:val="000000"/>
          <w:sz w:val="28"/>
          <w:szCs w:val="28"/>
        </w:rPr>
        <w:t>Descriptive Programming</w:t>
      </w:r>
    </w:p>
    <w:p w:rsidR="00182F06" w:rsidRPr="00182F06" w:rsidRDefault="00182F06" w:rsidP="00182F06">
      <w:pPr>
        <w:shd w:val="clear" w:color="auto" w:fill="FFFFFF"/>
        <w:spacing w:before="192" w:after="240" w:line="240" w:lineRule="auto"/>
        <w:jc w:val="both"/>
        <w:rPr>
          <w:rFonts w:ascii="Arial" w:eastAsia="Times New Roman" w:hAnsi="Arial" w:cs="Arial"/>
          <w:color w:val="000000"/>
        </w:rPr>
      </w:pPr>
      <w:r w:rsidRPr="00182F06">
        <w:rPr>
          <w:rFonts w:ascii="Arial" w:eastAsia="Times New Roman" w:hAnsi="Arial" w:cs="Arial"/>
          <w:color w:val="000000"/>
        </w:rPr>
        <w:t>QTP scripts can execute only if the objects are present in the Object Repository. If the descriptions of the Objects are created using Descriptive programming when testers want to perform an operation on an object that is not present in the object repository.</w:t>
      </w:r>
    </w:p>
    <w:p w:rsidR="00182F06" w:rsidRPr="00182F06" w:rsidRDefault="00182F06" w:rsidP="00182F06">
      <w:pPr>
        <w:numPr>
          <w:ilvl w:val="0"/>
          <w:numId w:val="2"/>
        </w:numPr>
        <w:shd w:val="clear" w:color="auto" w:fill="FFFFFF"/>
        <w:spacing w:before="192" w:after="240" w:line="240" w:lineRule="auto"/>
        <w:jc w:val="both"/>
        <w:rPr>
          <w:rFonts w:ascii="Arial" w:eastAsia="Times New Roman" w:hAnsi="Arial" w:cs="Arial"/>
          <w:color w:val="000000"/>
        </w:rPr>
      </w:pPr>
      <w:r w:rsidRPr="00182F06">
        <w:rPr>
          <w:rFonts w:ascii="Arial" w:eastAsia="Times New Roman" w:hAnsi="Arial" w:cs="Arial"/>
          <w:color w:val="000000"/>
        </w:rPr>
        <w:t>When objects in the application are very dynamic in nature.</w:t>
      </w:r>
    </w:p>
    <w:p w:rsidR="00182F06" w:rsidRPr="00182F06" w:rsidRDefault="00182F06" w:rsidP="00182F06">
      <w:pPr>
        <w:numPr>
          <w:ilvl w:val="0"/>
          <w:numId w:val="2"/>
        </w:numPr>
        <w:shd w:val="clear" w:color="auto" w:fill="FFFFFF"/>
        <w:spacing w:before="192" w:after="240" w:line="240" w:lineRule="auto"/>
        <w:jc w:val="both"/>
        <w:rPr>
          <w:rFonts w:ascii="Arial" w:eastAsia="Times New Roman" w:hAnsi="Arial" w:cs="Arial"/>
          <w:color w:val="000000"/>
        </w:rPr>
      </w:pPr>
      <w:r w:rsidRPr="00182F06">
        <w:rPr>
          <w:rFonts w:ascii="Arial" w:eastAsia="Times New Roman" w:hAnsi="Arial" w:cs="Arial"/>
          <w:color w:val="000000"/>
        </w:rPr>
        <w:t>When the Object Repository grows big, it results in poor Performance as the size of the Object Repository increases.</w:t>
      </w:r>
    </w:p>
    <w:p w:rsidR="00182F06" w:rsidRPr="00182F06" w:rsidRDefault="00182F06" w:rsidP="00182F06">
      <w:pPr>
        <w:numPr>
          <w:ilvl w:val="0"/>
          <w:numId w:val="2"/>
        </w:numPr>
        <w:shd w:val="clear" w:color="auto" w:fill="FFFFFF"/>
        <w:spacing w:before="192" w:after="240" w:line="240" w:lineRule="auto"/>
        <w:jc w:val="both"/>
        <w:rPr>
          <w:rFonts w:ascii="Arial" w:eastAsia="Times New Roman" w:hAnsi="Arial" w:cs="Arial"/>
          <w:color w:val="000000"/>
        </w:rPr>
      </w:pPr>
      <w:r w:rsidRPr="00182F06">
        <w:rPr>
          <w:rFonts w:ascii="Arial" w:eastAsia="Times New Roman" w:hAnsi="Arial" w:cs="Arial"/>
          <w:color w:val="000000"/>
        </w:rPr>
        <w:t>When the framework is built such that it has been decided not to use Object Repository at all.</w:t>
      </w:r>
    </w:p>
    <w:p w:rsidR="00182F06" w:rsidRPr="00182F06" w:rsidRDefault="00182F06" w:rsidP="00182F06">
      <w:pPr>
        <w:numPr>
          <w:ilvl w:val="0"/>
          <w:numId w:val="2"/>
        </w:numPr>
        <w:shd w:val="clear" w:color="auto" w:fill="FFFFFF"/>
        <w:spacing w:before="192" w:after="240" w:line="240" w:lineRule="auto"/>
        <w:jc w:val="both"/>
        <w:rPr>
          <w:rFonts w:ascii="Helvetica" w:eastAsia="Times New Roman" w:hAnsi="Helvetica" w:cs="Helvetica"/>
          <w:color w:val="000000"/>
          <w:sz w:val="18"/>
          <w:szCs w:val="18"/>
        </w:rPr>
      </w:pPr>
      <w:r w:rsidRPr="00182F06">
        <w:rPr>
          <w:rFonts w:ascii="Arial" w:eastAsia="Times New Roman" w:hAnsi="Arial" w:cs="Arial"/>
          <w:color w:val="000000"/>
        </w:rPr>
        <w:t>When testers want to perform an action on the application at run-time without having the knowledge of object's unique properties</w:t>
      </w:r>
      <w:r w:rsidRPr="00182F06">
        <w:rPr>
          <w:rFonts w:ascii="Helvetica" w:eastAsia="Times New Roman" w:hAnsi="Helvetica" w:cs="Helvetica"/>
          <w:color w:val="000000"/>
          <w:sz w:val="18"/>
          <w:szCs w:val="18"/>
        </w:rPr>
        <w:t>.</w:t>
      </w:r>
    </w:p>
    <w:p w:rsidR="00182F06" w:rsidRPr="00182F06" w:rsidRDefault="00182F06" w:rsidP="00182F06">
      <w:pPr>
        <w:shd w:val="clear" w:color="auto" w:fill="FFFFFF"/>
        <w:spacing w:before="48" w:after="48" w:line="360" w:lineRule="atLeast"/>
        <w:ind w:right="48"/>
        <w:outlineLvl w:val="1"/>
        <w:rPr>
          <w:rFonts w:ascii="Arial" w:eastAsia="Times New Roman" w:hAnsi="Arial" w:cs="Arial"/>
          <w:color w:val="000000"/>
          <w:sz w:val="28"/>
          <w:szCs w:val="28"/>
        </w:rPr>
      </w:pPr>
      <w:r w:rsidRPr="00182F06">
        <w:rPr>
          <w:rFonts w:ascii="Arial" w:eastAsia="Times New Roman" w:hAnsi="Arial" w:cs="Arial"/>
          <w:color w:val="000000"/>
          <w:sz w:val="28"/>
          <w:szCs w:val="28"/>
        </w:rPr>
        <w:t xml:space="preserve"> </w:t>
      </w:r>
      <w:r>
        <w:rPr>
          <w:rFonts w:ascii="Arial" w:eastAsia="Times New Roman" w:hAnsi="Arial" w:cs="Arial"/>
          <w:color w:val="000000"/>
          <w:sz w:val="28"/>
          <w:szCs w:val="28"/>
        </w:rPr>
        <w:t>Debugging</w:t>
      </w:r>
    </w:p>
    <w:p w:rsidR="00182F06" w:rsidRPr="00182F06" w:rsidRDefault="00182F06" w:rsidP="00182F06">
      <w:pPr>
        <w:pStyle w:val="ListParagraph"/>
        <w:numPr>
          <w:ilvl w:val="0"/>
          <w:numId w:val="2"/>
        </w:numPr>
        <w:shd w:val="clear" w:color="auto" w:fill="FFFFFF"/>
        <w:spacing w:before="192" w:after="240" w:line="240" w:lineRule="auto"/>
        <w:jc w:val="both"/>
        <w:rPr>
          <w:rFonts w:ascii="Arial" w:eastAsia="Times New Roman" w:hAnsi="Arial" w:cs="Arial"/>
          <w:color w:val="000000"/>
        </w:rPr>
      </w:pPr>
      <w:r w:rsidRPr="00182F06">
        <w:rPr>
          <w:rFonts w:ascii="Arial" w:eastAsia="Times New Roman" w:hAnsi="Arial" w:cs="Arial"/>
          <w:color w:val="000000"/>
        </w:rPr>
        <w:t>Debugging, in automation testing context, is a systematic process of spotting and fixing the coding issues in the automation scripts so that the script will be more robust and can spot the defects in the application.</w:t>
      </w:r>
    </w:p>
    <w:p w:rsidR="00182F06" w:rsidRPr="00182F06" w:rsidRDefault="00182F06" w:rsidP="00182F06">
      <w:pPr>
        <w:pStyle w:val="ListParagraph"/>
        <w:numPr>
          <w:ilvl w:val="0"/>
          <w:numId w:val="2"/>
        </w:numPr>
        <w:shd w:val="clear" w:color="auto" w:fill="FFFFFF"/>
        <w:spacing w:before="192" w:after="240" w:line="240" w:lineRule="auto"/>
        <w:jc w:val="both"/>
        <w:rPr>
          <w:rFonts w:ascii="Arial" w:eastAsia="Times New Roman" w:hAnsi="Arial" w:cs="Arial"/>
          <w:color w:val="000000"/>
        </w:rPr>
      </w:pPr>
      <w:r w:rsidRPr="00182F06">
        <w:rPr>
          <w:rFonts w:ascii="Arial" w:eastAsia="Times New Roman" w:hAnsi="Arial" w:cs="Arial"/>
          <w:color w:val="000000"/>
        </w:rPr>
        <w:t>There are various ways to perform debugging using break points in QTP. Break Points can be inserted just by pressing "F9" or by using the Menu option "Run" -&gt; "Inserting/Removing Break Point".</w:t>
      </w:r>
    </w:p>
    <w:p w:rsidR="00182F06" w:rsidRPr="00182F06" w:rsidRDefault="00182F06" w:rsidP="00182F06">
      <w:pPr>
        <w:pStyle w:val="ListParagraph"/>
        <w:numPr>
          <w:ilvl w:val="0"/>
          <w:numId w:val="2"/>
        </w:numPr>
        <w:shd w:val="clear" w:color="auto" w:fill="FFFFFF"/>
        <w:spacing w:before="192" w:after="240" w:line="240" w:lineRule="auto"/>
        <w:jc w:val="both"/>
        <w:rPr>
          <w:rFonts w:ascii="Arial" w:eastAsia="Times New Roman" w:hAnsi="Arial" w:cs="Arial"/>
          <w:color w:val="000000"/>
        </w:rPr>
      </w:pPr>
      <w:r w:rsidRPr="00182F06">
        <w:rPr>
          <w:rFonts w:ascii="Arial" w:eastAsia="Times New Roman" w:hAnsi="Arial" w:cs="Arial"/>
          <w:color w:val="000000"/>
        </w:rPr>
        <w:t>After Inserting the Break point the "Red Colored" Dot and the line will be highlighted in RED.</w:t>
      </w:r>
    </w:p>
    <w:p w:rsidR="00182F06" w:rsidRPr="00182F06" w:rsidRDefault="00182F06" w:rsidP="00182F06">
      <w:pPr>
        <w:pStyle w:val="ListParagraph"/>
        <w:spacing w:after="0" w:line="240" w:lineRule="auto"/>
        <w:rPr>
          <w:rFonts w:ascii="Times New Roman" w:eastAsia="Times New Roman" w:hAnsi="Times New Roman" w:cs="Times New Roman"/>
          <w:sz w:val="24"/>
          <w:szCs w:val="24"/>
        </w:rPr>
      </w:pPr>
    </w:p>
    <w:tbl>
      <w:tblPr>
        <w:tblW w:w="8400" w:type="dxa"/>
        <w:tblInd w:w="974"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864"/>
        <w:gridCol w:w="926"/>
        <w:gridCol w:w="6610"/>
      </w:tblGrid>
      <w:tr w:rsidR="00182F06" w:rsidRPr="00182F06" w:rsidTr="00182F06">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b/>
                <w:bCs/>
                <w:color w:val="000000"/>
                <w:sz w:val="18"/>
                <w:szCs w:val="18"/>
              </w:rPr>
            </w:pPr>
            <w:r w:rsidRPr="00182F06">
              <w:rPr>
                <w:rFonts w:ascii="Helvetica" w:eastAsia="Times New Roman" w:hAnsi="Helvetica" w:cs="Helvetica"/>
                <w:b/>
                <w:bCs/>
                <w:color w:val="000000"/>
                <w:sz w:val="18"/>
                <w:szCs w:val="18"/>
              </w:rPr>
              <w:t>Method</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b/>
                <w:bCs/>
                <w:color w:val="000000"/>
                <w:sz w:val="18"/>
                <w:szCs w:val="18"/>
              </w:rPr>
            </w:pPr>
            <w:r w:rsidRPr="00182F06">
              <w:rPr>
                <w:rFonts w:ascii="Helvetica" w:eastAsia="Times New Roman" w:hAnsi="Helvetica" w:cs="Helvetica"/>
                <w:b/>
                <w:bCs/>
                <w:color w:val="000000"/>
                <w:sz w:val="18"/>
                <w:szCs w:val="18"/>
              </w:rPr>
              <w:t>ShortCut</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b/>
                <w:bCs/>
                <w:color w:val="000000"/>
                <w:sz w:val="18"/>
                <w:szCs w:val="18"/>
              </w:rPr>
            </w:pPr>
            <w:r w:rsidRPr="00182F06">
              <w:rPr>
                <w:rFonts w:ascii="Helvetica" w:eastAsia="Times New Roman" w:hAnsi="Helvetica" w:cs="Helvetica"/>
                <w:b/>
                <w:bCs/>
                <w:color w:val="000000"/>
                <w:sz w:val="18"/>
                <w:szCs w:val="18"/>
              </w:rPr>
              <w:t>Description</w:t>
            </w:r>
          </w:p>
        </w:tc>
      </w:tr>
      <w:tr w:rsidR="00182F06" w:rsidRPr="00182F06" w:rsidTr="00182F0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color w:val="000000"/>
                <w:sz w:val="18"/>
                <w:szCs w:val="18"/>
              </w:rPr>
            </w:pPr>
            <w:r w:rsidRPr="00182F06">
              <w:rPr>
                <w:rFonts w:ascii="Helvetica" w:eastAsia="Times New Roman" w:hAnsi="Helvetica" w:cs="Helvetica"/>
                <w:color w:val="000000"/>
                <w:sz w:val="18"/>
                <w:szCs w:val="18"/>
              </w:rPr>
              <w:t>Step Into</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color w:val="000000"/>
                <w:sz w:val="18"/>
                <w:szCs w:val="18"/>
              </w:rPr>
            </w:pPr>
            <w:r w:rsidRPr="00182F06">
              <w:rPr>
                <w:rFonts w:ascii="Helvetica" w:eastAsia="Times New Roman" w:hAnsi="Helvetica" w:cs="Helvetica"/>
                <w:color w:val="000000"/>
                <w:sz w:val="18"/>
                <w:szCs w:val="18"/>
              </w:rPr>
              <w:t>F11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color w:val="000000"/>
                <w:sz w:val="18"/>
                <w:szCs w:val="18"/>
              </w:rPr>
            </w:pPr>
            <w:r w:rsidRPr="00182F06">
              <w:rPr>
                <w:rFonts w:ascii="Helvetica" w:eastAsia="Times New Roman" w:hAnsi="Helvetica" w:cs="Helvetica"/>
                <w:color w:val="000000"/>
                <w:sz w:val="18"/>
                <w:szCs w:val="18"/>
              </w:rPr>
              <w:t>Used to execute each and every Step. Steps into the Function/Action and executes line by line. It pauses on each line after execution.</w:t>
            </w:r>
          </w:p>
        </w:tc>
      </w:tr>
      <w:tr w:rsidR="00182F06" w:rsidRPr="00182F06" w:rsidTr="00182F0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color w:val="000000"/>
                <w:sz w:val="18"/>
                <w:szCs w:val="18"/>
              </w:rPr>
            </w:pPr>
            <w:r w:rsidRPr="00182F06">
              <w:rPr>
                <w:rFonts w:ascii="Helvetica" w:eastAsia="Times New Roman" w:hAnsi="Helvetica" w:cs="Helvetica"/>
                <w:color w:val="000000"/>
                <w:sz w:val="18"/>
                <w:szCs w:val="18"/>
              </w:rPr>
              <w:t>Step Over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color w:val="000000"/>
                <w:sz w:val="18"/>
                <w:szCs w:val="18"/>
              </w:rPr>
            </w:pPr>
            <w:r w:rsidRPr="00182F06">
              <w:rPr>
                <w:rFonts w:ascii="Helvetica" w:eastAsia="Times New Roman" w:hAnsi="Helvetica" w:cs="Helvetica"/>
                <w:color w:val="000000"/>
                <w:sz w:val="18"/>
                <w:szCs w:val="18"/>
              </w:rPr>
              <w:t>F10</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color w:val="000000"/>
                <w:sz w:val="18"/>
                <w:szCs w:val="18"/>
              </w:rPr>
            </w:pPr>
            <w:r w:rsidRPr="00182F06">
              <w:rPr>
                <w:rFonts w:ascii="Helvetica" w:eastAsia="Times New Roman" w:hAnsi="Helvetica" w:cs="Helvetica"/>
                <w:color w:val="000000"/>
                <w:sz w:val="18"/>
                <w:szCs w:val="18"/>
              </w:rPr>
              <w:t>Used to Step over the Function. Step Over runs only the current step in the active document.</w:t>
            </w:r>
          </w:p>
        </w:tc>
      </w:tr>
      <w:tr w:rsidR="00182F06" w:rsidRPr="00182F06" w:rsidTr="00182F0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color w:val="000000"/>
                <w:sz w:val="18"/>
                <w:szCs w:val="18"/>
              </w:rPr>
            </w:pPr>
            <w:r w:rsidRPr="00182F06">
              <w:rPr>
                <w:rFonts w:ascii="Helvetica" w:eastAsia="Times New Roman" w:hAnsi="Helvetica" w:cs="Helvetica"/>
                <w:color w:val="000000"/>
                <w:sz w:val="18"/>
                <w:szCs w:val="18"/>
              </w:rPr>
              <w:t>Step Out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color w:val="000000"/>
                <w:sz w:val="18"/>
                <w:szCs w:val="18"/>
              </w:rPr>
            </w:pPr>
            <w:r w:rsidRPr="00182F06">
              <w:rPr>
                <w:rFonts w:ascii="Helvetica" w:eastAsia="Times New Roman" w:hAnsi="Helvetica" w:cs="Helvetica"/>
                <w:color w:val="000000"/>
                <w:sz w:val="18"/>
                <w:szCs w:val="18"/>
              </w:rPr>
              <w:t>Shift+F11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color w:val="000000"/>
                <w:sz w:val="18"/>
                <w:szCs w:val="18"/>
              </w:rPr>
            </w:pPr>
            <w:r w:rsidRPr="00182F06">
              <w:rPr>
                <w:rFonts w:ascii="Helvetica" w:eastAsia="Times New Roman" w:hAnsi="Helvetica" w:cs="Helvetica"/>
                <w:color w:val="000000"/>
                <w:sz w:val="18"/>
                <w:szCs w:val="18"/>
              </w:rPr>
              <w:t>After Step Into the function, you can use the Step Out command. Step Out continues the run to the end of the function and then pauses the run session at the next line.</w:t>
            </w:r>
          </w:p>
        </w:tc>
      </w:tr>
    </w:tbl>
    <w:p w:rsidR="00182F06" w:rsidRDefault="00182F06" w:rsidP="00182F06">
      <w:pPr>
        <w:shd w:val="clear" w:color="auto" w:fill="FFFFFF"/>
        <w:spacing w:before="48" w:after="48" w:line="360" w:lineRule="atLeast"/>
        <w:ind w:right="48"/>
        <w:outlineLvl w:val="1"/>
        <w:rPr>
          <w:rFonts w:ascii="Arial" w:eastAsia="Times New Roman" w:hAnsi="Arial" w:cs="Arial"/>
          <w:color w:val="000000"/>
          <w:sz w:val="28"/>
          <w:szCs w:val="28"/>
        </w:rPr>
      </w:pPr>
    </w:p>
    <w:p w:rsidR="00B22734" w:rsidRDefault="00B22734" w:rsidP="00182F06">
      <w:pPr>
        <w:shd w:val="clear" w:color="auto" w:fill="FFFFFF"/>
        <w:spacing w:before="48" w:after="48" w:line="360" w:lineRule="atLeast"/>
        <w:ind w:right="48"/>
        <w:outlineLvl w:val="1"/>
        <w:rPr>
          <w:rFonts w:ascii="Arial" w:eastAsia="Times New Roman" w:hAnsi="Arial" w:cs="Arial"/>
          <w:color w:val="000000"/>
          <w:sz w:val="28"/>
          <w:szCs w:val="28"/>
        </w:rPr>
      </w:pPr>
    </w:p>
    <w:p w:rsidR="00B22734" w:rsidRDefault="00B22734" w:rsidP="00182F06">
      <w:pPr>
        <w:shd w:val="clear" w:color="auto" w:fill="FFFFFF"/>
        <w:spacing w:before="48" w:after="48" w:line="360" w:lineRule="atLeast"/>
        <w:ind w:right="48"/>
        <w:outlineLvl w:val="1"/>
        <w:rPr>
          <w:rFonts w:ascii="Arial" w:eastAsia="Times New Roman" w:hAnsi="Arial" w:cs="Arial"/>
          <w:color w:val="000000"/>
          <w:sz w:val="28"/>
          <w:szCs w:val="28"/>
        </w:rPr>
      </w:pPr>
    </w:p>
    <w:p w:rsidR="00B22734" w:rsidRDefault="00B22734" w:rsidP="00182F06">
      <w:pPr>
        <w:shd w:val="clear" w:color="auto" w:fill="FFFFFF"/>
        <w:spacing w:before="48" w:after="48" w:line="360" w:lineRule="atLeast"/>
        <w:ind w:right="48"/>
        <w:outlineLvl w:val="1"/>
        <w:rPr>
          <w:rFonts w:ascii="Arial" w:eastAsia="Times New Roman" w:hAnsi="Arial" w:cs="Arial"/>
          <w:color w:val="000000"/>
          <w:sz w:val="28"/>
          <w:szCs w:val="28"/>
        </w:rPr>
      </w:pPr>
    </w:p>
    <w:p w:rsidR="00B22734" w:rsidRDefault="00B22734" w:rsidP="00182F06">
      <w:pPr>
        <w:shd w:val="clear" w:color="auto" w:fill="FFFFFF"/>
        <w:spacing w:before="48" w:after="48" w:line="360" w:lineRule="atLeast"/>
        <w:ind w:right="48"/>
        <w:outlineLvl w:val="1"/>
        <w:rPr>
          <w:rFonts w:ascii="Arial" w:eastAsia="Times New Roman" w:hAnsi="Arial" w:cs="Arial"/>
          <w:color w:val="000000"/>
          <w:sz w:val="28"/>
          <w:szCs w:val="28"/>
        </w:rPr>
      </w:pPr>
    </w:p>
    <w:p w:rsidR="00B22734" w:rsidRDefault="00B22734" w:rsidP="00182F06">
      <w:pPr>
        <w:shd w:val="clear" w:color="auto" w:fill="FFFFFF"/>
        <w:spacing w:before="48" w:after="48" w:line="360" w:lineRule="atLeast"/>
        <w:ind w:right="48"/>
        <w:outlineLvl w:val="1"/>
        <w:rPr>
          <w:rFonts w:ascii="Arial" w:eastAsia="Times New Roman" w:hAnsi="Arial" w:cs="Arial"/>
          <w:color w:val="000000"/>
          <w:sz w:val="28"/>
          <w:szCs w:val="28"/>
        </w:rPr>
      </w:pPr>
      <w:r>
        <w:rPr>
          <w:rFonts w:ascii="Arial" w:eastAsia="Times New Roman" w:hAnsi="Arial" w:cs="Arial"/>
          <w:noProof/>
          <w:color w:val="000000"/>
          <w:sz w:val="28"/>
          <w:szCs w:val="28"/>
        </w:rPr>
        <w:lastRenderedPageBreak/>
        <w:drawing>
          <wp:inline distT="0" distB="0" distL="0" distR="0">
            <wp:extent cx="1190625" cy="647700"/>
            <wp:effectExtent l="19050" t="0" r="9525" b="0"/>
            <wp:docPr id="3" name="Picture 2" descr="C:\Users\Ramesh\Desktop\logo_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esh\Desktop\logo_81945.png"/>
                    <pic:cNvPicPr>
                      <a:picLocks noChangeAspect="1" noChangeArrowheads="1"/>
                    </pic:cNvPicPr>
                  </pic:nvPicPr>
                  <pic:blipFill>
                    <a:blip r:embed="rId5"/>
                    <a:srcRect/>
                    <a:stretch>
                      <a:fillRect/>
                    </a:stretch>
                  </pic:blipFill>
                  <pic:spPr bwMode="auto">
                    <a:xfrm>
                      <a:off x="0" y="0"/>
                      <a:ext cx="1190625" cy="647700"/>
                    </a:xfrm>
                    <a:prstGeom prst="rect">
                      <a:avLst/>
                    </a:prstGeom>
                    <a:noFill/>
                    <a:ln w="9525">
                      <a:noFill/>
                      <a:miter lim="800000"/>
                      <a:headEnd/>
                      <a:tailEnd/>
                    </a:ln>
                  </pic:spPr>
                </pic:pic>
              </a:graphicData>
            </a:graphic>
          </wp:inline>
        </w:drawing>
      </w:r>
    </w:p>
    <w:p w:rsidR="00182F06" w:rsidRPr="00182F06" w:rsidRDefault="00182F06" w:rsidP="00182F06">
      <w:pPr>
        <w:shd w:val="clear" w:color="auto" w:fill="FFFFFF"/>
        <w:spacing w:before="48" w:after="48" w:line="360" w:lineRule="atLeast"/>
        <w:ind w:right="48"/>
        <w:outlineLvl w:val="1"/>
        <w:rPr>
          <w:rFonts w:ascii="Arial" w:eastAsia="Times New Roman" w:hAnsi="Arial" w:cs="Arial"/>
          <w:color w:val="000000"/>
          <w:sz w:val="28"/>
          <w:szCs w:val="28"/>
        </w:rPr>
      </w:pPr>
      <w:r>
        <w:rPr>
          <w:rFonts w:ascii="Arial" w:eastAsia="Times New Roman" w:hAnsi="Arial" w:cs="Arial"/>
          <w:color w:val="000000"/>
          <w:sz w:val="28"/>
          <w:szCs w:val="28"/>
        </w:rPr>
        <w:t>Options in Break Point</w:t>
      </w:r>
    </w:p>
    <w:p w:rsidR="00182F06" w:rsidRPr="00182F06" w:rsidRDefault="00182F06" w:rsidP="00182F06">
      <w:pPr>
        <w:pStyle w:val="ListParagraph"/>
        <w:numPr>
          <w:ilvl w:val="0"/>
          <w:numId w:val="2"/>
        </w:numPr>
        <w:shd w:val="clear" w:color="auto" w:fill="FFFFFF"/>
        <w:spacing w:before="192" w:after="240" w:line="240" w:lineRule="auto"/>
        <w:jc w:val="both"/>
        <w:rPr>
          <w:rFonts w:ascii="Helvetica" w:eastAsia="Times New Roman" w:hAnsi="Helvetica" w:cs="Helvetica"/>
          <w:color w:val="000000"/>
          <w:sz w:val="18"/>
          <w:szCs w:val="18"/>
        </w:rPr>
      </w:pPr>
      <w:r w:rsidRPr="00182F06">
        <w:rPr>
          <w:rFonts w:ascii="Helvetica" w:eastAsia="Times New Roman" w:hAnsi="Helvetica" w:cs="Helvetica"/>
          <w:color w:val="000000"/>
          <w:sz w:val="18"/>
          <w:szCs w:val="18"/>
        </w:rPr>
        <w:t>Various Options in Break Point can be accessed by Navigating 'Run' Menu.</w:t>
      </w:r>
    </w:p>
    <w:tbl>
      <w:tblPr>
        <w:tblW w:w="8400" w:type="dxa"/>
        <w:tblInd w:w="974"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775"/>
        <w:gridCol w:w="5625"/>
      </w:tblGrid>
      <w:tr w:rsidR="00182F06" w:rsidRPr="00182F06" w:rsidTr="00182F06">
        <w:tc>
          <w:tcPr>
            <w:tcW w:w="277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b/>
                <w:bCs/>
                <w:color w:val="000000"/>
                <w:sz w:val="18"/>
                <w:szCs w:val="18"/>
              </w:rPr>
            </w:pPr>
            <w:r w:rsidRPr="00182F06">
              <w:rPr>
                <w:rFonts w:ascii="Helvetica" w:eastAsia="Times New Roman" w:hAnsi="Helvetica" w:cs="Helvetica"/>
                <w:b/>
                <w:bCs/>
                <w:color w:val="000000"/>
                <w:sz w:val="18"/>
                <w:szCs w:val="18"/>
              </w:rPr>
              <w:t>ShortCut</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b/>
                <w:bCs/>
                <w:color w:val="000000"/>
                <w:sz w:val="18"/>
                <w:szCs w:val="18"/>
              </w:rPr>
            </w:pPr>
            <w:r w:rsidRPr="00182F06">
              <w:rPr>
                <w:rFonts w:ascii="Helvetica" w:eastAsia="Times New Roman" w:hAnsi="Helvetica" w:cs="Helvetica"/>
                <w:b/>
                <w:bCs/>
                <w:color w:val="000000"/>
                <w:sz w:val="18"/>
                <w:szCs w:val="18"/>
              </w:rPr>
              <w:t>Description</w:t>
            </w:r>
          </w:p>
        </w:tc>
      </w:tr>
      <w:tr w:rsidR="00182F06" w:rsidRPr="00182F06" w:rsidTr="00182F0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color w:val="000000"/>
                <w:sz w:val="18"/>
                <w:szCs w:val="18"/>
              </w:rPr>
            </w:pPr>
            <w:r w:rsidRPr="00182F06">
              <w:rPr>
                <w:rFonts w:ascii="Helvetica" w:eastAsia="Times New Roman" w:hAnsi="Helvetica" w:cs="Helvetica"/>
                <w:color w:val="000000"/>
                <w:sz w:val="18"/>
                <w:szCs w:val="18"/>
              </w:rPr>
              <w:t>F9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color w:val="000000"/>
                <w:sz w:val="18"/>
                <w:szCs w:val="18"/>
              </w:rPr>
            </w:pPr>
            <w:r w:rsidRPr="00182F06">
              <w:rPr>
                <w:rFonts w:ascii="Helvetica" w:eastAsia="Times New Roman" w:hAnsi="Helvetica" w:cs="Helvetica"/>
                <w:color w:val="000000"/>
                <w:sz w:val="18"/>
                <w:szCs w:val="18"/>
              </w:rPr>
              <w:t>Insert/Remove BreakPoint</w:t>
            </w:r>
          </w:p>
        </w:tc>
      </w:tr>
      <w:tr w:rsidR="00182F06" w:rsidRPr="00182F06" w:rsidTr="00182F0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color w:val="000000"/>
                <w:sz w:val="18"/>
                <w:szCs w:val="18"/>
              </w:rPr>
            </w:pPr>
            <w:r w:rsidRPr="00182F06">
              <w:rPr>
                <w:rFonts w:ascii="Helvetica" w:eastAsia="Times New Roman" w:hAnsi="Helvetica" w:cs="Helvetica"/>
                <w:color w:val="000000"/>
                <w:sz w:val="18"/>
                <w:szCs w:val="18"/>
              </w:rPr>
              <w:t>Ctrl+F9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color w:val="000000"/>
                <w:sz w:val="18"/>
                <w:szCs w:val="18"/>
              </w:rPr>
            </w:pPr>
            <w:r w:rsidRPr="00182F06">
              <w:rPr>
                <w:rFonts w:ascii="Helvetica" w:eastAsia="Times New Roman" w:hAnsi="Helvetica" w:cs="Helvetica"/>
                <w:color w:val="000000"/>
                <w:sz w:val="18"/>
                <w:szCs w:val="18"/>
              </w:rPr>
              <w:t>Enable/Disable BreakPoint</w:t>
            </w:r>
          </w:p>
        </w:tc>
      </w:tr>
      <w:tr w:rsidR="00182F06" w:rsidRPr="00182F06" w:rsidTr="00182F0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color w:val="000000"/>
                <w:sz w:val="18"/>
                <w:szCs w:val="18"/>
              </w:rPr>
            </w:pPr>
            <w:r w:rsidRPr="00182F06">
              <w:rPr>
                <w:rFonts w:ascii="Helvetica" w:eastAsia="Times New Roman" w:hAnsi="Helvetica" w:cs="Helvetica"/>
                <w:color w:val="000000"/>
                <w:sz w:val="18"/>
                <w:szCs w:val="18"/>
              </w:rPr>
              <w:t>Ctrl+Shift+F9</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82F06" w:rsidRPr="00182F06" w:rsidRDefault="00182F06" w:rsidP="00182F06">
            <w:pPr>
              <w:spacing w:after="0" w:line="240" w:lineRule="auto"/>
              <w:rPr>
                <w:rFonts w:ascii="Helvetica" w:eastAsia="Times New Roman" w:hAnsi="Helvetica" w:cs="Helvetica"/>
                <w:color w:val="000000"/>
                <w:sz w:val="18"/>
                <w:szCs w:val="18"/>
              </w:rPr>
            </w:pPr>
            <w:r w:rsidRPr="00182F06">
              <w:rPr>
                <w:rFonts w:ascii="Helvetica" w:eastAsia="Times New Roman" w:hAnsi="Helvetica" w:cs="Helvetica"/>
                <w:color w:val="000000"/>
                <w:sz w:val="18"/>
                <w:szCs w:val="18"/>
              </w:rPr>
              <w:t>Clear All BreakPoint</w:t>
            </w:r>
          </w:p>
        </w:tc>
      </w:tr>
    </w:tbl>
    <w:p w:rsidR="00ED4084" w:rsidRDefault="00ED4084"/>
    <w:sectPr w:rsidR="00ED4084" w:rsidSect="002506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C35A6"/>
    <w:multiLevelType w:val="multilevel"/>
    <w:tmpl w:val="9ECA37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26703F"/>
    <w:multiLevelType w:val="multilevel"/>
    <w:tmpl w:val="6088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82F06"/>
    <w:rsid w:val="00182F06"/>
    <w:rsid w:val="002506F9"/>
    <w:rsid w:val="00500405"/>
    <w:rsid w:val="007D4E27"/>
    <w:rsid w:val="00B22734"/>
    <w:rsid w:val="00ED40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6F9"/>
  </w:style>
  <w:style w:type="paragraph" w:styleId="Heading2">
    <w:name w:val="heading 2"/>
    <w:basedOn w:val="Normal"/>
    <w:link w:val="Heading2Char"/>
    <w:uiPriority w:val="9"/>
    <w:qFormat/>
    <w:rsid w:val="00182F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F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2F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2F06"/>
    <w:pPr>
      <w:ind w:left="720"/>
      <w:contextualSpacing/>
    </w:pPr>
  </w:style>
  <w:style w:type="paragraph" w:styleId="BalloonText">
    <w:name w:val="Balloon Text"/>
    <w:basedOn w:val="Normal"/>
    <w:link w:val="BalloonTextChar"/>
    <w:uiPriority w:val="99"/>
    <w:semiHidden/>
    <w:unhideWhenUsed/>
    <w:rsid w:val="00182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F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1502143">
      <w:bodyDiv w:val="1"/>
      <w:marLeft w:val="0"/>
      <w:marRight w:val="0"/>
      <w:marTop w:val="0"/>
      <w:marBottom w:val="0"/>
      <w:divBdr>
        <w:top w:val="none" w:sz="0" w:space="0" w:color="auto"/>
        <w:left w:val="none" w:sz="0" w:space="0" w:color="auto"/>
        <w:bottom w:val="none" w:sz="0" w:space="0" w:color="auto"/>
        <w:right w:val="none" w:sz="0" w:space="0" w:color="auto"/>
      </w:divBdr>
    </w:div>
    <w:div w:id="914390067">
      <w:bodyDiv w:val="1"/>
      <w:marLeft w:val="0"/>
      <w:marRight w:val="0"/>
      <w:marTop w:val="0"/>
      <w:marBottom w:val="0"/>
      <w:divBdr>
        <w:top w:val="none" w:sz="0" w:space="0" w:color="auto"/>
        <w:left w:val="none" w:sz="0" w:space="0" w:color="auto"/>
        <w:bottom w:val="none" w:sz="0" w:space="0" w:color="auto"/>
        <w:right w:val="none" w:sz="0" w:space="0" w:color="auto"/>
      </w:divBdr>
    </w:div>
    <w:div w:id="181077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4</cp:revision>
  <dcterms:created xsi:type="dcterms:W3CDTF">2014-11-08T11:07:00Z</dcterms:created>
  <dcterms:modified xsi:type="dcterms:W3CDTF">2014-11-12T05:30:00Z</dcterms:modified>
</cp:coreProperties>
</file>