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8F" w:rsidRDefault="009F398F">
      <w:r>
        <w:t xml:space="preserve">1. Parameterize Flight Application Login Screen Using Datatable Technique. </w:t>
      </w:r>
    </w:p>
    <w:p w:rsidR="009F398F" w:rsidRDefault="009F398F">
      <w:r>
        <w:t xml:space="preserve">2. Parameterize Flight Application Login Screen Using Environment Variable Technique </w:t>
      </w:r>
    </w:p>
    <w:p w:rsidR="00106AE9" w:rsidRDefault="009F398F">
      <w:r>
        <w:t>3. Parameterize a Test Using Random number Technique</w:t>
      </w:r>
    </w:p>
    <w:sectPr w:rsidR="00106AE9" w:rsidSect="0010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398F"/>
    <w:rsid w:val="00106AE9"/>
    <w:rsid w:val="009F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2016-06-27T05:09:00Z</dcterms:created>
  <dcterms:modified xsi:type="dcterms:W3CDTF">2016-06-27T05:12:00Z</dcterms:modified>
</cp:coreProperties>
</file>