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B7B" w:rsidRPr="00BE7B7B" w:rsidRDefault="00BE7B7B" w:rsidP="00BE7B7B">
      <w:pPr>
        <w:jc w:val="center"/>
        <w:rPr>
          <w:b/>
        </w:rPr>
      </w:pPr>
    </w:p>
    <w:p w:rsidR="00BE7B7B" w:rsidRDefault="00BE7B7B" w:rsidP="00BE7B7B">
      <w:pPr>
        <w:spacing w:after="0"/>
        <w:jc w:val="center"/>
        <w:rPr>
          <w:rFonts w:ascii="Verdana" w:hAnsi="Verdana"/>
          <w:b/>
        </w:rPr>
      </w:pPr>
      <w:r w:rsidRPr="00BE7B7B">
        <w:rPr>
          <w:rFonts w:ascii="Verdana" w:hAnsi="Verdana"/>
          <w:b/>
        </w:rPr>
        <w:t>Personal Accountability</w:t>
      </w:r>
      <w:r w:rsidRPr="00BE7B7B">
        <w:rPr>
          <w:rFonts w:ascii="Verdana" w:hAnsi="Verdana"/>
          <w:b/>
        </w:rPr>
        <w:t xml:space="preserve"> </w:t>
      </w:r>
      <w:r>
        <w:rPr>
          <w:rFonts w:ascii="Verdana" w:hAnsi="Verdana"/>
          <w:b/>
        </w:rPr>
        <w:t>–</w:t>
      </w:r>
      <w:r w:rsidRPr="00BE7B7B">
        <w:rPr>
          <w:rFonts w:ascii="Verdana" w:hAnsi="Verdana"/>
          <w:b/>
        </w:rPr>
        <w:t>Workbook</w:t>
      </w:r>
    </w:p>
    <w:p w:rsidR="00C635A7" w:rsidRDefault="00C635A7" w:rsidP="00BE7B7B">
      <w:pPr>
        <w:spacing w:after="0"/>
        <w:jc w:val="center"/>
        <w:rPr>
          <w:rFonts w:ascii="Verdana" w:hAnsi="Verdana"/>
          <w:b/>
        </w:rPr>
      </w:pPr>
    </w:p>
    <w:p w:rsidR="00C635A7" w:rsidRDefault="00C635A7" w:rsidP="00BE7B7B">
      <w:pPr>
        <w:spacing w:after="0"/>
        <w:jc w:val="center"/>
        <w:rPr>
          <w:rFonts w:ascii="Verdana" w:hAnsi="Verdana"/>
          <w:b/>
        </w:rPr>
      </w:pPr>
    </w:p>
    <w:tbl>
      <w:tblPr>
        <w:tblStyle w:val="TableGrid"/>
        <w:tblW w:w="9990" w:type="dxa"/>
        <w:tblInd w:w="-1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2F2F2" w:themeFill="background1" w:themeFillShade="F2"/>
        <w:tblLayout w:type="fixed"/>
        <w:tblCellMar>
          <w:top w:w="43" w:type="dxa"/>
          <w:left w:w="115" w:type="dxa"/>
          <w:bottom w:w="43" w:type="dxa"/>
          <w:right w:w="115" w:type="dxa"/>
        </w:tblCellMar>
        <w:tblLook w:val="04A0" w:firstRow="1" w:lastRow="0" w:firstColumn="1" w:lastColumn="0" w:noHBand="0" w:noVBand="1"/>
      </w:tblPr>
      <w:tblGrid>
        <w:gridCol w:w="9990"/>
      </w:tblGrid>
      <w:tr w:rsidR="00C635A7" w:rsidRPr="00BE7B7B" w:rsidTr="00352820">
        <w:trPr>
          <w:trHeight w:val="335"/>
        </w:trPr>
        <w:tc>
          <w:tcPr>
            <w:tcW w:w="9990" w:type="dxa"/>
            <w:shd w:val="clear" w:color="auto" w:fill="A6A6A6" w:themeFill="background1" w:themeFillShade="A6"/>
          </w:tcPr>
          <w:p w:rsidR="00C635A7" w:rsidRPr="00C635A7" w:rsidRDefault="00C635A7" w:rsidP="00C635A7">
            <w:pPr>
              <w:pStyle w:val="Heading1"/>
              <w:jc w:val="center"/>
              <w:outlineLvl w:val="0"/>
              <w:rPr>
                <w:rFonts w:ascii="Verdana" w:eastAsiaTheme="minorHAnsi" w:hAnsi="Verdana" w:cstheme="minorBidi"/>
                <w:bCs w:val="0"/>
                <w:color w:val="auto"/>
                <w:sz w:val="22"/>
                <w:szCs w:val="22"/>
              </w:rPr>
            </w:pPr>
            <w:r w:rsidRPr="00C635A7">
              <w:rPr>
                <w:rFonts w:ascii="Verdana" w:eastAsiaTheme="minorHAnsi" w:hAnsi="Verdana" w:cstheme="minorBidi"/>
                <w:bCs w:val="0"/>
                <w:color w:val="auto"/>
                <w:sz w:val="22"/>
                <w:szCs w:val="22"/>
              </w:rPr>
              <w:t>Personal Accountability Questionnaire</w:t>
            </w:r>
          </w:p>
        </w:tc>
      </w:tr>
      <w:tr w:rsidR="00C635A7" w:rsidRPr="00BE7B7B" w:rsidTr="00352820">
        <w:trPr>
          <w:trHeight w:val="1637"/>
        </w:trPr>
        <w:tc>
          <w:tcPr>
            <w:tcW w:w="9990" w:type="dxa"/>
            <w:shd w:val="clear" w:color="auto" w:fill="FFFFFF" w:themeFill="background1"/>
          </w:tcPr>
          <w:p w:rsidR="00C635A7" w:rsidRPr="00BE7B7B" w:rsidRDefault="00C635A7" w:rsidP="00352820">
            <w:pPr>
              <w:jc w:val="both"/>
              <w:rPr>
                <w:rFonts w:ascii="Verdana" w:hAnsi="Verdana"/>
              </w:rPr>
            </w:pPr>
            <w:r w:rsidRPr="00BE7B7B">
              <w:rPr>
                <w:rFonts w:ascii="Verdana" w:hAnsi="Verdana"/>
              </w:rPr>
              <w:t>To see if personal accountability is part of your “job description,” see if you agree or disagree with the following statements:</w:t>
            </w:r>
          </w:p>
          <w:p w:rsidR="00C635A7" w:rsidRPr="00BE7B7B" w:rsidRDefault="00C635A7" w:rsidP="00352820">
            <w:pPr>
              <w:jc w:val="both"/>
              <w:rPr>
                <w:rFonts w:ascii="Verdana" w:hAnsi="Verdana"/>
              </w:rPr>
            </w:pPr>
            <w:r w:rsidRPr="00BE7B7B">
              <w:rPr>
                <w:rFonts w:ascii="Verdana" w:hAnsi="Verdana"/>
              </w:rPr>
              <w:br/>
              <w:t>Do you agree or disagree with the following?</w:t>
            </w:r>
          </w:p>
          <w:tbl>
            <w:tblPr>
              <w:tblW w:w="9165" w:type="dxa"/>
              <w:tblCellSpacing w:w="0" w:type="dxa"/>
              <w:tblBorders>
                <w:top w:val="outset" w:sz="6" w:space="0" w:color="000000"/>
                <w:left w:val="outset" w:sz="6" w:space="0" w:color="000000"/>
                <w:bottom w:val="outset" w:sz="6" w:space="0" w:color="000000"/>
                <w:right w:val="outset" w:sz="6" w:space="0" w:color="000000"/>
              </w:tblBorders>
              <w:tblLayout w:type="fixed"/>
              <w:tblCellMar>
                <w:top w:w="120" w:type="dxa"/>
                <w:left w:w="120" w:type="dxa"/>
                <w:bottom w:w="120" w:type="dxa"/>
                <w:right w:w="120" w:type="dxa"/>
              </w:tblCellMar>
              <w:tblLook w:val="04A0" w:firstRow="1" w:lastRow="0" w:firstColumn="1" w:lastColumn="0" w:noHBand="0" w:noVBand="1"/>
            </w:tblPr>
            <w:tblGrid>
              <w:gridCol w:w="943"/>
              <w:gridCol w:w="5425"/>
              <w:gridCol w:w="1331"/>
              <w:gridCol w:w="1466"/>
            </w:tblGrid>
            <w:tr w:rsidR="00C635A7" w:rsidRPr="00BE7B7B" w:rsidTr="00352820">
              <w:trPr>
                <w:trHeight w:val="375"/>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Sr. No</w:t>
                  </w:r>
                </w:p>
              </w:tc>
              <w:tc>
                <w:tcPr>
                  <w:tcW w:w="4830"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STATEMENT</w:t>
                  </w:r>
                </w:p>
              </w:tc>
              <w:tc>
                <w:tcPr>
                  <w:tcW w:w="1185"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AGREE</w:t>
                  </w:r>
                </w:p>
              </w:tc>
              <w:tc>
                <w:tcPr>
                  <w:tcW w:w="1305"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DISAGREE</w:t>
                  </w:r>
                </w:p>
              </w:tc>
            </w:tr>
            <w:tr w:rsidR="00C635A7" w:rsidRPr="00BE7B7B" w:rsidTr="00352820">
              <w:trPr>
                <w:trHeight w:val="390"/>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1</w:t>
                  </w:r>
                </w:p>
              </w:tc>
              <w:tc>
                <w:tcPr>
                  <w:tcW w:w="483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I believe that I am totally responsible for my success at work.</w:t>
                  </w:r>
                </w:p>
              </w:tc>
              <w:tc>
                <w:tcPr>
                  <w:tcW w:w="118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c>
                <w:tcPr>
                  <w:tcW w:w="13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r>
            <w:tr w:rsidR="00C635A7" w:rsidRPr="00BE7B7B" w:rsidTr="00352820">
              <w:trPr>
                <w:trHeight w:val="465"/>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2</w:t>
                  </w:r>
                </w:p>
              </w:tc>
              <w:tc>
                <w:tcPr>
                  <w:tcW w:w="483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I am very productive, regardless of my work environment.</w:t>
                  </w:r>
                </w:p>
              </w:tc>
              <w:tc>
                <w:tcPr>
                  <w:tcW w:w="118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c>
                <w:tcPr>
                  <w:tcW w:w="13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r>
            <w:tr w:rsidR="00C635A7" w:rsidRPr="00BE7B7B" w:rsidTr="00352820">
              <w:trPr>
                <w:trHeight w:val="465"/>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3</w:t>
                  </w:r>
                </w:p>
              </w:tc>
              <w:tc>
                <w:tcPr>
                  <w:tcW w:w="483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I am accountable for the results I produce, even if a situation is unfair.</w:t>
                  </w:r>
                </w:p>
              </w:tc>
              <w:tc>
                <w:tcPr>
                  <w:tcW w:w="118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c>
                <w:tcPr>
                  <w:tcW w:w="13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r>
            <w:tr w:rsidR="00C635A7" w:rsidRPr="00BE7B7B" w:rsidTr="00352820">
              <w:trPr>
                <w:trHeight w:val="645"/>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4</w:t>
                  </w:r>
                </w:p>
              </w:tc>
              <w:tc>
                <w:tcPr>
                  <w:tcW w:w="483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I will take training classes to upgrade my skills and competencies on a regular basis, without having to be told.</w:t>
                  </w:r>
                </w:p>
              </w:tc>
              <w:tc>
                <w:tcPr>
                  <w:tcW w:w="118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c>
                <w:tcPr>
                  <w:tcW w:w="13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r>
            <w:tr w:rsidR="00C635A7" w:rsidRPr="00BE7B7B" w:rsidTr="00352820">
              <w:trPr>
                <w:trHeight w:val="375"/>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5</w:t>
                  </w:r>
                </w:p>
              </w:tc>
              <w:tc>
                <w:tcPr>
                  <w:tcW w:w="483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I am very skilled at the work and would demonstrate it by my work performance.</w:t>
                  </w:r>
                </w:p>
              </w:tc>
              <w:tc>
                <w:tcPr>
                  <w:tcW w:w="118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c>
                <w:tcPr>
                  <w:tcW w:w="13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r>
            <w:tr w:rsidR="00C635A7" w:rsidRPr="00BE7B7B" w:rsidTr="00352820">
              <w:trPr>
                <w:trHeight w:val="375"/>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6</w:t>
                  </w:r>
                </w:p>
              </w:tc>
              <w:tc>
                <w:tcPr>
                  <w:tcW w:w="483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I will demonstrated strong interpersonal skills and take feedback in a positive manner</w:t>
                  </w:r>
                </w:p>
              </w:tc>
              <w:tc>
                <w:tcPr>
                  <w:tcW w:w="118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c>
                <w:tcPr>
                  <w:tcW w:w="13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r>
            <w:tr w:rsidR="00C635A7" w:rsidRPr="00BE7B7B" w:rsidTr="00352820">
              <w:trPr>
                <w:trHeight w:val="465"/>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7</w:t>
                  </w:r>
                </w:p>
              </w:tc>
              <w:tc>
                <w:tcPr>
                  <w:tcW w:w="483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I value team goals and I will contribute my best to the team.</w:t>
                  </w:r>
                </w:p>
              </w:tc>
              <w:tc>
                <w:tcPr>
                  <w:tcW w:w="118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c>
                <w:tcPr>
                  <w:tcW w:w="13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r>
            <w:tr w:rsidR="00C635A7" w:rsidRPr="00BE7B7B" w:rsidTr="00352820">
              <w:trPr>
                <w:trHeight w:val="450"/>
                <w:tblCellSpacing w:w="0" w:type="dxa"/>
              </w:trPr>
              <w:tc>
                <w:tcPr>
                  <w:tcW w:w="84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8</w:t>
                  </w:r>
                </w:p>
              </w:tc>
              <w:tc>
                <w:tcPr>
                  <w:tcW w:w="483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I am willing to examine my own accountability issues in order to achieve team success.</w:t>
                  </w:r>
                </w:p>
              </w:tc>
              <w:tc>
                <w:tcPr>
                  <w:tcW w:w="118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c>
                <w:tcPr>
                  <w:tcW w:w="13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r>
          </w:tbl>
          <w:p w:rsidR="00C635A7" w:rsidRPr="00BE7B7B" w:rsidRDefault="00C635A7" w:rsidP="00352820">
            <w:pPr>
              <w:jc w:val="both"/>
              <w:rPr>
                <w:rFonts w:ascii="Verdana" w:hAnsi="Verdana"/>
              </w:rPr>
            </w:pPr>
          </w:p>
          <w:p w:rsidR="00C635A7" w:rsidRPr="00BE7B7B" w:rsidRDefault="00C635A7" w:rsidP="00352820">
            <w:pPr>
              <w:jc w:val="both"/>
              <w:rPr>
                <w:rFonts w:ascii="Verdana" w:hAnsi="Verdana"/>
              </w:rPr>
            </w:pPr>
            <w:r w:rsidRPr="00BE7B7B">
              <w:rPr>
                <w:rFonts w:ascii="Verdana" w:hAnsi="Verdana"/>
              </w:rPr>
              <w:br w:type="page"/>
            </w:r>
          </w:p>
        </w:tc>
      </w:tr>
      <w:tr w:rsidR="00C635A7" w:rsidRPr="00BE7B7B" w:rsidTr="00352820">
        <w:trPr>
          <w:trHeight w:val="467"/>
        </w:trPr>
        <w:tc>
          <w:tcPr>
            <w:tcW w:w="9990" w:type="dxa"/>
            <w:shd w:val="clear" w:color="auto" w:fill="FFFFFF" w:themeFill="background1"/>
          </w:tcPr>
          <w:p w:rsidR="00C635A7" w:rsidRPr="00BE7B7B" w:rsidRDefault="00C635A7" w:rsidP="00352820">
            <w:pPr>
              <w:jc w:val="both"/>
              <w:rPr>
                <w:rFonts w:ascii="Verdana" w:hAnsi="Verdana"/>
              </w:rPr>
            </w:pPr>
            <w:r w:rsidRPr="00BE7B7B">
              <w:rPr>
                <w:rFonts w:ascii="Verdana" w:hAnsi="Verdana"/>
              </w:rPr>
              <w:t>The KASH Model</w:t>
            </w:r>
          </w:p>
        </w:tc>
      </w:tr>
      <w:tr w:rsidR="00C635A7" w:rsidRPr="00BE7B7B" w:rsidTr="00352820">
        <w:trPr>
          <w:trHeight w:val="1637"/>
        </w:trPr>
        <w:tc>
          <w:tcPr>
            <w:tcW w:w="9990" w:type="dxa"/>
            <w:shd w:val="clear" w:color="auto" w:fill="FFFFFF" w:themeFill="background1"/>
          </w:tcPr>
          <w:p w:rsidR="00C635A7" w:rsidRPr="00BE7B7B" w:rsidRDefault="00C635A7" w:rsidP="00352820">
            <w:pPr>
              <w:jc w:val="both"/>
              <w:rPr>
                <w:rFonts w:ascii="Verdana" w:hAnsi="Verdana"/>
              </w:rPr>
            </w:pPr>
            <w:r w:rsidRPr="00BE7B7B">
              <w:rPr>
                <w:rFonts w:ascii="Verdana" w:hAnsi="Verdana"/>
              </w:rPr>
              <w:lastRenderedPageBreak/>
              <w:t>The KASH Model</w:t>
            </w:r>
          </w:p>
          <w:p w:rsidR="00C635A7" w:rsidRPr="00BE7B7B" w:rsidRDefault="00C635A7" w:rsidP="00352820">
            <w:pPr>
              <w:jc w:val="both"/>
              <w:rPr>
                <w:rFonts w:ascii="Verdana" w:hAnsi="Verdana"/>
              </w:rPr>
            </w:pPr>
            <w:r w:rsidRPr="00BE7B7B">
              <w:rPr>
                <w:rFonts w:ascii="Verdana" w:hAnsi="Verdana"/>
              </w:rPr>
              <w:t>Empowering deeper sustainable development</w:t>
            </w:r>
          </w:p>
          <w:p w:rsidR="00C635A7" w:rsidRPr="00BE7B7B" w:rsidRDefault="00C635A7" w:rsidP="00352820">
            <w:pPr>
              <w:jc w:val="both"/>
              <w:rPr>
                <w:rFonts w:ascii="Verdana" w:hAnsi="Verdana"/>
              </w:rPr>
            </w:pPr>
            <w:r w:rsidRPr="00BE7B7B">
              <w:rPr>
                <w:rFonts w:ascii="Verdana" w:hAnsi="Verdana"/>
              </w:rPr>
              <w:br/>
              <w:t>People know what to do, but they don’t do it, or don’t want to. A lot of people are hired for “skills” and “knowledge,” but fired for “attitude” and “habits.” In other words, it’s easy to focus on knowledge and skills but often it is people's attitudes and habits that limit them.</w:t>
            </w:r>
          </w:p>
          <w:p w:rsidR="00C635A7" w:rsidRPr="00BE7B7B" w:rsidRDefault="00C635A7" w:rsidP="00352820">
            <w:pPr>
              <w:jc w:val="both"/>
              <w:rPr>
                <w:rFonts w:ascii="Verdana" w:hAnsi="Verdana"/>
              </w:rPr>
            </w:pPr>
          </w:p>
          <w:tbl>
            <w:tblPr>
              <w:tblW w:w="8010" w:type="dxa"/>
              <w:tblCellSpacing w:w="0" w:type="dxa"/>
              <w:tblInd w:w="72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955"/>
              <w:gridCol w:w="6055"/>
            </w:tblGrid>
            <w:tr w:rsidR="00C635A7" w:rsidRPr="00BE7B7B" w:rsidTr="00352820">
              <w:trPr>
                <w:trHeight w:val="390"/>
                <w:tblCellSpacing w:w="0" w:type="dxa"/>
              </w:trPr>
              <w:tc>
                <w:tcPr>
                  <w:tcW w:w="184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Knowledge</w:t>
                  </w:r>
                </w:p>
              </w:tc>
              <w:tc>
                <w:tcPr>
                  <w:tcW w:w="571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What you know</w:t>
                  </w:r>
                </w:p>
              </w:tc>
            </w:tr>
            <w:tr w:rsidR="00C635A7" w:rsidRPr="00BE7B7B" w:rsidTr="00352820">
              <w:trPr>
                <w:trHeight w:val="570"/>
                <w:tblCellSpacing w:w="0" w:type="dxa"/>
              </w:trPr>
              <w:tc>
                <w:tcPr>
                  <w:tcW w:w="184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Attitude</w:t>
                  </w:r>
                </w:p>
              </w:tc>
              <w:tc>
                <w:tcPr>
                  <w:tcW w:w="571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Your attitudes, along with your underlying values and beliefs</w:t>
                  </w:r>
                </w:p>
              </w:tc>
            </w:tr>
            <w:tr w:rsidR="00C635A7" w:rsidRPr="00BE7B7B" w:rsidTr="00352820">
              <w:trPr>
                <w:trHeight w:val="435"/>
                <w:tblCellSpacing w:w="0" w:type="dxa"/>
              </w:trPr>
              <w:tc>
                <w:tcPr>
                  <w:tcW w:w="184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Skills</w:t>
                  </w:r>
                </w:p>
              </w:tc>
              <w:tc>
                <w:tcPr>
                  <w:tcW w:w="571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Your capabilities</w:t>
                  </w:r>
                </w:p>
              </w:tc>
            </w:tr>
            <w:tr w:rsidR="00C635A7" w:rsidRPr="00BE7B7B" w:rsidTr="00352820">
              <w:trPr>
                <w:trHeight w:val="390"/>
                <w:tblCellSpacing w:w="0" w:type="dxa"/>
              </w:trPr>
              <w:tc>
                <w:tcPr>
                  <w:tcW w:w="184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Habits</w:t>
                  </w:r>
                </w:p>
              </w:tc>
              <w:tc>
                <w:tcPr>
                  <w:tcW w:w="571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What you actually do</w:t>
                  </w:r>
                </w:p>
              </w:tc>
            </w:tr>
          </w:tbl>
          <w:p w:rsidR="00C635A7" w:rsidRPr="00BE7B7B" w:rsidRDefault="00C635A7" w:rsidP="00352820">
            <w:pPr>
              <w:jc w:val="both"/>
              <w:rPr>
                <w:rFonts w:ascii="Verdana" w:hAnsi="Verdana"/>
              </w:rPr>
            </w:pPr>
          </w:p>
          <w:p w:rsidR="00C635A7" w:rsidRPr="00BE7B7B" w:rsidRDefault="00C635A7" w:rsidP="00352820">
            <w:pPr>
              <w:jc w:val="both"/>
              <w:rPr>
                <w:rFonts w:ascii="Verdana" w:hAnsi="Verdana"/>
              </w:rPr>
            </w:pPr>
            <w:r w:rsidRPr="00BE7B7B">
              <w:rPr>
                <w:rFonts w:ascii="Verdana" w:hAnsi="Verdana"/>
              </w:rPr>
              <w:t>We find it helpful to understand it in terms of the KASH model, which states that there are four things which have to be right if human performance is going to be optimal. They are:</w:t>
            </w:r>
          </w:p>
          <w:p w:rsidR="00C635A7" w:rsidRPr="001A1D17" w:rsidRDefault="00C635A7" w:rsidP="00352820">
            <w:pPr>
              <w:pStyle w:val="ListParagraph"/>
              <w:numPr>
                <w:ilvl w:val="0"/>
                <w:numId w:val="1"/>
              </w:numPr>
              <w:spacing w:before="120" w:after="0"/>
              <w:contextualSpacing w:val="0"/>
            </w:pPr>
            <w:r w:rsidRPr="001A1D17">
              <w:t>Knowledge</w:t>
            </w:r>
          </w:p>
          <w:p w:rsidR="00C635A7" w:rsidRPr="001A1D17" w:rsidRDefault="00C635A7" w:rsidP="00352820">
            <w:pPr>
              <w:pStyle w:val="ListParagraph"/>
              <w:numPr>
                <w:ilvl w:val="0"/>
                <w:numId w:val="1"/>
              </w:numPr>
              <w:spacing w:before="120" w:after="0"/>
              <w:contextualSpacing w:val="0"/>
            </w:pPr>
            <w:r w:rsidRPr="001A1D17">
              <w:t>Attitudes</w:t>
            </w:r>
          </w:p>
          <w:p w:rsidR="00C635A7" w:rsidRPr="001A1D17" w:rsidRDefault="00C635A7" w:rsidP="00352820">
            <w:pPr>
              <w:pStyle w:val="ListParagraph"/>
              <w:numPr>
                <w:ilvl w:val="0"/>
                <w:numId w:val="1"/>
              </w:numPr>
              <w:spacing w:before="120" w:after="0"/>
              <w:contextualSpacing w:val="0"/>
            </w:pPr>
            <w:r w:rsidRPr="001A1D17">
              <w:t>Skills</w:t>
            </w:r>
          </w:p>
          <w:p w:rsidR="00C635A7" w:rsidRPr="001A1D17" w:rsidRDefault="00C635A7" w:rsidP="00352820">
            <w:pPr>
              <w:pStyle w:val="ListParagraph"/>
              <w:numPr>
                <w:ilvl w:val="0"/>
                <w:numId w:val="1"/>
              </w:numPr>
              <w:spacing w:before="120" w:after="0"/>
              <w:contextualSpacing w:val="0"/>
            </w:pPr>
            <w:r w:rsidRPr="001A1D17">
              <w:t>Habits.</w:t>
            </w:r>
          </w:p>
          <w:p w:rsidR="00C635A7" w:rsidRDefault="00C635A7" w:rsidP="00352820">
            <w:pPr>
              <w:pStyle w:val="ListParagraph"/>
              <w:numPr>
                <w:ilvl w:val="0"/>
                <w:numId w:val="1"/>
              </w:numPr>
              <w:spacing w:before="120" w:after="0"/>
              <w:contextualSpacing w:val="0"/>
            </w:pPr>
            <w:r w:rsidRPr="001A1D17">
              <w:t>Introduction</w:t>
            </w:r>
            <w:r w:rsidRPr="001A1D17">
              <w:br/>
            </w:r>
            <w:r w:rsidRPr="001A1D17">
              <w:br/>
            </w:r>
            <w:r w:rsidRPr="00BE7B7B">
              <w:t>The KASH Model</w:t>
            </w:r>
          </w:p>
          <w:p w:rsidR="00C635A7" w:rsidRPr="001A1D17" w:rsidRDefault="00C635A7" w:rsidP="00352820">
            <w:pPr>
              <w:pStyle w:val="ListParagraph"/>
              <w:numPr>
                <w:ilvl w:val="0"/>
                <w:numId w:val="1"/>
              </w:numPr>
              <w:spacing w:before="120" w:after="0"/>
              <w:contextualSpacing w:val="0"/>
            </w:pPr>
            <w:r w:rsidRPr="001A1D17">
              <w:br/>
              <w:t xml:space="preserve">The KASH Model consists of four phases: knowledge of a better way, attitude, </w:t>
            </w:r>
            <w:r w:rsidRPr="001A1D17">
              <w:t>skillful</w:t>
            </w:r>
            <w:r w:rsidRPr="001A1D17">
              <w:t xml:space="preserve"> application of the new knowledge, and habit. Knowledge of a better way is trying to get learners to accept that there is a better of doing things. It involves selling the new way to the employee. Let’s use an example of a company implementing a new technology that will be used to make a company more efficient and profitable. There are two ways that can be used to implement this component. The first technique is to place fear into the employee by saying that they will lose their jobs if they don’t learn this new technology. This fear could be the motivation they need to be able to stay employed. This is happening with the new security screeners at the airport. Many of them are older people who have never touched a computer and are faced with the task to take the test on a computer. Many of them come away from the experience that they need learn how to use a computer. </w:t>
            </w:r>
          </w:p>
          <w:p w:rsidR="00C635A7" w:rsidRPr="00BE7B7B" w:rsidRDefault="00C635A7" w:rsidP="00352820">
            <w:pPr>
              <w:jc w:val="both"/>
              <w:rPr>
                <w:rFonts w:ascii="Verdana" w:hAnsi="Verdana"/>
              </w:rPr>
            </w:pPr>
          </w:p>
          <w:p w:rsidR="00C635A7" w:rsidRPr="00BE7B7B" w:rsidRDefault="00C635A7" w:rsidP="00352820">
            <w:pPr>
              <w:jc w:val="both"/>
              <w:rPr>
                <w:rFonts w:ascii="Verdana" w:hAnsi="Verdana"/>
              </w:rPr>
            </w:pPr>
            <w:r w:rsidRPr="00BE7B7B">
              <w:rPr>
                <w:rFonts w:ascii="Verdana" w:hAnsi="Verdana"/>
              </w:rPr>
              <w:lastRenderedPageBreak/>
              <w:t>KASH Analysis Process</w:t>
            </w:r>
          </w:p>
          <w:p w:rsidR="00C635A7" w:rsidRPr="00BE7B7B" w:rsidRDefault="00C635A7" w:rsidP="00352820">
            <w:pPr>
              <w:jc w:val="both"/>
              <w:rPr>
                <w:rFonts w:ascii="Verdana" w:hAnsi="Verdana"/>
              </w:rPr>
            </w:pPr>
          </w:p>
          <w:p w:rsidR="00C635A7" w:rsidRPr="00BE7B7B" w:rsidRDefault="00C635A7" w:rsidP="00352820">
            <w:pPr>
              <w:jc w:val="both"/>
              <w:rPr>
                <w:rFonts w:ascii="Verdana" w:hAnsi="Verdana"/>
              </w:rPr>
            </w:pPr>
            <w:r w:rsidRPr="00BE7B7B">
              <w:rPr>
                <w:rFonts w:ascii="Verdana" w:hAnsi="Verdana"/>
              </w:rPr>
              <w:t>Knowledge</w:t>
            </w:r>
          </w:p>
          <w:p w:rsidR="00C635A7" w:rsidRPr="00BE7B7B" w:rsidRDefault="00C635A7" w:rsidP="00352820">
            <w:pPr>
              <w:jc w:val="both"/>
              <w:rPr>
                <w:rFonts w:ascii="Verdana" w:hAnsi="Verdana"/>
              </w:rPr>
            </w:pPr>
            <w:r w:rsidRPr="00BE7B7B">
              <w:rPr>
                <w:rFonts w:ascii="Verdana" w:hAnsi="Verdana"/>
              </w:rPr>
              <w:t xml:space="preserve">Knowledge includes your understanding of the subject, different interview patterns, your skills in relation to your job. </w:t>
            </w:r>
          </w:p>
          <w:tbl>
            <w:tblPr>
              <w:tblW w:w="9240" w:type="dxa"/>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9240"/>
            </w:tblGrid>
            <w:tr w:rsidR="00C635A7" w:rsidRPr="00BE7B7B" w:rsidTr="00352820">
              <w:trPr>
                <w:tblCellSpacing w:w="0" w:type="dxa"/>
              </w:trPr>
              <w:tc>
                <w:tcPr>
                  <w:tcW w:w="9000" w:type="dxa"/>
                  <w:tcBorders>
                    <w:top w:val="outset" w:sz="6" w:space="0" w:color="000000"/>
                    <w:left w:val="outset" w:sz="6" w:space="0" w:color="000000"/>
                    <w:bottom w:val="outset" w:sz="6" w:space="0" w:color="000000"/>
                    <w:right w:val="outset" w:sz="6" w:space="0" w:color="000000"/>
                  </w:tcBorders>
                  <w:shd w:val="clear" w:color="auto" w:fill="FFFFFF"/>
                  <w:hideMark/>
                </w:tcPr>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tc>
            </w:tr>
          </w:tbl>
          <w:p w:rsidR="00C635A7" w:rsidRPr="00BE7B7B" w:rsidRDefault="00C635A7" w:rsidP="00352820">
            <w:pPr>
              <w:jc w:val="both"/>
              <w:rPr>
                <w:rFonts w:ascii="Verdana" w:hAnsi="Verdana"/>
              </w:rPr>
            </w:pPr>
          </w:p>
          <w:p w:rsidR="00C635A7" w:rsidRPr="00BE7B7B" w:rsidRDefault="00C635A7" w:rsidP="00352820">
            <w:pPr>
              <w:jc w:val="both"/>
              <w:rPr>
                <w:rFonts w:ascii="Verdana" w:hAnsi="Verdana"/>
              </w:rPr>
            </w:pPr>
            <w:r w:rsidRPr="00BE7B7B">
              <w:rPr>
                <w:rFonts w:ascii="Verdana" w:hAnsi="Verdana"/>
              </w:rPr>
              <w:t>Attitude</w:t>
            </w:r>
          </w:p>
          <w:p w:rsidR="00C635A7" w:rsidRPr="00BE7B7B" w:rsidRDefault="00C635A7" w:rsidP="00352820">
            <w:pPr>
              <w:jc w:val="both"/>
              <w:rPr>
                <w:rFonts w:ascii="Verdana" w:hAnsi="Verdana"/>
              </w:rPr>
            </w:pPr>
            <w:r w:rsidRPr="00BE7B7B">
              <w:rPr>
                <w:rFonts w:ascii="Verdana" w:hAnsi="Verdana"/>
              </w:rPr>
              <w:t>Attitude is everything. You are 100% in control of your attitude every day. Your attitude speaks volumes of information to your customer. Remember to apply the word “consistently” to your rating. Are you positive every day or just some days?</w:t>
            </w:r>
          </w:p>
          <w:tbl>
            <w:tblPr>
              <w:tblW w:w="9240" w:type="dxa"/>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9240"/>
            </w:tblGrid>
            <w:tr w:rsidR="00C635A7" w:rsidRPr="00BE7B7B" w:rsidTr="00352820">
              <w:trPr>
                <w:tblCellSpacing w:w="0" w:type="dxa"/>
              </w:trPr>
              <w:tc>
                <w:tcPr>
                  <w:tcW w:w="9000" w:type="dxa"/>
                  <w:tcBorders>
                    <w:top w:val="outset" w:sz="6" w:space="0" w:color="000000"/>
                    <w:left w:val="outset" w:sz="6" w:space="0" w:color="000000"/>
                    <w:bottom w:val="outset" w:sz="6" w:space="0" w:color="000000"/>
                    <w:right w:val="outset" w:sz="6" w:space="0" w:color="000000"/>
                  </w:tcBorders>
                  <w:shd w:val="clear" w:color="auto" w:fill="FFFFFF"/>
                  <w:hideMark/>
                </w:tcPr>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tc>
            </w:tr>
          </w:tbl>
          <w:p w:rsidR="00C635A7" w:rsidRPr="00BE7B7B" w:rsidRDefault="00C635A7" w:rsidP="00352820">
            <w:pPr>
              <w:jc w:val="both"/>
              <w:rPr>
                <w:rFonts w:ascii="Verdana" w:hAnsi="Verdana"/>
              </w:rPr>
            </w:pPr>
          </w:p>
          <w:p w:rsidR="00C635A7" w:rsidRPr="00BE7B7B" w:rsidRDefault="00C635A7" w:rsidP="00352820">
            <w:pPr>
              <w:jc w:val="both"/>
              <w:rPr>
                <w:rFonts w:ascii="Verdana" w:hAnsi="Verdana"/>
              </w:rPr>
            </w:pPr>
            <w:r w:rsidRPr="00BE7B7B">
              <w:rPr>
                <w:rFonts w:ascii="Verdana" w:hAnsi="Verdana"/>
              </w:rPr>
              <w:t>Skills</w:t>
            </w:r>
          </w:p>
          <w:p w:rsidR="00C635A7" w:rsidRPr="00BE7B7B" w:rsidRDefault="00C635A7" w:rsidP="00352820">
            <w:pPr>
              <w:jc w:val="both"/>
              <w:rPr>
                <w:rFonts w:ascii="Verdana" w:hAnsi="Verdana"/>
              </w:rPr>
            </w:pPr>
            <w:r w:rsidRPr="00BE7B7B">
              <w:rPr>
                <w:rFonts w:ascii="Verdana" w:hAnsi="Verdana"/>
              </w:rPr>
              <w:t>Skill is what you use to share your knowledge and attitude with other people. Developing skill requires work – practicing, drilling and rehearsing every day. Most people want to win. Do you take the time to prepare to win every day?</w:t>
            </w:r>
          </w:p>
          <w:tbl>
            <w:tblPr>
              <w:tblW w:w="9240" w:type="dxa"/>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9240"/>
            </w:tblGrid>
            <w:tr w:rsidR="00C635A7" w:rsidRPr="00BE7B7B" w:rsidTr="00352820">
              <w:trPr>
                <w:tblCellSpacing w:w="0" w:type="dxa"/>
              </w:trPr>
              <w:tc>
                <w:tcPr>
                  <w:tcW w:w="9000" w:type="dxa"/>
                  <w:tcBorders>
                    <w:top w:val="outset" w:sz="6" w:space="0" w:color="000000"/>
                    <w:left w:val="outset" w:sz="6" w:space="0" w:color="000000"/>
                    <w:bottom w:val="outset" w:sz="6" w:space="0" w:color="000000"/>
                    <w:right w:val="outset" w:sz="6" w:space="0" w:color="000000"/>
                  </w:tcBorders>
                  <w:shd w:val="clear" w:color="auto" w:fill="FFFFFF"/>
                  <w:hideMark/>
                </w:tcPr>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tc>
            </w:tr>
          </w:tbl>
          <w:p w:rsidR="00C635A7" w:rsidRPr="00BE7B7B" w:rsidRDefault="00C635A7" w:rsidP="00352820">
            <w:pPr>
              <w:jc w:val="both"/>
              <w:rPr>
                <w:rFonts w:ascii="Verdana" w:hAnsi="Verdana"/>
              </w:rPr>
            </w:pPr>
          </w:p>
          <w:p w:rsidR="00C635A7" w:rsidRPr="00BE7B7B" w:rsidRDefault="00C635A7" w:rsidP="00352820">
            <w:pPr>
              <w:jc w:val="both"/>
              <w:rPr>
                <w:rFonts w:ascii="Verdana" w:hAnsi="Verdana"/>
              </w:rPr>
            </w:pPr>
            <w:r w:rsidRPr="00BE7B7B">
              <w:rPr>
                <w:rFonts w:ascii="Verdana" w:hAnsi="Verdana"/>
              </w:rPr>
              <w:t>Habits</w:t>
            </w:r>
          </w:p>
          <w:p w:rsidR="00C635A7" w:rsidRPr="00BE7B7B" w:rsidRDefault="00C635A7" w:rsidP="00352820">
            <w:pPr>
              <w:jc w:val="both"/>
              <w:rPr>
                <w:rFonts w:ascii="Verdana" w:hAnsi="Verdana"/>
              </w:rPr>
            </w:pPr>
            <w:r w:rsidRPr="00BE7B7B">
              <w:rPr>
                <w:rFonts w:ascii="Verdana" w:hAnsi="Verdana"/>
              </w:rPr>
              <w:t>Yourself discipline determines your success. Are you on time every day? Do you come to work mentally prepared? Do you have a written action plan every day? Do you have winning personal and professional habits?</w:t>
            </w:r>
          </w:p>
          <w:tbl>
            <w:tblPr>
              <w:tblW w:w="9240" w:type="dxa"/>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9240"/>
            </w:tblGrid>
            <w:tr w:rsidR="00C635A7" w:rsidRPr="00BE7B7B" w:rsidTr="00352820">
              <w:trPr>
                <w:tblCellSpacing w:w="0" w:type="dxa"/>
              </w:trPr>
              <w:tc>
                <w:tcPr>
                  <w:tcW w:w="9000" w:type="dxa"/>
                  <w:tcBorders>
                    <w:top w:val="outset" w:sz="6" w:space="0" w:color="000000"/>
                    <w:left w:val="outset" w:sz="6" w:space="0" w:color="000000"/>
                    <w:bottom w:val="outset" w:sz="6" w:space="0" w:color="000000"/>
                    <w:right w:val="outset" w:sz="6" w:space="0" w:color="000000"/>
                  </w:tcBorders>
                  <w:shd w:val="clear" w:color="auto" w:fill="FFFFFF"/>
                  <w:hideMark/>
                </w:tcPr>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tc>
            </w:tr>
          </w:tbl>
          <w:p w:rsidR="00C635A7" w:rsidRPr="00BE7B7B" w:rsidRDefault="00C635A7" w:rsidP="00352820">
            <w:pPr>
              <w:jc w:val="both"/>
              <w:rPr>
                <w:rFonts w:ascii="Verdana" w:hAnsi="Verdana"/>
              </w:rPr>
            </w:pPr>
          </w:p>
          <w:p w:rsidR="00C635A7" w:rsidRPr="00BE7B7B" w:rsidRDefault="00C635A7" w:rsidP="00352820">
            <w:pPr>
              <w:jc w:val="both"/>
              <w:rPr>
                <w:rFonts w:ascii="Verdana" w:hAnsi="Verdana"/>
              </w:rPr>
            </w:pPr>
            <w:r w:rsidRPr="00BE7B7B">
              <w:rPr>
                <w:rFonts w:ascii="Verdana" w:hAnsi="Verdana"/>
              </w:rPr>
              <w:t>KASH Analysis Form</w:t>
            </w:r>
          </w:p>
          <w:p w:rsidR="00C635A7" w:rsidRPr="00BE7B7B" w:rsidRDefault="00C635A7" w:rsidP="00352820">
            <w:pPr>
              <w:jc w:val="both"/>
              <w:rPr>
                <w:rFonts w:ascii="Verdana" w:hAnsi="Verdana"/>
              </w:rPr>
            </w:pPr>
          </w:p>
          <w:p w:rsidR="00C635A7" w:rsidRPr="00BE7B7B" w:rsidRDefault="00C635A7" w:rsidP="00352820">
            <w:pPr>
              <w:jc w:val="both"/>
              <w:rPr>
                <w:rFonts w:ascii="Verdana" w:hAnsi="Verdana"/>
              </w:rPr>
            </w:pPr>
            <w:r w:rsidRPr="00BE7B7B">
              <w:rPr>
                <w:rFonts w:ascii="Verdana" w:hAnsi="Verdana"/>
              </w:rPr>
              <w:t xml:space="preserve">Trainee: ________________________ Trainee ID: ______________ </w:t>
            </w:r>
          </w:p>
          <w:p w:rsidR="00C635A7" w:rsidRPr="00BE7B7B" w:rsidRDefault="00C635A7" w:rsidP="00352820">
            <w:pPr>
              <w:jc w:val="both"/>
              <w:rPr>
                <w:rFonts w:ascii="Verdana" w:hAnsi="Verdana"/>
              </w:rPr>
            </w:pPr>
            <w:r w:rsidRPr="00BE7B7B">
              <w:rPr>
                <w:rFonts w:ascii="Verdana" w:hAnsi="Verdana"/>
              </w:rPr>
              <w:t>Date: ____________</w:t>
            </w:r>
          </w:p>
          <w:tbl>
            <w:tblPr>
              <w:tblW w:w="9255" w:type="dxa"/>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779"/>
              <w:gridCol w:w="1050"/>
              <w:gridCol w:w="763"/>
              <w:gridCol w:w="1068"/>
              <w:gridCol w:w="763"/>
              <w:gridCol w:w="1085"/>
              <w:gridCol w:w="729"/>
              <w:gridCol w:w="1119"/>
              <w:gridCol w:w="797"/>
              <w:gridCol w:w="1102"/>
            </w:tblGrid>
            <w:tr w:rsidR="00C635A7" w:rsidRPr="00BE7B7B" w:rsidTr="00352820">
              <w:trPr>
                <w:trHeight w:val="465"/>
                <w:tblCellSpacing w:w="0" w:type="dxa"/>
              </w:trPr>
              <w:tc>
                <w:tcPr>
                  <w:tcW w:w="1620"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Poor</w:t>
                  </w:r>
                </w:p>
              </w:tc>
              <w:tc>
                <w:tcPr>
                  <w:tcW w:w="1620"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Fair</w:t>
                  </w:r>
                </w:p>
              </w:tc>
              <w:tc>
                <w:tcPr>
                  <w:tcW w:w="1635"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Good</w:t>
                  </w:r>
                </w:p>
              </w:tc>
              <w:tc>
                <w:tcPr>
                  <w:tcW w:w="1635"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Great</w:t>
                  </w:r>
                </w:p>
              </w:tc>
              <w:tc>
                <w:tcPr>
                  <w:tcW w:w="1680" w:type="dxa"/>
                  <w:gridSpan w:val="2"/>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Exceptional</w:t>
                  </w:r>
                </w:p>
              </w:tc>
            </w:tr>
            <w:tr w:rsidR="00C635A7" w:rsidRPr="00BE7B7B" w:rsidTr="00352820">
              <w:trPr>
                <w:trHeight w:val="375"/>
                <w:tblCellSpacing w:w="0" w:type="dxa"/>
              </w:trPr>
              <w:tc>
                <w:tcPr>
                  <w:tcW w:w="69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1</w:t>
                  </w:r>
                </w:p>
              </w:tc>
              <w:tc>
                <w:tcPr>
                  <w:tcW w:w="7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2</w:t>
                  </w:r>
                </w:p>
              </w:tc>
              <w:tc>
                <w:tcPr>
                  <w:tcW w:w="67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3</w:t>
                  </w:r>
                </w:p>
              </w:tc>
              <w:tc>
                <w:tcPr>
                  <w:tcW w:w="73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4</w:t>
                  </w:r>
                </w:p>
              </w:tc>
              <w:tc>
                <w:tcPr>
                  <w:tcW w:w="67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5</w:t>
                  </w:r>
                </w:p>
              </w:tc>
              <w:tc>
                <w:tcPr>
                  <w:tcW w:w="7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6</w:t>
                  </w:r>
                </w:p>
              </w:tc>
              <w:tc>
                <w:tcPr>
                  <w:tcW w:w="64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7</w:t>
                  </w:r>
                </w:p>
              </w:tc>
              <w:tc>
                <w:tcPr>
                  <w:tcW w:w="78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8</w:t>
                  </w:r>
                </w:p>
              </w:tc>
              <w:tc>
                <w:tcPr>
                  <w:tcW w:w="705"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9</w:t>
                  </w:r>
                </w:p>
              </w:tc>
              <w:tc>
                <w:tcPr>
                  <w:tcW w:w="75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10</w:t>
                  </w:r>
                </w:p>
              </w:tc>
            </w:tr>
          </w:tbl>
          <w:p w:rsidR="00C635A7" w:rsidRPr="00BE7B7B" w:rsidRDefault="00C635A7" w:rsidP="00352820">
            <w:pPr>
              <w:jc w:val="both"/>
              <w:rPr>
                <w:rFonts w:ascii="Verdana" w:hAnsi="Verdana"/>
              </w:rPr>
            </w:pPr>
          </w:p>
          <w:p w:rsidR="00C635A7" w:rsidRPr="00BE7B7B" w:rsidRDefault="00C635A7" w:rsidP="00352820">
            <w:pPr>
              <w:jc w:val="both"/>
              <w:rPr>
                <w:rFonts w:ascii="Verdana" w:hAnsi="Verdana"/>
              </w:rPr>
            </w:pPr>
          </w:p>
          <w:tbl>
            <w:tblPr>
              <w:tblW w:w="9240" w:type="dxa"/>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2550"/>
              <w:gridCol w:w="2086"/>
              <w:gridCol w:w="2219"/>
              <w:gridCol w:w="2385"/>
            </w:tblGrid>
            <w:tr w:rsidR="00C635A7" w:rsidRPr="00BE7B7B" w:rsidTr="00352820">
              <w:trPr>
                <w:trHeight w:val="210"/>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lastRenderedPageBreak/>
                    <w:t>Knowledge</w:t>
                  </w:r>
                </w:p>
              </w:tc>
              <w:tc>
                <w:tcPr>
                  <w:tcW w:w="1890"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Skills</w:t>
                  </w:r>
                </w:p>
              </w:tc>
              <w:tc>
                <w:tcPr>
                  <w:tcW w:w="2010"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Attitude</w:t>
                  </w:r>
                </w:p>
              </w:tc>
              <w:tc>
                <w:tcPr>
                  <w:tcW w:w="2160" w:type="dxa"/>
                  <w:tcBorders>
                    <w:top w:val="outset" w:sz="6" w:space="0" w:color="000000"/>
                    <w:left w:val="outset" w:sz="6" w:space="0" w:color="000000"/>
                    <w:bottom w:val="outset" w:sz="6" w:space="0" w:color="000000"/>
                    <w:right w:val="outset" w:sz="6" w:space="0" w:color="000000"/>
                  </w:tcBorders>
                  <w:shd w:val="clear" w:color="auto" w:fill="D9D9D9"/>
                  <w:vAlign w:val="center"/>
                  <w:hideMark/>
                </w:tcPr>
                <w:p w:rsidR="00C635A7" w:rsidRPr="00BE7B7B" w:rsidRDefault="00C635A7" w:rsidP="00352820">
                  <w:pPr>
                    <w:spacing w:after="0" w:line="240" w:lineRule="auto"/>
                    <w:jc w:val="both"/>
                    <w:rPr>
                      <w:rFonts w:ascii="Verdana" w:hAnsi="Verdana"/>
                    </w:rPr>
                  </w:pPr>
                  <w:r w:rsidRPr="00BE7B7B">
                    <w:rPr>
                      <w:rFonts w:ascii="Verdana" w:hAnsi="Verdana"/>
                    </w:rPr>
                    <w:t>Habits</w:t>
                  </w:r>
                </w:p>
              </w:tc>
            </w:tr>
            <w:tr w:rsidR="00C635A7" w:rsidRPr="00BE7B7B" w:rsidTr="00352820">
              <w:trPr>
                <w:trHeight w:val="435"/>
                <w:tblCellSpacing w:w="0" w:type="dxa"/>
              </w:trPr>
              <w:tc>
                <w:tcPr>
                  <w:tcW w:w="231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c>
                <w:tcPr>
                  <w:tcW w:w="189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c>
                <w:tcPr>
                  <w:tcW w:w="201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c>
                <w:tcPr>
                  <w:tcW w:w="2160" w:type="dxa"/>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C635A7" w:rsidRPr="00BE7B7B" w:rsidRDefault="00C635A7" w:rsidP="00352820">
                  <w:pPr>
                    <w:spacing w:after="0" w:line="240" w:lineRule="auto"/>
                    <w:jc w:val="both"/>
                    <w:rPr>
                      <w:rFonts w:ascii="Verdana" w:hAnsi="Verdana"/>
                    </w:rPr>
                  </w:pPr>
                </w:p>
              </w:tc>
            </w:tr>
          </w:tbl>
          <w:p w:rsidR="00C635A7" w:rsidRPr="00BE7B7B" w:rsidRDefault="00C635A7" w:rsidP="00352820">
            <w:pPr>
              <w:jc w:val="both"/>
              <w:rPr>
                <w:rFonts w:ascii="Verdana" w:hAnsi="Verdana"/>
              </w:rPr>
            </w:pPr>
          </w:p>
          <w:tbl>
            <w:tblPr>
              <w:tblW w:w="9240" w:type="dxa"/>
              <w:tblCellSpacing w:w="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4620"/>
              <w:gridCol w:w="4620"/>
            </w:tblGrid>
            <w:tr w:rsidR="00C635A7" w:rsidRPr="00BE7B7B" w:rsidTr="00352820">
              <w:trPr>
                <w:tblCellSpacing w:w="0" w:type="dxa"/>
              </w:trPr>
              <w:tc>
                <w:tcPr>
                  <w:tcW w:w="4395" w:type="dxa"/>
                  <w:tcBorders>
                    <w:top w:val="outset" w:sz="6" w:space="0" w:color="000000"/>
                    <w:left w:val="outset" w:sz="6" w:space="0" w:color="000000"/>
                    <w:bottom w:val="outset" w:sz="6" w:space="0" w:color="000000"/>
                    <w:right w:val="outset" w:sz="6" w:space="0" w:color="000000"/>
                  </w:tcBorders>
                  <w:shd w:val="clear" w:color="auto" w:fill="FFFFFF"/>
                  <w:hideMark/>
                </w:tcPr>
                <w:p w:rsidR="00C635A7" w:rsidRPr="00BE7B7B" w:rsidRDefault="00C635A7" w:rsidP="00352820">
                  <w:pPr>
                    <w:spacing w:after="0" w:line="240" w:lineRule="auto"/>
                    <w:jc w:val="both"/>
                    <w:rPr>
                      <w:rFonts w:ascii="Verdana" w:hAnsi="Verdana"/>
                    </w:rPr>
                  </w:pPr>
                  <w:r w:rsidRPr="00BE7B7B">
                    <w:rPr>
                      <w:rFonts w:ascii="Verdana" w:hAnsi="Verdana"/>
                    </w:rPr>
                    <w:t>Possible = 40</w:t>
                  </w:r>
                </w:p>
                <w:p w:rsidR="00C635A7" w:rsidRPr="00BE7B7B" w:rsidRDefault="00C635A7" w:rsidP="00352820">
                  <w:pPr>
                    <w:spacing w:after="0" w:line="240" w:lineRule="auto"/>
                    <w:jc w:val="both"/>
                    <w:rPr>
                      <w:rFonts w:ascii="Verdana" w:hAnsi="Verdana"/>
                    </w:rPr>
                  </w:pPr>
                </w:p>
              </w:tc>
              <w:tc>
                <w:tcPr>
                  <w:tcW w:w="4395" w:type="dxa"/>
                  <w:tcBorders>
                    <w:top w:val="outset" w:sz="6" w:space="0" w:color="000000"/>
                    <w:left w:val="outset" w:sz="6" w:space="0" w:color="000000"/>
                    <w:bottom w:val="outset" w:sz="6" w:space="0" w:color="000000"/>
                    <w:right w:val="outset" w:sz="6" w:space="0" w:color="000000"/>
                  </w:tcBorders>
                  <w:shd w:val="clear" w:color="auto" w:fill="FFFFFF"/>
                  <w:hideMark/>
                </w:tcPr>
                <w:p w:rsidR="00C635A7" w:rsidRPr="00BE7B7B" w:rsidRDefault="00C635A7" w:rsidP="00352820">
                  <w:pPr>
                    <w:spacing w:after="0" w:line="240" w:lineRule="auto"/>
                    <w:jc w:val="both"/>
                    <w:rPr>
                      <w:rFonts w:ascii="Verdana" w:hAnsi="Verdana"/>
                    </w:rPr>
                  </w:pPr>
                  <w:r w:rsidRPr="00BE7B7B">
                    <w:rPr>
                      <w:rFonts w:ascii="Verdana" w:hAnsi="Verdana"/>
                    </w:rPr>
                    <w:t>“A” Trainees … 33 – 40</w:t>
                  </w:r>
                </w:p>
                <w:p w:rsidR="00C635A7" w:rsidRPr="00BE7B7B" w:rsidRDefault="00C635A7" w:rsidP="00352820">
                  <w:pPr>
                    <w:spacing w:after="0" w:line="240" w:lineRule="auto"/>
                    <w:jc w:val="both"/>
                    <w:rPr>
                      <w:rFonts w:ascii="Verdana" w:hAnsi="Verdana"/>
                    </w:rPr>
                  </w:pPr>
                </w:p>
              </w:tc>
            </w:tr>
            <w:tr w:rsidR="00C635A7" w:rsidRPr="00BE7B7B" w:rsidTr="00352820">
              <w:trPr>
                <w:tblCellSpacing w:w="0" w:type="dxa"/>
              </w:trPr>
              <w:tc>
                <w:tcPr>
                  <w:tcW w:w="4395" w:type="dxa"/>
                  <w:tcBorders>
                    <w:top w:val="outset" w:sz="6" w:space="0" w:color="000000"/>
                    <w:left w:val="outset" w:sz="6" w:space="0" w:color="000000"/>
                    <w:bottom w:val="outset" w:sz="6" w:space="0" w:color="000000"/>
                    <w:right w:val="outset" w:sz="6" w:space="0" w:color="000000"/>
                  </w:tcBorders>
                  <w:shd w:val="clear" w:color="auto" w:fill="FFFFFF"/>
                  <w:hideMark/>
                </w:tcPr>
                <w:p w:rsidR="00C635A7" w:rsidRPr="00BE7B7B" w:rsidRDefault="00C635A7" w:rsidP="00352820">
                  <w:pPr>
                    <w:spacing w:after="0" w:line="240" w:lineRule="auto"/>
                    <w:jc w:val="both"/>
                    <w:rPr>
                      <w:rFonts w:ascii="Verdana" w:hAnsi="Verdana"/>
                    </w:rPr>
                  </w:pPr>
                  <w:r w:rsidRPr="00BE7B7B">
                    <w:rPr>
                      <w:rFonts w:ascii="Verdana" w:hAnsi="Verdana"/>
                    </w:rPr>
                    <w:t>Actual Score =</w:t>
                  </w:r>
                </w:p>
                <w:p w:rsidR="00C635A7" w:rsidRPr="00BE7B7B" w:rsidRDefault="00C635A7" w:rsidP="00352820">
                  <w:pPr>
                    <w:spacing w:after="0" w:line="240" w:lineRule="auto"/>
                    <w:jc w:val="both"/>
                    <w:rPr>
                      <w:rFonts w:ascii="Verdana" w:hAnsi="Verdana"/>
                    </w:rPr>
                  </w:pPr>
                </w:p>
              </w:tc>
              <w:tc>
                <w:tcPr>
                  <w:tcW w:w="4395" w:type="dxa"/>
                  <w:tcBorders>
                    <w:top w:val="outset" w:sz="6" w:space="0" w:color="000000"/>
                    <w:left w:val="outset" w:sz="6" w:space="0" w:color="000000"/>
                    <w:bottom w:val="outset" w:sz="6" w:space="0" w:color="000000"/>
                    <w:right w:val="outset" w:sz="6" w:space="0" w:color="000000"/>
                  </w:tcBorders>
                  <w:shd w:val="clear" w:color="auto" w:fill="FFFFFF"/>
                  <w:hideMark/>
                </w:tcPr>
                <w:p w:rsidR="00C635A7" w:rsidRPr="00BE7B7B" w:rsidRDefault="00C635A7" w:rsidP="00352820">
                  <w:pPr>
                    <w:spacing w:after="0" w:line="240" w:lineRule="auto"/>
                    <w:jc w:val="both"/>
                    <w:rPr>
                      <w:rFonts w:ascii="Verdana" w:hAnsi="Verdana"/>
                    </w:rPr>
                  </w:pPr>
                  <w:r w:rsidRPr="00BE7B7B">
                    <w:rPr>
                      <w:rFonts w:ascii="Verdana" w:hAnsi="Verdana"/>
                    </w:rPr>
                    <w:t>“B” Trainees … 17 – 32</w:t>
                  </w:r>
                </w:p>
                <w:p w:rsidR="00C635A7" w:rsidRPr="00BE7B7B" w:rsidRDefault="00C635A7" w:rsidP="00352820">
                  <w:pPr>
                    <w:spacing w:after="0" w:line="240" w:lineRule="auto"/>
                    <w:jc w:val="both"/>
                    <w:rPr>
                      <w:rFonts w:ascii="Verdana" w:hAnsi="Verdana"/>
                    </w:rPr>
                  </w:pPr>
                </w:p>
              </w:tc>
            </w:tr>
            <w:tr w:rsidR="00C635A7" w:rsidRPr="00BE7B7B" w:rsidTr="00352820">
              <w:trPr>
                <w:tblCellSpacing w:w="0" w:type="dxa"/>
              </w:trPr>
              <w:tc>
                <w:tcPr>
                  <w:tcW w:w="4395" w:type="dxa"/>
                  <w:tcBorders>
                    <w:top w:val="outset" w:sz="6" w:space="0" w:color="000000"/>
                    <w:left w:val="outset" w:sz="6" w:space="0" w:color="000000"/>
                    <w:bottom w:val="outset" w:sz="6" w:space="0" w:color="000000"/>
                    <w:right w:val="outset" w:sz="6" w:space="0" w:color="000000"/>
                  </w:tcBorders>
                  <w:shd w:val="clear" w:color="auto" w:fill="FFFFFF"/>
                  <w:hideMark/>
                </w:tcPr>
                <w:p w:rsidR="00C635A7" w:rsidRPr="00BE7B7B" w:rsidRDefault="00C635A7" w:rsidP="00352820">
                  <w:pPr>
                    <w:spacing w:after="0" w:line="240" w:lineRule="auto"/>
                    <w:jc w:val="both"/>
                    <w:rPr>
                      <w:rFonts w:ascii="Verdana" w:hAnsi="Verdana"/>
                    </w:rPr>
                  </w:pPr>
                  <w:r w:rsidRPr="00BE7B7B">
                    <w:rPr>
                      <w:rFonts w:ascii="Verdana" w:hAnsi="Verdana"/>
                    </w:rPr>
                    <w:t>Gap Score =</w:t>
                  </w:r>
                </w:p>
                <w:p w:rsidR="00C635A7" w:rsidRPr="00BE7B7B" w:rsidRDefault="00C635A7" w:rsidP="00352820">
                  <w:pPr>
                    <w:spacing w:after="0" w:line="240" w:lineRule="auto"/>
                    <w:jc w:val="both"/>
                    <w:rPr>
                      <w:rFonts w:ascii="Verdana" w:hAnsi="Verdana"/>
                    </w:rPr>
                  </w:pPr>
                </w:p>
              </w:tc>
              <w:tc>
                <w:tcPr>
                  <w:tcW w:w="4395" w:type="dxa"/>
                  <w:tcBorders>
                    <w:top w:val="outset" w:sz="6" w:space="0" w:color="000000"/>
                    <w:left w:val="outset" w:sz="6" w:space="0" w:color="000000"/>
                    <w:bottom w:val="outset" w:sz="6" w:space="0" w:color="000000"/>
                    <w:right w:val="outset" w:sz="6" w:space="0" w:color="000000"/>
                  </w:tcBorders>
                  <w:shd w:val="clear" w:color="auto" w:fill="FFFFFF"/>
                  <w:hideMark/>
                </w:tcPr>
                <w:p w:rsidR="00C635A7" w:rsidRPr="00BE7B7B" w:rsidRDefault="00C635A7" w:rsidP="00352820">
                  <w:pPr>
                    <w:spacing w:after="0" w:line="240" w:lineRule="auto"/>
                    <w:jc w:val="both"/>
                    <w:rPr>
                      <w:rFonts w:ascii="Verdana" w:hAnsi="Verdana"/>
                    </w:rPr>
                  </w:pPr>
                  <w:r w:rsidRPr="00BE7B7B">
                    <w:rPr>
                      <w:rFonts w:ascii="Verdana" w:hAnsi="Verdana"/>
                    </w:rPr>
                    <w:t>“C” Trainees … 0 – 16</w:t>
                  </w:r>
                </w:p>
                <w:p w:rsidR="00C635A7" w:rsidRPr="00BE7B7B" w:rsidRDefault="00C635A7" w:rsidP="00352820">
                  <w:pPr>
                    <w:spacing w:after="0" w:line="240" w:lineRule="auto"/>
                    <w:jc w:val="both"/>
                    <w:rPr>
                      <w:rFonts w:ascii="Verdana" w:hAnsi="Verdana"/>
                    </w:rPr>
                  </w:pPr>
                </w:p>
              </w:tc>
            </w:tr>
          </w:tbl>
          <w:p w:rsidR="00C635A7" w:rsidRPr="00BE7B7B" w:rsidRDefault="00C635A7" w:rsidP="00352820">
            <w:pPr>
              <w:jc w:val="both"/>
              <w:rPr>
                <w:rFonts w:ascii="Verdana" w:hAnsi="Verdana"/>
              </w:rPr>
            </w:pPr>
          </w:p>
          <w:p w:rsidR="00C635A7" w:rsidRPr="00BE7B7B" w:rsidRDefault="00C635A7" w:rsidP="00352820">
            <w:pPr>
              <w:jc w:val="both"/>
              <w:rPr>
                <w:rFonts w:ascii="Verdana" w:hAnsi="Verdana"/>
              </w:rPr>
            </w:pPr>
            <w:r w:rsidRPr="00BE7B7B">
              <w:rPr>
                <w:rFonts w:ascii="Verdana" w:hAnsi="Verdana"/>
              </w:rPr>
              <w:t>Step 1: Specify the learning goal related to the gap in skills and knowledge</w:t>
            </w:r>
          </w:p>
          <w:p w:rsidR="00C635A7" w:rsidRPr="00BE7B7B" w:rsidRDefault="00C635A7" w:rsidP="00352820">
            <w:pPr>
              <w:jc w:val="both"/>
              <w:rPr>
                <w:rFonts w:ascii="Verdana" w:hAnsi="Verdana"/>
              </w:rPr>
            </w:pPr>
            <w:r w:rsidRPr="00BE7B7B">
              <w:rPr>
                <w:rFonts w:ascii="Verdana" w:hAnsi="Verdana"/>
              </w:rPr>
              <w:t xml:space="preserve">In the context of performance improvement, the result of a performance needs assessment1 that has identified a performance problem is a key starting point. </w:t>
            </w:r>
          </w:p>
          <w:p w:rsidR="00C635A7" w:rsidRPr="00BE7B7B" w:rsidRDefault="00C635A7" w:rsidP="00352820">
            <w:pPr>
              <w:jc w:val="both"/>
              <w:rPr>
                <w:rFonts w:ascii="Verdana" w:hAnsi="Verdana"/>
              </w:rPr>
            </w:pPr>
            <w:r w:rsidRPr="00BE7B7B">
              <w:rPr>
                <w:rFonts w:ascii="Verdana" w:hAnsi="Verdana"/>
              </w:rPr>
              <w:t>Examining existing information about human resources or performance gaps will help insure that:</w:t>
            </w:r>
          </w:p>
          <w:p w:rsidR="00C635A7" w:rsidRPr="00BE7B7B" w:rsidRDefault="00C635A7" w:rsidP="00352820">
            <w:pPr>
              <w:jc w:val="both"/>
              <w:rPr>
                <w:rFonts w:ascii="Verdana" w:hAnsi="Verdana"/>
              </w:rPr>
            </w:pPr>
            <w:r w:rsidRPr="00BE7B7B">
              <w:rPr>
                <w:rFonts w:ascii="Verdana" w:hAnsi="Verdana"/>
              </w:rPr>
              <w:t>A learning intervention (education/training, etc.) is the right solution.</w:t>
            </w:r>
          </w:p>
          <w:p w:rsidR="00C635A7" w:rsidRPr="00BE7B7B" w:rsidRDefault="00C635A7" w:rsidP="00352820">
            <w:pPr>
              <w:jc w:val="both"/>
              <w:rPr>
                <w:rFonts w:ascii="Verdana" w:hAnsi="Verdana"/>
              </w:rPr>
            </w:pPr>
            <w:r w:rsidRPr="00BE7B7B">
              <w:rPr>
                <w:rFonts w:ascii="Verdana" w:hAnsi="Verdana"/>
              </w:rPr>
              <w:t>The learning intervention is tailored to the right, in the right place and for the essential skills or competencies.</w:t>
            </w:r>
          </w:p>
          <w:p w:rsidR="00C635A7" w:rsidRPr="00BE7B7B" w:rsidRDefault="00C635A7" w:rsidP="00352820">
            <w:pPr>
              <w:jc w:val="both"/>
              <w:rPr>
                <w:rFonts w:ascii="Verdana" w:hAnsi="Verdana"/>
              </w:rPr>
            </w:pPr>
            <w:r w:rsidRPr="00BE7B7B">
              <w:rPr>
                <w:rFonts w:ascii="Verdana" w:hAnsi="Verdana"/>
              </w:rPr>
              <w:t>Other interventions are also identified that are needed to make sure the learning intervention is successful.</w:t>
            </w:r>
          </w:p>
          <w:p w:rsidR="00C635A7" w:rsidRPr="00BE7B7B" w:rsidRDefault="00C635A7" w:rsidP="00352820">
            <w:pPr>
              <w:jc w:val="both"/>
              <w:rPr>
                <w:rFonts w:ascii="Verdana" w:hAnsi="Verdana"/>
              </w:rPr>
            </w:pPr>
            <w:r w:rsidRPr="00BE7B7B">
              <w:rPr>
                <w:rFonts w:ascii="Verdana" w:hAnsi="Verdana"/>
              </w:rPr>
              <w:t>The learning intervention is designed to help learners transfer skills and knowledge to the job, resulting in improved job performance.</w:t>
            </w:r>
          </w:p>
          <w:p w:rsidR="00C635A7" w:rsidRPr="00BE7B7B" w:rsidRDefault="00C635A7" w:rsidP="00352820">
            <w:pPr>
              <w:jc w:val="both"/>
              <w:rPr>
                <w:rFonts w:ascii="Verdana" w:hAnsi="Verdana"/>
              </w:rPr>
            </w:pPr>
          </w:p>
          <w:p w:rsidR="00C635A7" w:rsidRPr="00BE7B7B" w:rsidRDefault="00C635A7" w:rsidP="00352820">
            <w:pPr>
              <w:jc w:val="both"/>
              <w:rPr>
                <w:rFonts w:ascii="Verdana" w:hAnsi="Verdana"/>
              </w:rPr>
            </w:pPr>
          </w:p>
          <w:p w:rsidR="00C635A7" w:rsidRPr="00BE7B7B" w:rsidRDefault="00C635A7" w:rsidP="00352820">
            <w:pPr>
              <w:jc w:val="both"/>
              <w:rPr>
                <w:rFonts w:ascii="Verdana" w:hAnsi="Verdana"/>
              </w:rPr>
            </w:pPr>
            <w:r w:rsidRPr="00BE7B7B">
              <w:rPr>
                <w:rFonts w:ascii="Verdana" w:hAnsi="Verdana"/>
              </w:rPr>
              <w:t>Step 2: Write a goal or overall objective for the learning intervention.</w:t>
            </w:r>
            <w:r w:rsidRPr="00BE7B7B">
              <w:rPr>
                <w:rFonts w:ascii="Verdana" w:hAnsi="Verdana"/>
              </w:rPr>
              <w:br/>
              <w:t xml:space="preserve">The goal of a learning intervention is a statement that clarifies, in broad terms, what you will be able to do after the learning intervention. </w:t>
            </w:r>
          </w:p>
          <w:tbl>
            <w:tblPr>
              <w:tblW w:w="8880" w:type="dxa"/>
              <w:tblCellSpacing w:w="0" w:type="dxa"/>
              <w:tblInd w:w="720" w:type="dxa"/>
              <w:tblBorders>
                <w:top w:val="outset" w:sz="6" w:space="0" w:color="000000"/>
                <w:left w:val="outset" w:sz="6" w:space="0" w:color="000000"/>
                <w:bottom w:val="outset" w:sz="6" w:space="0" w:color="000000"/>
                <w:right w:val="outset"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8880"/>
            </w:tblGrid>
            <w:tr w:rsidR="00C635A7" w:rsidRPr="00BE7B7B" w:rsidTr="00352820">
              <w:trPr>
                <w:tblCellSpacing w:w="0" w:type="dxa"/>
              </w:trPr>
              <w:tc>
                <w:tcPr>
                  <w:tcW w:w="8640" w:type="dxa"/>
                  <w:tcBorders>
                    <w:top w:val="outset" w:sz="6" w:space="0" w:color="000000"/>
                    <w:left w:val="outset" w:sz="6" w:space="0" w:color="000000"/>
                    <w:bottom w:val="outset" w:sz="6" w:space="0" w:color="000000"/>
                    <w:right w:val="outset" w:sz="6" w:space="0" w:color="000000"/>
                  </w:tcBorders>
                  <w:shd w:val="clear" w:color="auto" w:fill="FFFFFF"/>
                  <w:hideMark/>
                </w:tcPr>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p w:rsidR="00C635A7" w:rsidRPr="00BE7B7B" w:rsidRDefault="00C635A7" w:rsidP="00352820">
                  <w:pPr>
                    <w:spacing w:after="0" w:line="240" w:lineRule="auto"/>
                    <w:jc w:val="both"/>
                    <w:rPr>
                      <w:rFonts w:ascii="Verdana" w:hAnsi="Verdana"/>
                    </w:rPr>
                  </w:pPr>
                </w:p>
              </w:tc>
            </w:tr>
          </w:tbl>
          <w:p w:rsidR="00C635A7" w:rsidRPr="00BE7B7B" w:rsidRDefault="00C635A7" w:rsidP="00352820">
            <w:pPr>
              <w:jc w:val="both"/>
              <w:rPr>
                <w:rFonts w:ascii="Verdana" w:hAnsi="Verdana"/>
              </w:rPr>
            </w:pPr>
          </w:p>
          <w:p w:rsidR="00C635A7" w:rsidRPr="00BE7B7B" w:rsidRDefault="00C635A7" w:rsidP="00352820">
            <w:pPr>
              <w:jc w:val="both"/>
              <w:rPr>
                <w:rFonts w:ascii="Verdana" w:hAnsi="Verdana"/>
              </w:rPr>
            </w:pPr>
          </w:p>
          <w:p w:rsidR="00C635A7" w:rsidRPr="00BE7B7B" w:rsidRDefault="00C635A7" w:rsidP="00352820">
            <w:pPr>
              <w:jc w:val="both"/>
              <w:rPr>
                <w:rFonts w:ascii="Verdana" w:hAnsi="Verdana"/>
              </w:rPr>
            </w:pPr>
          </w:p>
        </w:tc>
      </w:tr>
    </w:tbl>
    <w:p w:rsidR="00C635A7" w:rsidRDefault="00C635A7" w:rsidP="00C635A7">
      <w:pPr>
        <w:spacing w:after="0"/>
        <w:rPr>
          <w:rFonts w:ascii="Verdana" w:hAnsi="Verdana"/>
          <w:b/>
        </w:rPr>
      </w:pPr>
    </w:p>
    <w:p w:rsidR="00BE7B7B" w:rsidRPr="00BE7B7B" w:rsidRDefault="00BE7B7B" w:rsidP="00BE7B7B">
      <w:pPr>
        <w:spacing w:after="0"/>
        <w:jc w:val="center"/>
        <w:rPr>
          <w:rFonts w:ascii="Verdana" w:hAnsi="Verdana"/>
          <w:b/>
        </w:rPr>
      </w:pP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b/>
        </w:rPr>
      </w:pPr>
      <w:r w:rsidRPr="00BE7B7B">
        <w:rPr>
          <w:rFonts w:ascii="Verdana" w:hAnsi="Verdana"/>
          <w:b/>
        </w:rPr>
        <w:t>Exercise 1</w:t>
      </w:r>
      <w:r w:rsidRPr="00BE7B7B">
        <w:rPr>
          <w:rFonts w:ascii="Verdana" w:hAnsi="Verdana"/>
          <w:b/>
        </w:rPr>
        <w:t xml:space="preserve">- </w:t>
      </w:r>
      <w:r w:rsidRPr="00BE7B7B">
        <w:rPr>
          <w:rFonts w:ascii="Verdana" w:hAnsi="Verdana"/>
          <w:b/>
        </w:rPr>
        <w:t>Learning from the ANT</w: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t>Video link - http://www.ted.com/talks/deborah_gordon_digs_ants?language=en</w: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t>Watch the video and answer the following questions.</w: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t>1. There is no Central Control. Nobody tells anybody what to do ? What does this tell us about how work gets done?</w: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t>Answer:</w:t>
      </w:r>
      <w:r w:rsidRPr="00BE7B7B">
        <w:rPr>
          <w:rFonts w:ascii="Verdana" w:hAnsi="Verdana"/>
        </w:rPr>
        <w:t xml:space="preserve"> Work gets done because there is a process set and the ants follow the process.</w: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t>2. With nobody telling anybody what to do, how is it that the colony manages to adjust the numbers of workers performing each task?</w: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t>According to the speaker what is this called and what can we learn from it?</w: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t>Answer:</w:t>
      </w:r>
      <w:r w:rsidRPr="00BE7B7B">
        <w:rPr>
          <w:rFonts w:ascii="Verdana" w:hAnsi="Verdana"/>
        </w:rPr>
        <w:t xml:space="preserve"> The process according to the speaker is called Task allocation. There are four categories of ants each doing the task allocated to it</w: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t>3. Name the four categories of ants and the tasks allocated to it?</w: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t>Answer:</w: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t xml:space="preserve">The Foragers - search for food or bring food back. </w:t>
      </w:r>
    </w:p>
    <w:p w:rsidR="00BE7B7B" w:rsidRPr="00BE7B7B" w:rsidRDefault="00BE7B7B" w:rsidP="00BE7B7B">
      <w:pPr>
        <w:spacing w:after="0"/>
        <w:jc w:val="both"/>
        <w:rPr>
          <w:rFonts w:ascii="Verdana" w:hAnsi="Verdana"/>
        </w:rPr>
      </w:pPr>
      <w:r w:rsidRPr="00BE7B7B">
        <w:rPr>
          <w:rFonts w:ascii="Verdana" w:hAnsi="Verdana"/>
        </w:rPr>
        <w:t xml:space="preserve">The patrollers - they tell the foragers that it's safe to go out. </w:t>
      </w:r>
    </w:p>
    <w:p w:rsidR="00BE7B7B" w:rsidRPr="00BE7B7B" w:rsidRDefault="00BE7B7B" w:rsidP="00BE7B7B">
      <w:pPr>
        <w:spacing w:after="0"/>
        <w:jc w:val="both"/>
        <w:rPr>
          <w:rFonts w:ascii="Verdana" w:hAnsi="Verdana"/>
        </w:rPr>
      </w:pPr>
      <w:r w:rsidRPr="00BE7B7B">
        <w:rPr>
          <w:rFonts w:ascii="Verdana" w:hAnsi="Verdana"/>
        </w:rPr>
        <w:t>The nest maintenance workers work inside the nest and maintain the nest</w:t>
      </w:r>
    </w:p>
    <w:p w:rsidR="00BE7B7B" w:rsidRPr="00BE7B7B" w:rsidRDefault="00BE7B7B" w:rsidP="00BE7B7B">
      <w:pPr>
        <w:spacing w:after="0"/>
        <w:jc w:val="both"/>
        <w:rPr>
          <w:rFonts w:ascii="Verdana" w:hAnsi="Verdana"/>
        </w:rPr>
      </w:pPr>
      <w:r w:rsidRPr="00BE7B7B">
        <w:rPr>
          <w:rFonts w:ascii="Verdana" w:hAnsi="Verdana"/>
        </w:rPr>
        <w:t xml:space="preserve">The midden workers put some kind of territorial chemical in the garbage. </w: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t xml:space="preserve">4."So that's one way that we know the queen isn't directing the behavior of the colony". So if the Queen is not directing the </w:t>
      </w:r>
      <w:r w:rsidRPr="00BE7B7B">
        <w:rPr>
          <w:rFonts w:ascii="Verdana" w:hAnsi="Verdana"/>
        </w:rPr>
        <w:t>behavior</w:t>
      </w:r>
      <w:r w:rsidRPr="00BE7B7B">
        <w:rPr>
          <w:rFonts w:ascii="Verdana" w:hAnsi="Verdana"/>
        </w:rPr>
        <w:t xml:space="preserve"> of the ants what is?</w: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lastRenderedPageBreak/>
        <w:t>Answer:</w:t>
      </w:r>
      <w:r w:rsidRPr="00BE7B7B">
        <w:rPr>
          <w:rFonts w:ascii="Verdana" w:hAnsi="Verdana"/>
        </w:rPr>
        <w:t xml:space="preserve"> anything along the lines of </w:t>
      </w:r>
      <w:r w:rsidRPr="00BE7B7B">
        <w:rPr>
          <w:rFonts w:ascii="Verdana" w:hAnsi="Verdana"/>
        </w:rPr>
        <w:t>self-Discipline</w:t>
      </w:r>
      <w:r w:rsidRPr="00BE7B7B">
        <w:rPr>
          <w:rFonts w:ascii="Verdana" w:hAnsi="Verdana"/>
        </w:rPr>
        <w:t xml:space="preserve"> and </w:t>
      </w:r>
      <w:r w:rsidRPr="00BE7B7B">
        <w:rPr>
          <w:rFonts w:ascii="Verdana" w:hAnsi="Verdana"/>
        </w:rPr>
        <w:t>accountability</w:t>
      </w:r>
      <w:r w:rsidRPr="00BE7B7B">
        <w:rPr>
          <w:rFonts w:ascii="Verdana" w:hAnsi="Verdana"/>
        </w:rPr>
        <w:t xml:space="preserve"> is a good answer</w: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t xml:space="preserve">5. How do you know that the ants are capable of switching tasks? What is the learning that we can get from </w:t>
      </w:r>
      <w:r w:rsidRPr="00BE7B7B">
        <w:rPr>
          <w:rFonts w:ascii="Verdana" w:hAnsi="Verdana"/>
        </w:rPr>
        <w:t>this?</w: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t>Answer: Anything along the lines of acquiring new skills and stretching beyond one's comfort zone is a good answer</w:t>
      </w:r>
    </w:p>
    <w:p w:rsidR="00BE7B7B" w:rsidRPr="00AD4E13" w:rsidRDefault="00BE7B7B" w:rsidP="00BE7B7B">
      <w:pPr>
        <w:spacing w:after="0"/>
        <w:jc w:val="both"/>
        <w:rPr>
          <w:rFonts w:ascii="Verdana" w:hAnsi="Verdana"/>
          <w:b/>
        </w:rPr>
      </w:pPr>
    </w:p>
    <w:p w:rsidR="00BE7B7B" w:rsidRPr="00AD4E13" w:rsidRDefault="00BE7B7B" w:rsidP="00BE7B7B">
      <w:pPr>
        <w:spacing w:after="0"/>
        <w:jc w:val="both"/>
        <w:rPr>
          <w:rFonts w:ascii="Verdana" w:hAnsi="Verdana"/>
          <w:b/>
        </w:rPr>
      </w:pPr>
      <w:r w:rsidRPr="00AD4E13">
        <w:rPr>
          <w:rFonts w:ascii="Verdana" w:hAnsi="Verdana"/>
          <w:b/>
        </w:rPr>
        <w:t>Exercise 2</w: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t>The Starfish Story--</w:t>
      </w:r>
      <w:r w:rsidRPr="00BE7B7B">
        <w:rPr>
          <w:rFonts w:ascii="Verdana" w:hAnsi="Verdana"/>
        </w:rPr>
        <w:t>Link:</w:t>
      </w:r>
      <w:r w:rsidRPr="00BE7B7B">
        <w:rPr>
          <w:rFonts w:ascii="Verdana" w:hAnsi="Verdana"/>
        </w:rPr>
        <w:t xml:space="preserve"> https://www.youtube.com/watch?v=0SlH0cg2xy0</w:t>
      </w:r>
    </w:p>
    <w:p w:rsidR="00BE7B7B" w:rsidRPr="00BE7B7B" w:rsidRDefault="00BE7B7B" w:rsidP="00BE7B7B">
      <w:pPr>
        <w:spacing w:after="0"/>
        <w:jc w:val="both"/>
        <w:rPr>
          <w:rFonts w:ascii="Verdana" w:hAnsi="Verdana"/>
        </w:rPr>
      </w:pPr>
      <w:r w:rsidRPr="00BE7B7B">
        <w:rPr>
          <w:rFonts w:ascii="Verdana" w:hAnsi="Verdana"/>
        </w:rPr>
        <w:t>Watch the video and answer the following questions.</w:t>
      </w:r>
    </w:p>
    <w:p w:rsidR="00BE7B7B" w:rsidRPr="00BE7B7B" w:rsidRDefault="00BE7B7B" w:rsidP="00BE7B7B">
      <w:pPr>
        <w:spacing w:after="0"/>
        <w:jc w:val="both"/>
        <w:rPr>
          <w:rFonts w:ascii="Verdana" w:hAnsi="Verdana"/>
        </w:rPr>
      </w:pPr>
    </w:p>
    <w:p w:rsidR="00BE7B7B" w:rsidRPr="00BE7B7B" w:rsidRDefault="00AD4E13" w:rsidP="00BE7B7B">
      <w:pPr>
        <w:spacing w:after="0"/>
        <w:jc w:val="both"/>
        <w:rPr>
          <w:rFonts w:ascii="Verdana" w:hAnsi="Verdana"/>
        </w:rPr>
      </w:pPr>
      <w:r>
        <w:rPr>
          <w:rFonts w:ascii="Verdana" w:hAnsi="Verdana"/>
        </w:rPr>
        <w:t>1. What d</w:t>
      </w:r>
      <w:bookmarkStart w:id="0" w:name="_GoBack"/>
      <w:bookmarkEnd w:id="0"/>
      <w:r w:rsidR="00BE7B7B" w:rsidRPr="00BE7B7B">
        <w:rPr>
          <w:rFonts w:ascii="Verdana" w:hAnsi="Verdana"/>
        </w:rPr>
        <w:t>o you think is the lesson in this story?</w:t>
      </w:r>
    </w:p>
    <w:p w:rsidR="00BE7B7B" w:rsidRPr="00BE7B7B" w:rsidRDefault="00BE7B7B" w:rsidP="00BE7B7B">
      <w:pPr>
        <w:spacing w:after="0"/>
        <w:jc w:val="both"/>
        <w:rPr>
          <w:rFonts w:ascii="Verdana" w:hAnsi="Verdana"/>
        </w:rPr>
      </w:pPr>
      <w:r w:rsidRPr="00BE7B7B">
        <w:rPr>
          <w:rFonts w:ascii="Verdana" w:hAnsi="Verdana"/>
        </w:rPr>
        <mc:AlternateContent>
          <mc:Choice Requires="wps">
            <w:drawing>
              <wp:anchor distT="0" distB="0" distL="114300" distR="114300" simplePos="0" relativeHeight="251659264" behindDoc="0" locked="0" layoutInCell="1" allowOverlap="1" wp14:anchorId="17E236E0" wp14:editId="5C5FF6EE">
                <wp:simplePos x="0" y="0"/>
                <wp:positionH relativeFrom="column">
                  <wp:posOffset>278130</wp:posOffset>
                </wp:positionH>
                <wp:positionV relativeFrom="paragraph">
                  <wp:posOffset>123190</wp:posOffset>
                </wp:positionV>
                <wp:extent cx="5858510" cy="755015"/>
                <wp:effectExtent l="13970" t="13970" r="13970"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58510" cy="7550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1.9pt;margin-top:9.7pt;width:461.3pt;height:5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"/>
            </w:pict>
          </mc:Fallback>
        </mc:AlternateConten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r w:rsidRPr="00BE7B7B">
        <w:rPr>
          <w:rFonts w:ascii="Verdana" w:hAnsi="Verdana"/>
        </w:rPr>
        <w:t>2. In your own life, what are some little things you could do that might make a difference to your company and your team?</w:t>
      </w:r>
    </w:p>
    <w:p w:rsidR="00BE7B7B" w:rsidRPr="00BE7B7B" w:rsidRDefault="00BE7B7B" w:rsidP="00BE7B7B">
      <w:pPr>
        <w:spacing w:after="0"/>
        <w:jc w:val="both"/>
        <w:rPr>
          <w:rFonts w:ascii="Verdana" w:hAnsi="Verdana"/>
        </w:rPr>
      </w:pPr>
      <w:r w:rsidRPr="00BE7B7B">
        <w:rPr>
          <w:rFonts w:ascii="Verdana" w:hAnsi="Verdana"/>
        </w:rPr>
        <mc:AlternateContent>
          <mc:Choice Requires="wps">
            <w:drawing>
              <wp:anchor distT="0" distB="0" distL="114300" distR="114300" simplePos="0" relativeHeight="251660288" behindDoc="0" locked="0" layoutInCell="1" allowOverlap="1" wp14:anchorId="558051C4" wp14:editId="36CDB5C7">
                <wp:simplePos x="0" y="0"/>
                <wp:positionH relativeFrom="column">
                  <wp:posOffset>363220</wp:posOffset>
                </wp:positionH>
                <wp:positionV relativeFrom="paragraph">
                  <wp:posOffset>62230</wp:posOffset>
                </wp:positionV>
                <wp:extent cx="5667375" cy="807720"/>
                <wp:effectExtent l="13335" t="6350" r="5715"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7375" cy="807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28.6pt;margin-top:4.9pt;width:446.25pt;height:6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"/>
            </w:pict>
          </mc:Fallback>
        </mc:AlternateContent>
      </w: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p>
    <w:p w:rsidR="00BE7B7B" w:rsidRPr="00BE7B7B" w:rsidRDefault="00BE7B7B" w:rsidP="00BE7B7B">
      <w:pPr>
        <w:spacing w:after="0"/>
        <w:jc w:val="both"/>
        <w:rPr>
          <w:rFonts w:ascii="Verdana" w:hAnsi="Verdana"/>
        </w:rPr>
      </w:pPr>
    </w:p>
    <w:p w:rsidR="00BE7B7B" w:rsidRPr="00BE7B7B" w:rsidRDefault="00BE7B7B" w:rsidP="00BE7B7B">
      <w:pPr>
        <w:rPr>
          <w:rFonts w:ascii="Verdana" w:hAnsi="Verdana"/>
        </w:rPr>
      </w:pPr>
    </w:p>
    <w:p w:rsidR="00DD7544" w:rsidRDefault="00DD7544" w:rsidP="004344BB">
      <w:pPr>
        <w:jc w:val="center"/>
      </w:pPr>
    </w:p>
    <w:sectPr w:rsidR="00DD7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32F18"/>
    <w:multiLevelType w:val="hybridMultilevel"/>
    <w:tmpl w:val="DFE849D4"/>
    <w:lvl w:ilvl="0" w:tplc="9AEE1748">
      <w:start w:val="1"/>
      <w:numFmt w:val="bullet"/>
      <w:lvlText w:val="•"/>
      <w:lvlJc w:val="left"/>
      <w:pPr>
        <w:tabs>
          <w:tab w:val="num" w:pos="720"/>
        </w:tabs>
        <w:ind w:left="720" w:hanging="360"/>
      </w:pPr>
      <w:rPr>
        <w:rFonts w:ascii="Times New Roman" w:hAnsi="Times New Roman" w:hint="default"/>
      </w:rPr>
    </w:lvl>
    <w:lvl w:ilvl="1" w:tplc="91088332" w:tentative="1">
      <w:start w:val="1"/>
      <w:numFmt w:val="bullet"/>
      <w:lvlText w:val="•"/>
      <w:lvlJc w:val="left"/>
      <w:pPr>
        <w:tabs>
          <w:tab w:val="num" w:pos="1440"/>
        </w:tabs>
        <w:ind w:left="1440" w:hanging="360"/>
      </w:pPr>
      <w:rPr>
        <w:rFonts w:ascii="Times New Roman" w:hAnsi="Times New Roman" w:hint="default"/>
      </w:rPr>
    </w:lvl>
    <w:lvl w:ilvl="2" w:tplc="A204E510" w:tentative="1">
      <w:start w:val="1"/>
      <w:numFmt w:val="bullet"/>
      <w:lvlText w:val="•"/>
      <w:lvlJc w:val="left"/>
      <w:pPr>
        <w:tabs>
          <w:tab w:val="num" w:pos="2160"/>
        </w:tabs>
        <w:ind w:left="2160" w:hanging="360"/>
      </w:pPr>
      <w:rPr>
        <w:rFonts w:ascii="Times New Roman" w:hAnsi="Times New Roman" w:hint="default"/>
      </w:rPr>
    </w:lvl>
    <w:lvl w:ilvl="3" w:tplc="4586780A" w:tentative="1">
      <w:start w:val="1"/>
      <w:numFmt w:val="bullet"/>
      <w:lvlText w:val="•"/>
      <w:lvlJc w:val="left"/>
      <w:pPr>
        <w:tabs>
          <w:tab w:val="num" w:pos="2880"/>
        </w:tabs>
        <w:ind w:left="2880" w:hanging="360"/>
      </w:pPr>
      <w:rPr>
        <w:rFonts w:ascii="Times New Roman" w:hAnsi="Times New Roman" w:hint="default"/>
      </w:rPr>
    </w:lvl>
    <w:lvl w:ilvl="4" w:tplc="78D4CA38" w:tentative="1">
      <w:start w:val="1"/>
      <w:numFmt w:val="bullet"/>
      <w:lvlText w:val="•"/>
      <w:lvlJc w:val="left"/>
      <w:pPr>
        <w:tabs>
          <w:tab w:val="num" w:pos="3600"/>
        </w:tabs>
        <w:ind w:left="3600" w:hanging="360"/>
      </w:pPr>
      <w:rPr>
        <w:rFonts w:ascii="Times New Roman" w:hAnsi="Times New Roman" w:hint="default"/>
      </w:rPr>
    </w:lvl>
    <w:lvl w:ilvl="5" w:tplc="68781F1E" w:tentative="1">
      <w:start w:val="1"/>
      <w:numFmt w:val="bullet"/>
      <w:lvlText w:val="•"/>
      <w:lvlJc w:val="left"/>
      <w:pPr>
        <w:tabs>
          <w:tab w:val="num" w:pos="4320"/>
        </w:tabs>
        <w:ind w:left="4320" w:hanging="360"/>
      </w:pPr>
      <w:rPr>
        <w:rFonts w:ascii="Times New Roman" w:hAnsi="Times New Roman" w:hint="default"/>
      </w:rPr>
    </w:lvl>
    <w:lvl w:ilvl="6" w:tplc="360AAFC2" w:tentative="1">
      <w:start w:val="1"/>
      <w:numFmt w:val="bullet"/>
      <w:lvlText w:val="•"/>
      <w:lvlJc w:val="left"/>
      <w:pPr>
        <w:tabs>
          <w:tab w:val="num" w:pos="5040"/>
        </w:tabs>
        <w:ind w:left="5040" w:hanging="360"/>
      </w:pPr>
      <w:rPr>
        <w:rFonts w:ascii="Times New Roman" w:hAnsi="Times New Roman" w:hint="default"/>
      </w:rPr>
    </w:lvl>
    <w:lvl w:ilvl="7" w:tplc="51A2204A" w:tentative="1">
      <w:start w:val="1"/>
      <w:numFmt w:val="bullet"/>
      <w:lvlText w:val="•"/>
      <w:lvlJc w:val="left"/>
      <w:pPr>
        <w:tabs>
          <w:tab w:val="num" w:pos="5760"/>
        </w:tabs>
        <w:ind w:left="5760" w:hanging="360"/>
      </w:pPr>
      <w:rPr>
        <w:rFonts w:ascii="Times New Roman" w:hAnsi="Times New Roman" w:hint="default"/>
      </w:rPr>
    </w:lvl>
    <w:lvl w:ilvl="8" w:tplc="268A008A" w:tentative="1">
      <w:start w:val="1"/>
      <w:numFmt w:val="bullet"/>
      <w:lvlText w:val="•"/>
      <w:lvlJc w:val="left"/>
      <w:pPr>
        <w:tabs>
          <w:tab w:val="num" w:pos="6480"/>
        </w:tabs>
        <w:ind w:left="6480" w:hanging="360"/>
      </w:pPr>
      <w:rPr>
        <w:rFonts w:ascii="Times New Roman" w:hAnsi="Times New Roman" w:hint="default"/>
      </w:rPr>
    </w:lvl>
  </w:abstractNum>
  <w:abstractNum w:abstractNumId="1">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BB"/>
    <w:rsid w:val="002A10D9"/>
    <w:rsid w:val="004344BB"/>
    <w:rsid w:val="00460407"/>
    <w:rsid w:val="00495925"/>
    <w:rsid w:val="004E0BED"/>
    <w:rsid w:val="008F1802"/>
    <w:rsid w:val="00AB107F"/>
    <w:rsid w:val="00AB44D3"/>
    <w:rsid w:val="00AD4E13"/>
    <w:rsid w:val="00BE7B7B"/>
    <w:rsid w:val="00C635A7"/>
    <w:rsid w:val="00DD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7B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802"/>
    <w:rPr>
      <w:rFonts w:ascii="Tahoma" w:hAnsi="Tahoma" w:cs="Tahoma"/>
      <w:sz w:val="16"/>
      <w:szCs w:val="16"/>
    </w:rPr>
  </w:style>
  <w:style w:type="character" w:customStyle="1" w:styleId="Heading1Char">
    <w:name w:val="Heading 1 Char"/>
    <w:basedOn w:val="DefaultParagraphFont"/>
    <w:link w:val="Heading1"/>
    <w:uiPriority w:val="9"/>
    <w:rsid w:val="00BE7B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7B7B"/>
    <w:pPr>
      <w:spacing w:after="120"/>
      <w:ind w:left="720"/>
      <w:contextualSpacing/>
    </w:pPr>
    <w:rPr>
      <w:rFonts w:ascii="Verdana" w:hAnsi="Verdana"/>
    </w:rPr>
  </w:style>
  <w:style w:type="table" w:styleId="TableGrid">
    <w:name w:val="Table Grid"/>
    <w:basedOn w:val="TableNormal"/>
    <w:uiPriority w:val="59"/>
    <w:rsid w:val="00BE7B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7B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802"/>
    <w:rPr>
      <w:rFonts w:ascii="Tahoma" w:hAnsi="Tahoma" w:cs="Tahoma"/>
      <w:sz w:val="16"/>
      <w:szCs w:val="16"/>
    </w:rPr>
  </w:style>
  <w:style w:type="character" w:customStyle="1" w:styleId="Heading1Char">
    <w:name w:val="Heading 1 Char"/>
    <w:basedOn w:val="DefaultParagraphFont"/>
    <w:link w:val="Heading1"/>
    <w:uiPriority w:val="9"/>
    <w:rsid w:val="00BE7B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E7B7B"/>
    <w:pPr>
      <w:spacing w:after="120"/>
      <w:ind w:left="720"/>
      <w:contextualSpacing/>
    </w:pPr>
    <w:rPr>
      <w:rFonts w:ascii="Verdana" w:hAnsi="Verdana"/>
    </w:rPr>
  </w:style>
  <w:style w:type="table" w:styleId="TableGrid">
    <w:name w:val="Table Grid"/>
    <w:basedOn w:val="TableNormal"/>
    <w:uiPriority w:val="59"/>
    <w:rsid w:val="00BE7B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10</cp:revision>
  <dcterms:created xsi:type="dcterms:W3CDTF">2015-11-14T07:23:00Z</dcterms:created>
  <dcterms:modified xsi:type="dcterms:W3CDTF">2015-11-29T08:57:00Z</dcterms:modified>
</cp:coreProperties>
</file>