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6547CF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r2a95aukb4" w:colFirst="0" w:colLast="0"/>
      <w:bookmarkEnd w:id="0"/>
      <w:r>
        <w:rPr>
          <w:b/>
          <w:bCs/>
          <w:sz w:val="46"/>
          <w:szCs w:val="46"/>
        </w:rPr>
        <w:t>VULNERABILITY ASSESSMENT REPORT</w:t>
      </w:r>
    </w:p>
    <w:p w14:paraId="2780B9C6" w14:textId="77777777" w:rsidR="00A808F8" w:rsidRDefault="00000000">
      <w:pPr>
        <w:spacing w:before="240" w:after="240"/>
      </w:pPr>
      <w:r>
        <w:rPr>
          <w:b/>
          <w:bCs/>
        </w:rPr>
        <w:t>Project / Assessment Name:</w:t>
      </w:r>
      <w:r>
        <w:t xml:space="preserve"> Vulnerability Assesment</w:t>
      </w:r>
      <w:r>
        <w:br/>
      </w:r>
      <w:r>
        <w:rPr>
          <w:b/>
          <w:bCs/>
        </w:rPr>
        <w:t>Client / Organization:</w:t>
      </w:r>
      <w:r>
        <w:t xml:space="preserve"> Satsiber TNI OJT</w:t>
      </w:r>
      <w:r>
        <w:br/>
      </w:r>
      <w:r>
        <w:rPr>
          <w:b/>
          <w:bCs/>
        </w:rPr>
        <w:t>Assessment Type:</w:t>
      </w:r>
      <w:r>
        <w:t xml:space="preserve"> Web Application</w:t>
      </w:r>
      <w:r>
        <w:br/>
      </w:r>
      <w:r>
        <w:rPr>
          <w:b/>
          <w:bCs/>
        </w:rPr>
        <w:t>Assessment Period:</w:t>
      </w:r>
      <w:r>
        <w:t xml:space="preserve"> 10 Agustus 2026</w:t>
      </w:r>
      <w:r>
        <w:br/>
      </w:r>
      <w:r>
        <w:rPr>
          <w:b/>
          <w:bCs/>
        </w:rPr>
        <w:t>Report Date:</w:t>
      </w:r>
      <w:r>
        <w:t xml:space="preserve"> 10 Agustus 2026</w:t>
      </w:r>
      <w:r>
        <w:br/>
      </w:r>
      <w:r>
        <w:rPr>
          <w:b/>
          <w:bCs/>
        </w:rPr>
        <w:t>Prepared By:</w:t>
      </w:r>
      <w:r>
        <w:t xml:space="preserve"> Kadet Informatika Universitas Pertahanan RI</w:t>
      </w:r>
    </w:p>
    <w:p w14:paraId="1063B839" w14:textId="77777777" w:rsidR="00A808F8" w:rsidRDefault="00000000">
      <w:r>
        <w:pict w14:anchorId="48A141BB">
          <v:rect id="_x0000_i1025" style="width:0;height:1.5pt" o:hralign="center" o:hrstd="t" o:hr="t" fillcolor="#a0a0a0" stroked="f"/>
        </w:pict>
      </w:r>
    </w:p>
    <w:p w14:paraId="5C9F2DA2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ic830d2jl9t" w:colFirst="0" w:colLast="0"/>
      <w:bookmarkEnd w:id="1"/>
      <w:r>
        <w:rPr>
          <w:b/>
          <w:bCs/>
          <w:sz w:val="34"/>
          <w:szCs w:val="34"/>
        </w:rPr>
        <w:t>1. Executive Summary</w:t>
      </w:r>
    </w:p>
    <w:p w14:paraId="61A69244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qt576h9ko8e" w:colFirst="0" w:colLast="0"/>
      <w:bookmarkEnd w:id="2"/>
      <w:r>
        <w:rPr>
          <w:b/>
          <w:bCs/>
          <w:color w:val="000000"/>
          <w:sz w:val="26"/>
          <w:szCs w:val="26"/>
        </w:rPr>
        <w:t>1.1 Assessment Overview</w:t>
      </w:r>
    </w:p>
    <w:p w14:paraId="4E46228E" w14:textId="77777777" w:rsidR="00A808F8" w:rsidRDefault="00000000">
      <w:pPr>
        <w:spacing w:before="240" w:after="240"/>
      </w:pPr>
      <w:r>
        <w:t>Vulnerability Assessment dilakukan terhadap RiseTheRanger 2 incident response untuk mengidentifikasi potensi kerentanan keamanan yang dapat dimanfaatkan oleh pihak yang tidak berwenang.</w:t>
      </w:r>
    </w:p>
    <w:p w14:paraId="73A871FB" w14:textId="77777777" w:rsidR="00A808F8" w:rsidRDefault="00000000">
      <w:pPr>
        <w:spacing w:before="240" w:after="240"/>
      </w:pPr>
      <w:r>
        <w:t>Assessment dilakukan pada periode 10 Agustus 2026 dengan scope yang telah disepakati bersama satsiber TNI.</w:t>
      </w:r>
    </w:p>
    <w:p w14:paraId="2029A691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j4tf7ccfllu" w:colFirst="0" w:colLast="0"/>
      <w:bookmarkEnd w:id="3"/>
      <w:r>
        <w:rPr>
          <w:b/>
          <w:bCs/>
          <w:color w:val="000000"/>
          <w:sz w:val="26"/>
          <w:szCs w:val="26"/>
        </w:rPr>
        <w:t>1.2 Overall Risk Rating</w:t>
      </w:r>
    </w:p>
    <w:p w14:paraId="78E7D03B" w14:textId="77777777" w:rsidR="00A808F8" w:rsidRDefault="00000000">
      <w:pPr>
        <w:spacing w:before="240" w:after="240"/>
      </w:pPr>
      <w:r>
        <w:rPr>
          <w:b/>
          <w:bCs/>
        </w:rPr>
        <w:t>Overall Risk:</w:t>
      </w:r>
      <w:r>
        <w:t xml:space="preserve"> Low</w:t>
      </w:r>
    </w:p>
    <w:tbl>
      <w:tblPr>
        <w:tblStyle w:val="a"/>
        <w:tblW w:w="2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070"/>
      </w:tblGrid>
      <w:tr w:rsidR="00A808F8" w14:paraId="19C11686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532E" w14:textId="77777777" w:rsidR="00A808F8" w:rsidRDefault="00000000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ED57" w14:textId="77777777" w:rsidR="00A808F8" w:rsidRDefault="00000000">
            <w:pPr>
              <w:jc w:val="center"/>
            </w:pPr>
            <w:r>
              <w:rPr>
                <w:b/>
                <w:bCs/>
              </w:rPr>
              <w:t>Jumlah</w:t>
            </w:r>
          </w:p>
        </w:tc>
      </w:tr>
      <w:tr w:rsidR="00A808F8" w14:paraId="7024AA47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C628" w14:textId="77777777" w:rsidR="00A808F8" w:rsidRDefault="00000000">
            <w:r>
              <w:t>Critical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BE35" w14:textId="77777777" w:rsidR="00A808F8" w:rsidRDefault="00000000">
            <w:r>
              <w:t>[0]</w:t>
            </w:r>
          </w:p>
        </w:tc>
      </w:tr>
      <w:tr w:rsidR="00A808F8" w14:paraId="149DC80A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5A62" w14:textId="77777777" w:rsidR="00A808F8" w:rsidRDefault="00000000">
            <w:r>
              <w:t>High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2D5A" w14:textId="77777777" w:rsidR="00A808F8" w:rsidRDefault="00000000">
            <w:r>
              <w:t>[0]</w:t>
            </w:r>
          </w:p>
        </w:tc>
      </w:tr>
      <w:tr w:rsidR="00A808F8" w14:paraId="3ECA2395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E228" w14:textId="77777777" w:rsidR="00A808F8" w:rsidRDefault="00000000">
            <w:r>
              <w:t>Medium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C6AF" w14:textId="77777777" w:rsidR="00A808F8" w:rsidRDefault="00000000">
            <w:r>
              <w:t>[1]</w:t>
            </w:r>
          </w:p>
        </w:tc>
      </w:tr>
      <w:tr w:rsidR="00A808F8" w14:paraId="51CD592C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D648" w14:textId="77777777" w:rsidR="00A808F8" w:rsidRDefault="00000000">
            <w:r>
              <w:t>Low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691D" w14:textId="77777777" w:rsidR="00A808F8" w:rsidRDefault="00000000">
            <w:r>
              <w:t>[4]</w:t>
            </w:r>
          </w:p>
        </w:tc>
      </w:tr>
      <w:tr w:rsidR="00A808F8" w14:paraId="2EBA7558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CC71" w14:textId="77777777" w:rsidR="00A808F8" w:rsidRDefault="00000000">
            <w:r>
              <w:t>Informational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F4A1" w14:textId="77777777" w:rsidR="00A808F8" w:rsidRDefault="00000000">
            <w:r>
              <w:t>[1]</w:t>
            </w:r>
          </w:p>
        </w:tc>
      </w:tr>
      <w:tr w:rsidR="00A808F8" w14:paraId="6EB09453" w14:textId="77777777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74EE" w14:textId="77777777" w:rsidR="00A808F8" w:rsidRDefault="00000000"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9EA2" w14:textId="77777777" w:rsidR="00A808F8" w:rsidRDefault="00000000">
            <w:r>
              <w:rPr>
                <w:b/>
                <w:bCs/>
              </w:rPr>
              <w:t>[6]</w:t>
            </w:r>
          </w:p>
        </w:tc>
      </w:tr>
    </w:tbl>
    <w:p w14:paraId="07372E84" w14:textId="77777777" w:rsidR="00A808F8" w:rsidRDefault="00A808F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hbxcvj8as1" w:colFirst="0" w:colLast="0"/>
      <w:bookmarkEnd w:id="4"/>
    </w:p>
    <w:p w14:paraId="6B0022E4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0qsvn666322" w:colFirst="0" w:colLast="0"/>
      <w:bookmarkEnd w:id="5"/>
      <w:r>
        <w:rPr>
          <w:b/>
          <w:bCs/>
          <w:color w:val="000000"/>
          <w:sz w:val="26"/>
          <w:szCs w:val="26"/>
        </w:rPr>
        <w:t>1.3 Key Findings</w:t>
      </w:r>
    </w:p>
    <w:p w14:paraId="490337FD" w14:textId="72301287" w:rsidR="00A808F8" w:rsidRPr="00C93989" w:rsidRDefault="00000000" w:rsidP="0018398B">
      <w:pPr>
        <w:spacing w:before="240" w:after="240"/>
      </w:pPr>
      <w:r>
        <w:t>Temuan utama yang berhasil diidentifikasi antara lain: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C93989" w14:paraId="2E9E87A2" w14:textId="77777777" w:rsidTr="00C93989">
        <w:tc>
          <w:tcPr>
            <w:tcW w:w="846" w:type="dxa"/>
            <w:shd w:val="clear" w:color="auto" w:fill="EEECE1" w:themeFill="background2"/>
          </w:tcPr>
          <w:p w14:paraId="4EDEE8FE" w14:textId="657C202F" w:rsidR="00C93989" w:rsidRPr="00C93989" w:rsidRDefault="00C93989" w:rsidP="00C93989">
            <w:pPr>
              <w:spacing w:after="240"/>
              <w:jc w:val="center"/>
              <w:rPr>
                <w:b/>
                <w:bCs/>
              </w:rPr>
            </w:pPr>
            <w:r w:rsidRPr="00C93989">
              <w:rPr>
                <w:b/>
                <w:bCs/>
              </w:rPr>
              <w:t>NO</w:t>
            </w:r>
          </w:p>
        </w:tc>
        <w:tc>
          <w:tcPr>
            <w:tcW w:w="5387" w:type="dxa"/>
            <w:shd w:val="clear" w:color="auto" w:fill="EEECE1" w:themeFill="background2"/>
          </w:tcPr>
          <w:p w14:paraId="589D3B07" w14:textId="41C271BB" w:rsidR="00C93989" w:rsidRDefault="00C93989" w:rsidP="00C93989">
            <w:pPr>
              <w:spacing w:after="240"/>
              <w:jc w:val="center"/>
            </w:pPr>
            <w:r>
              <w:rPr>
                <w:b/>
                <w:bCs/>
              </w:rPr>
              <w:t>Finding</w:t>
            </w:r>
          </w:p>
        </w:tc>
        <w:tc>
          <w:tcPr>
            <w:tcW w:w="3117" w:type="dxa"/>
            <w:shd w:val="clear" w:color="auto" w:fill="EEECE1" w:themeFill="background2"/>
          </w:tcPr>
          <w:p w14:paraId="22EE64D2" w14:textId="7109D585" w:rsidR="00C93989" w:rsidRDefault="00C93989" w:rsidP="00C93989">
            <w:pPr>
              <w:spacing w:after="240"/>
              <w:jc w:val="center"/>
            </w:pPr>
            <w:r>
              <w:rPr>
                <w:b/>
                <w:bCs/>
              </w:rPr>
              <w:t>Severity</w:t>
            </w:r>
          </w:p>
        </w:tc>
      </w:tr>
      <w:tr w:rsidR="00C93989" w14:paraId="679ACF75" w14:textId="77777777" w:rsidTr="0018398B">
        <w:tc>
          <w:tcPr>
            <w:tcW w:w="846" w:type="dxa"/>
          </w:tcPr>
          <w:p w14:paraId="12C6264D" w14:textId="0DC7DF9B" w:rsidR="00C93989" w:rsidRDefault="0018398B" w:rsidP="0018398B">
            <w:pPr>
              <w:spacing w:after="240"/>
              <w:jc w:val="center"/>
            </w:pPr>
            <w:r>
              <w:t>1</w:t>
            </w:r>
          </w:p>
        </w:tc>
        <w:tc>
          <w:tcPr>
            <w:tcW w:w="5387" w:type="dxa"/>
          </w:tcPr>
          <w:p w14:paraId="56B80048" w14:textId="575FB967" w:rsidR="00C93989" w:rsidRDefault="00C93989" w:rsidP="00C93989">
            <w:pPr>
              <w:spacing w:after="240"/>
            </w:pPr>
            <w:r>
              <w:rPr>
                <w:rFonts w:ascii="Roboto" w:eastAsia="Roboto" w:hAnsi="Roboto" w:cs="Roboto"/>
                <w:b/>
                <w:bCs/>
              </w:rPr>
              <w:t>X-Content-Type-Options Header Missing</w:t>
            </w:r>
          </w:p>
        </w:tc>
        <w:tc>
          <w:tcPr>
            <w:tcW w:w="3117" w:type="dxa"/>
            <w:shd w:val="clear" w:color="auto" w:fill="FFC000"/>
          </w:tcPr>
          <w:p w14:paraId="6BEFBFB7" w14:textId="77ABD51F" w:rsidR="00C93989" w:rsidRPr="0018398B" w:rsidRDefault="0018398B" w:rsidP="00C93989">
            <w:pPr>
              <w:spacing w:after="240"/>
              <w:rPr>
                <w:color w:val="FFFFFF" w:themeColor="background1"/>
              </w:rPr>
            </w:pPr>
            <w:r w:rsidRPr="0018398B">
              <w:rPr>
                <w:rFonts w:ascii="Roboto" w:eastAsia="Roboto" w:hAnsi="Roboto" w:cs="Roboto"/>
                <w:b/>
                <w:bCs/>
                <w:color w:val="FFFFFF" w:themeColor="background1"/>
                <w:shd w:val="clear" w:color="auto" w:fill="FF9900"/>
              </w:rPr>
              <w:t>Medium</w:t>
            </w:r>
          </w:p>
        </w:tc>
      </w:tr>
      <w:tr w:rsidR="00C93989" w14:paraId="20C4BF77" w14:textId="77777777" w:rsidTr="0018398B">
        <w:tc>
          <w:tcPr>
            <w:tcW w:w="846" w:type="dxa"/>
          </w:tcPr>
          <w:p w14:paraId="39159EA3" w14:textId="47D9EE16" w:rsidR="00C93989" w:rsidRDefault="0018398B" w:rsidP="0018398B">
            <w:pPr>
              <w:spacing w:after="240"/>
              <w:jc w:val="center"/>
            </w:pPr>
            <w:r>
              <w:t>2</w:t>
            </w:r>
          </w:p>
        </w:tc>
        <w:tc>
          <w:tcPr>
            <w:tcW w:w="5387" w:type="dxa"/>
          </w:tcPr>
          <w:p w14:paraId="0D73929C" w14:textId="34B0C24E" w:rsidR="00C93989" w:rsidRDefault="00C93989" w:rsidP="00C93989">
            <w:pPr>
              <w:spacing w:after="240"/>
            </w:pPr>
            <w:r>
              <w:rPr>
                <w:rFonts w:ascii="Roboto" w:eastAsia="Roboto" w:hAnsi="Roboto" w:cs="Roboto"/>
                <w:b/>
                <w:bCs/>
              </w:rPr>
              <w:t>Strict-Transport-Security Header Not</w:t>
            </w:r>
          </w:p>
        </w:tc>
        <w:tc>
          <w:tcPr>
            <w:tcW w:w="3117" w:type="dxa"/>
            <w:shd w:val="clear" w:color="auto" w:fill="00B0F0"/>
          </w:tcPr>
          <w:p w14:paraId="25CC1169" w14:textId="2A31DD8C" w:rsidR="00C93989" w:rsidRPr="0018398B" w:rsidRDefault="0018398B" w:rsidP="00C93989">
            <w:pPr>
              <w:spacing w:after="240"/>
              <w:rPr>
                <w:color w:val="FFFFFF" w:themeColor="background1"/>
              </w:rPr>
            </w:pPr>
            <w:r w:rsidRPr="0018398B">
              <w:rPr>
                <w:rFonts w:ascii="Roboto" w:eastAsia="Roboto" w:hAnsi="Roboto" w:cs="Roboto"/>
                <w:b/>
                <w:bCs/>
                <w:color w:val="FFFFFF" w:themeColor="background1"/>
                <w:shd w:val="clear" w:color="auto" w:fill="1E90FF"/>
              </w:rPr>
              <w:t>Low</w:t>
            </w:r>
          </w:p>
        </w:tc>
      </w:tr>
      <w:tr w:rsidR="00C93989" w14:paraId="5163582A" w14:textId="77777777" w:rsidTr="0018398B">
        <w:tc>
          <w:tcPr>
            <w:tcW w:w="846" w:type="dxa"/>
          </w:tcPr>
          <w:p w14:paraId="36F1F54C" w14:textId="0E8FA55A" w:rsidR="00C93989" w:rsidRDefault="0018398B" w:rsidP="0018398B">
            <w:pPr>
              <w:spacing w:after="240"/>
              <w:jc w:val="center"/>
            </w:pPr>
            <w:r>
              <w:t>3</w:t>
            </w:r>
          </w:p>
        </w:tc>
        <w:tc>
          <w:tcPr>
            <w:tcW w:w="5387" w:type="dxa"/>
          </w:tcPr>
          <w:p w14:paraId="7B5C3FDE" w14:textId="5FAEB058" w:rsidR="00C93989" w:rsidRDefault="00C93989" w:rsidP="00C93989">
            <w:pPr>
              <w:spacing w:after="240"/>
            </w:pPr>
            <w:r>
              <w:rPr>
                <w:rFonts w:ascii="Roboto" w:eastAsia="Roboto" w:hAnsi="Roboto" w:cs="Roboto"/>
                <w:b/>
                <w:bCs/>
              </w:rPr>
              <w:t>Re-examine Cache-control Directives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</w:p>
        </w:tc>
        <w:tc>
          <w:tcPr>
            <w:tcW w:w="3117" w:type="dxa"/>
            <w:shd w:val="clear" w:color="auto" w:fill="00B0F0"/>
          </w:tcPr>
          <w:p w14:paraId="1D0B30FF" w14:textId="560D1BC0" w:rsidR="00C93989" w:rsidRPr="0018398B" w:rsidRDefault="0018398B" w:rsidP="00C93989">
            <w:pPr>
              <w:spacing w:after="240"/>
              <w:rPr>
                <w:color w:val="FFFFFF" w:themeColor="background1"/>
              </w:rPr>
            </w:pPr>
            <w:r w:rsidRPr="0018398B">
              <w:rPr>
                <w:rFonts w:ascii="Roboto" w:eastAsia="Roboto" w:hAnsi="Roboto" w:cs="Roboto"/>
                <w:b/>
                <w:bCs/>
                <w:color w:val="FFFFFF" w:themeColor="background1"/>
                <w:shd w:val="clear" w:color="auto" w:fill="1E90FF"/>
              </w:rPr>
              <w:t>Low</w:t>
            </w:r>
          </w:p>
        </w:tc>
      </w:tr>
      <w:tr w:rsidR="00C93989" w14:paraId="697F8BA6" w14:textId="77777777" w:rsidTr="0018398B">
        <w:tc>
          <w:tcPr>
            <w:tcW w:w="846" w:type="dxa"/>
          </w:tcPr>
          <w:p w14:paraId="6B3A1F91" w14:textId="37C71BA1" w:rsidR="00C93989" w:rsidRDefault="0018398B" w:rsidP="0018398B">
            <w:pPr>
              <w:spacing w:after="240"/>
              <w:jc w:val="center"/>
            </w:pPr>
            <w:r>
              <w:t>4</w:t>
            </w:r>
          </w:p>
        </w:tc>
        <w:tc>
          <w:tcPr>
            <w:tcW w:w="5387" w:type="dxa"/>
          </w:tcPr>
          <w:p w14:paraId="2FD9F57D" w14:textId="63CADD02" w:rsidR="00C93989" w:rsidRDefault="00C93989" w:rsidP="00C93989">
            <w:pPr>
              <w:spacing w:after="240"/>
            </w:pPr>
            <w:r>
              <w:rPr>
                <w:rFonts w:ascii="Roboto" w:eastAsia="Roboto" w:hAnsi="Roboto" w:cs="Roboto"/>
                <w:b/>
                <w:bCs/>
              </w:rPr>
              <w:t>Hash Disclosure</w:t>
            </w:r>
          </w:p>
        </w:tc>
        <w:tc>
          <w:tcPr>
            <w:tcW w:w="3117" w:type="dxa"/>
            <w:shd w:val="clear" w:color="auto" w:fill="00B0F0"/>
          </w:tcPr>
          <w:p w14:paraId="57AB80F8" w14:textId="4FEE7110" w:rsidR="00C93989" w:rsidRPr="0018398B" w:rsidRDefault="0018398B" w:rsidP="00C93989">
            <w:pPr>
              <w:spacing w:after="240"/>
              <w:rPr>
                <w:color w:val="FFFFFF" w:themeColor="background1"/>
              </w:rPr>
            </w:pPr>
            <w:r w:rsidRPr="0018398B">
              <w:rPr>
                <w:rFonts w:ascii="Roboto" w:eastAsia="Roboto" w:hAnsi="Roboto" w:cs="Roboto"/>
                <w:b/>
                <w:bCs/>
                <w:color w:val="FFFFFF" w:themeColor="background1"/>
                <w:shd w:val="clear" w:color="auto" w:fill="1E90FF"/>
              </w:rPr>
              <w:t>Low</w:t>
            </w:r>
          </w:p>
        </w:tc>
      </w:tr>
      <w:tr w:rsidR="00C93989" w14:paraId="179AD4D4" w14:textId="77777777" w:rsidTr="0018398B">
        <w:tc>
          <w:tcPr>
            <w:tcW w:w="846" w:type="dxa"/>
          </w:tcPr>
          <w:p w14:paraId="5D1D4C2D" w14:textId="6C7BB039" w:rsidR="00C93989" w:rsidRDefault="0018398B" w:rsidP="0018398B">
            <w:pPr>
              <w:spacing w:after="240"/>
              <w:jc w:val="center"/>
            </w:pPr>
            <w:r>
              <w:t>5</w:t>
            </w:r>
          </w:p>
        </w:tc>
        <w:tc>
          <w:tcPr>
            <w:tcW w:w="5387" w:type="dxa"/>
          </w:tcPr>
          <w:p w14:paraId="48003144" w14:textId="2F3D9DE1" w:rsidR="00C93989" w:rsidRDefault="00C93989" w:rsidP="00C93989">
            <w:pPr>
              <w:spacing w:after="240"/>
            </w:pPr>
            <w:r>
              <w:rPr>
                <w:rFonts w:ascii="Roboto" w:eastAsia="Roboto" w:hAnsi="Roboto" w:cs="Roboto"/>
                <w:b/>
                <w:bCs/>
              </w:rPr>
              <w:t>Timestamp Disclosure</w:t>
            </w:r>
          </w:p>
        </w:tc>
        <w:tc>
          <w:tcPr>
            <w:tcW w:w="3117" w:type="dxa"/>
            <w:shd w:val="clear" w:color="auto" w:fill="00B0F0"/>
          </w:tcPr>
          <w:p w14:paraId="4A6ECC27" w14:textId="09744443" w:rsidR="00C93989" w:rsidRPr="0018398B" w:rsidRDefault="0018398B" w:rsidP="00C93989">
            <w:pPr>
              <w:spacing w:after="240"/>
              <w:rPr>
                <w:color w:val="FFFFFF" w:themeColor="background1"/>
              </w:rPr>
            </w:pPr>
            <w:r w:rsidRPr="0018398B">
              <w:rPr>
                <w:rFonts w:ascii="Roboto" w:eastAsia="Roboto" w:hAnsi="Roboto" w:cs="Roboto"/>
                <w:b/>
                <w:bCs/>
                <w:color w:val="FFFFFF" w:themeColor="background1"/>
                <w:shd w:val="clear" w:color="auto" w:fill="1E90FF"/>
              </w:rPr>
              <w:t>Low</w:t>
            </w:r>
          </w:p>
        </w:tc>
      </w:tr>
    </w:tbl>
    <w:p w14:paraId="5F09298E" w14:textId="77777777" w:rsidR="00C93989" w:rsidRPr="00C93989" w:rsidRDefault="00C93989" w:rsidP="00C93989">
      <w:pPr>
        <w:spacing w:after="240"/>
      </w:pPr>
    </w:p>
    <w:p w14:paraId="6F0A8D67" w14:textId="77777777" w:rsidR="00C93989" w:rsidRDefault="00C93989" w:rsidP="00C93989">
      <w:pPr>
        <w:spacing w:after="240"/>
      </w:pPr>
    </w:p>
    <w:p w14:paraId="3A05541E" w14:textId="77777777" w:rsidR="00C93989" w:rsidRDefault="00C93989" w:rsidP="00C93989">
      <w:pPr>
        <w:spacing w:after="240"/>
      </w:pPr>
    </w:p>
    <w:p w14:paraId="2C8552A9" w14:textId="77777777" w:rsidR="00C93989" w:rsidRDefault="00C93989" w:rsidP="00C93989">
      <w:pPr>
        <w:spacing w:after="240"/>
      </w:pPr>
    </w:p>
    <w:p w14:paraId="1B87B3D0" w14:textId="77777777" w:rsidR="00A808F8" w:rsidRDefault="00000000">
      <w:pPr>
        <w:spacing w:before="240" w:after="240"/>
      </w:pPr>
      <w:r>
        <w:t xml:space="preserve">Temuan dengan tingkat risiko tertinggi adalah </w:t>
      </w:r>
      <w:r>
        <w:rPr>
          <w:rFonts w:ascii="Roboto" w:eastAsia="Roboto" w:hAnsi="Roboto" w:cs="Roboto"/>
          <w:b/>
          <w:bCs/>
        </w:rPr>
        <w:t>X-Content-Type-Options Header Missing</w:t>
      </w:r>
      <w:r>
        <w:t>, yang berpotensi menyebabkan</w:t>
      </w:r>
      <w:r>
        <w:rPr>
          <w:rFonts w:ascii="Roboto" w:eastAsia="Roboto" w:hAnsi="Roboto" w:cs="Roboto"/>
        </w:rPr>
        <w:t xml:space="preserve"> risiko keamanan seperti kebingungan tipe konten</w:t>
      </w:r>
      <w:r>
        <w:t xml:space="preserve"> </w:t>
      </w:r>
      <w:r>
        <w:rPr>
          <w:b/>
          <w:bCs/>
        </w:rPr>
        <w:t xml:space="preserve"> </w:t>
      </w:r>
      <w:r>
        <w:t>.</w:t>
      </w:r>
    </w:p>
    <w:p w14:paraId="4009F04E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ec4hlaj87sm" w:colFirst="0" w:colLast="0"/>
      <w:bookmarkEnd w:id="6"/>
      <w:r>
        <w:rPr>
          <w:b/>
          <w:bCs/>
          <w:color w:val="000000"/>
          <w:sz w:val="26"/>
          <w:szCs w:val="26"/>
        </w:rPr>
        <w:t>1.4 Overall Recommendation</w:t>
      </w:r>
    </w:p>
    <w:p w14:paraId="5854AD96" w14:textId="77777777" w:rsidR="00A808F8" w:rsidRDefault="00000000">
      <w:pPr>
        <w:spacing w:before="240" w:after="240"/>
      </w:pPr>
      <w:r>
        <w:t xml:space="preserve">Disarankan agar organisasi melakukan remediation terhadap temuan </w:t>
      </w:r>
      <w:r>
        <w:rPr>
          <w:b/>
          <w:bCs/>
        </w:rPr>
        <w:t>Medium</w:t>
      </w:r>
      <w:r>
        <w:t xml:space="preserve"> dan </w:t>
      </w:r>
      <w:r>
        <w:rPr>
          <w:b/>
          <w:bCs/>
        </w:rPr>
        <w:t>Low</w:t>
      </w:r>
      <w:r>
        <w:t xml:space="preserve"> berdasarkan tingkat risiko serta business impact.</w:t>
      </w:r>
    </w:p>
    <w:p w14:paraId="439437BF" w14:textId="77777777" w:rsidR="00A808F8" w:rsidRDefault="00000000">
      <w:r>
        <w:pict w14:anchorId="70F0AC87">
          <v:rect id="_x0000_i1026" style="width:0;height:1.5pt" o:hralign="center" o:hrstd="t" o:hr="t" fillcolor="#a0a0a0" stroked="f"/>
        </w:pict>
      </w:r>
    </w:p>
    <w:p w14:paraId="282B7594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dj7v1cy6zqol" w:colFirst="0" w:colLast="0"/>
      <w:bookmarkEnd w:id="7"/>
      <w:r>
        <w:rPr>
          <w:b/>
          <w:bCs/>
          <w:sz w:val="46"/>
          <w:szCs w:val="46"/>
        </w:rPr>
        <w:t>2. Scope</w:t>
      </w:r>
    </w:p>
    <w:p w14:paraId="264A646B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cot4xg3sa330" w:colFirst="0" w:colLast="0"/>
      <w:bookmarkEnd w:id="8"/>
      <w:r>
        <w:rPr>
          <w:b/>
          <w:bCs/>
          <w:sz w:val="34"/>
          <w:szCs w:val="34"/>
        </w:rPr>
        <w:t>2.1 In-Scope</w:t>
      </w:r>
    </w:p>
    <w:tbl>
      <w:tblPr>
        <w:tblStyle w:val="a0"/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68"/>
        <w:gridCol w:w="2024"/>
        <w:gridCol w:w="3079"/>
        <w:gridCol w:w="1559"/>
        <w:gridCol w:w="2693"/>
      </w:tblGrid>
      <w:tr w:rsidR="00A808F8" w14:paraId="3C78C4C8" w14:textId="77777777" w:rsidTr="0018398B">
        <w:trPr>
          <w:trHeight w:val="515"/>
        </w:trPr>
        <w:tc>
          <w:tcPr>
            <w:tcW w:w="568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1273" w14:textId="5324C6BF" w:rsidR="00A808F8" w:rsidRDefault="00000000">
            <w:pPr>
              <w:jc w:val="center"/>
            </w:pPr>
            <w:r>
              <w:rPr>
                <w:b/>
                <w:bCs/>
              </w:rPr>
              <w:lastRenderedPageBreak/>
              <w:t>No</w:t>
            </w:r>
          </w:p>
        </w:tc>
        <w:tc>
          <w:tcPr>
            <w:tcW w:w="2024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7462" w14:textId="77777777" w:rsidR="00A808F8" w:rsidRDefault="00000000">
            <w:pPr>
              <w:jc w:val="center"/>
            </w:pPr>
            <w:r>
              <w:rPr>
                <w:b/>
                <w:bCs/>
              </w:rPr>
              <w:t>Asset / Target</w:t>
            </w:r>
          </w:p>
        </w:tc>
        <w:tc>
          <w:tcPr>
            <w:tcW w:w="3079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ACB0" w14:textId="77777777" w:rsidR="00A808F8" w:rsidRDefault="00000000">
            <w:pPr>
              <w:jc w:val="center"/>
            </w:pPr>
            <w:r>
              <w:rPr>
                <w:b/>
                <w:bCs/>
              </w:rPr>
              <w:t>IP / URL</w:t>
            </w:r>
          </w:p>
        </w:tc>
        <w:tc>
          <w:tcPr>
            <w:tcW w:w="1559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DB04" w14:textId="77777777" w:rsidR="00A808F8" w:rsidRDefault="00000000">
            <w:pPr>
              <w:jc w:val="center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2693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4B1" w14:textId="77777777" w:rsidR="00A808F8" w:rsidRDefault="00000000">
            <w:pPr>
              <w:jc w:val="center"/>
            </w:pPr>
            <w:r>
              <w:rPr>
                <w:b/>
                <w:bCs/>
              </w:rPr>
              <w:t>Keterangan</w:t>
            </w:r>
          </w:p>
        </w:tc>
      </w:tr>
      <w:tr w:rsidR="00A808F8" w14:paraId="4BE28B1B" w14:textId="77777777" w:rsidTr="0018398B">
        <w:trPr>
          <w:trHeight w:val="515"/>
        </w:trPr>
        <w:tc>
          <w:tcPr>
            <w:tcW w:w="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F544" w14:textId="77777777" w:rsidR="00A808F8" w:rsidRDefault="00000000">
            <w:r>
              <w:t>1</w:t>
            </w:r>
          </w:p>
        </w:tc>
        <w:tc>
          <w:tcPr>
            <w:tcW w:w="2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E58E" w14:textId="77777777" w:rsidR="00A808F8" w:rsidRDefault="00000000">
            <w:r>
              <w:t>Web Application</w:t>
            </w:r>
          </w:p>
        </w:tc>
        <w:tc>
          <w:tcPr>
            <w:tcW w:w="3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46BD" w14:textId="77777777" w:rsidR="00A808F8" w:rsidRDefault="00000000">
            <w:r>
              <w:t>https://ir-risetheranger.satsiber-tni.mil.id/login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93D5" w14:textId="77777777" w:rsidR="00A808F8" w:rsidRDefault="00000000">
            <w:r>
              <w:t>Production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1DAE" w14:textId="77777777" w:rsidR="00A808F8" w:rsidRDefault="00000000">
            <w:r>
              <w:t>Website Kompetisi Incident Response Rise the Ranger 2</w:t>
            </w:r>
          </w:p>
        </w:tc>
      </w:tr>
    </w:tbl>
    <w:p w14:paraId="4CFF5E0E" w14:textId="77777777" w:rsidR="00A808F8" w:rsidRDefault="00A808F8"/>
    <w:p w14:paraId="7BC8115B" w14:textId="77777777" w:rsidR="00A808F8" w:rsidRDefault="00000000">
      <w:r>
        <w:pict w14:anchorId="5C17A5DC">
          <v:rect id="_x0000_i1027" style="width:0;height:1.5pt" o:hralign="center" o:hrstd="t" o:hr="t" fillcolor="#a0a0a0" stroked="f"/>
        </w:pict>
      </w:r>
    </w:p>
    <w:p w14:paraId="454EBAD5" w14:textId="77777777" w:rsidR="00A808F8" w:rsidRDefault="00000000" w:rsidP="0018398B">
      <w:pPr>
        <w:pStyle w:val="Heading1"/>
        <w:keepNext w:val="0"/>
        <w:keepLines w:val="0"/>
        <w:spacing w:before="480"/>
        <w:ind w:left="-284"/>
        <w:rPr>
          <w:b/>
          <w:bCs/>
          <w:sz w:val="46"/>
          <w:szCs w:val="46"/>
        </w:rPr>
      </w:pPr>
      <w:bookmarkStart w:id="9" w:name="_wf7tf6o2bk3" w:colFirst="0" w:colLast="0"/>
      <w:bookmarkEnd w:id="9"/>
      <w:r>
        <w:rPr>
          <w:b/>
          <w:bCs/>
          <w:sz w:val="46"/>
          <w:szCs w:val="46"/>
        </w:rPr>
        <w:t>3. Assessment Methodology</w:t>
      </w:r>
    </w:p>
    <w:p w14:paraId="78625112" w14:textId="77777777" w:rsidR="00A808F8" w:rsidRDefault="00000000">
      <w:pPr>
        <w:spacing w:before="240" w:after="240"/>
      </w:pPr>
      <w:r>
        <w:t>Assessment dilakukan menggunakan kombinasi metode berikut:</w:t>
      </w:r>
    </w:p>
    <w:p w14:paraId="6ECD1B9E" w14:textId="77777777" w:rsidR="00A808F8" w:rsidRDefault="00000000">
      <w:pPr>
        <w:numPr>
          <w:ilvl w:val="0"/>
          <w:numId w:val="8"/>
        </w:numPr>
        <w:spacing w:before="240"/>
      </w:pPr>
      <w:r>
        <w:t>Information gathering</w:t>
      </w:r>
    </w:p>
    <w:p w14:paraId="4DA974CF" w14:textId="77777777" w:rsidR="00A808F8" w:rsidRDefault="00000000">
      <w:pPr>
        <w:numPr>
          <w:ilvl w:val="0"/>
          <w:numId w:val="8"/>
        </w:numPr>
        <w:spacing w:after="240"/>
      </w:pPr>
      <w:r>
        <w:t>Vulnerability scanning</w:t>
      </w:r>
    </w:p>
    <w:p w14:paraId="78F2FF24" w14:textId="77777777" w:rsidR="00A808F8" w:rsidRDefault="00000000">
      <w:pPr>
        <w:spacing w:before="240" w:after="240"/>
      </w:pPr>
      <w:r>
        <w:t xml:space="preserve">Assessment dilakukan secara </w:t>
      </w:r>
      <w:r>
        <w:rPr>
          <w:b/>
          <w:bCs/>
        </w:rPr>
        <w:t>black-box.</w:t>
      </w:r>
    </w:p>
    <w:p w14:paraId="1D32EF08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kvtdbpvhyaq" w:colFirst="0" w:colLast="0"/>
      <w:bookmarkEnd w:id="10"/>
      <w:r>
        <w:rPr>
          <w:b/>
          <w:bCs/>
          <w:color w:val="000000"/>
          <w:sz w:val="26"/>
          <w:szCs w:val="26"/>
        </w:rPr>
        <w:t>3.1 Reference / Standard</w:t>
      </w:r>
    </w:p>
    <w:p w14:paraId="4608CF90" w14:textId="77777777" w:rsidR="00A808F8" w:rsidRDefault="00000000">
      <w:pPr>
        <w:spacing w:before="240" w:after="240"/>
      </w:pPr>
      <w:r>
        <w:t>Metodologi assessment dapat mengacu pada:</w:t>
      </w:r>
    </w:p>
    <w:p w14:paraId="5B0F8FFE" w14:textId="77777777" w:rsidR="00A808F8" w:rsidRDefault="00000000">
      <w:pPr>
        <w:numPr>
          <w:ilvl w:val="0"/>
          <w:numId w:val="3"/>
        </w:numPr>
        <w:spacing w:before="240"/>
      </w:pPr>
      <w:r>
        <w:t>CVSS</w:t>
      </w:r>
    </w:p>
    <w:p w14:paraId="7F13E474" w14:textId="77777777" w:rsidR="00A808F8" w:rsidRDefault="00000000">
      <w:pPr>
        <w:numPr>
          <w:ilvl w:val="0"/>
          <w:numId w:val="3"/>
        </w:numPr>
        <w:spacing w:after="240"/>
      </w:pPr>
      <w:r>
        <w:t>CWE</w:t>
      </w:r>
    </w:p>
    <w:p w14:paraId="39302689" w14:textId="77777777" w:rsidR="00A808F8" w:rsidRDefault="00000000">
      <w:r>
        <w:pict w14:anchorId="1242DBA4">
          <v:rect id="_x0000_i1028" style="width:0;height:1.5pt" o:hralign="center" o:hrstd="t" o:hr="t" fillcolor="#a0a0a0" stroked="f"/>
        </w:pict>
      </w:r>
    </w:p>
    <w:p w14:paraId="07431AEF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erfbtyl5ckx" w:colFirst="0" w:colLast="0"/>
      <w:bookmarkEnd w:id="11"/>
      <w:r>
        <w:rPr>
          <w:b/>
          <w:bCs/>
          <w:sz w:val="46"/>
          <w:szCs w:val="46"/>
        </w:rPr>
        <w:t>4. Risk Rating</w:t>
      </w:r>
    </w:p>
    <w:p w14:paraId="346CE90A" w14:textId="77777777" w:rsidR="00A808F8" w:rsidRDefault="00000000">
      <w:pPr>
        <w:spacing w:before="240" w:after="240"/>
      </w:pPr>
      <w:r>
        <w:t xml:space="preserve">Severity vulnerability ditentukan berdasarkan kombinasi </w:t>
      </w:r>
      <w:r>
        <w:rPr>
          <w:b/>
          <w:bCs/>
        </w:rPr>
        <w:t>likelihood</w:t>
      </w:r>
      <w:r>
        <w:t xml:space="preserve"> dan </w:t>
      </w:r>
      <w:r>
        <w:rPr>
          <w:b/>
          <w:bCs/>
        </w:rPr>
        <w:t>potential impact</w:t>
      </w:r>
      <w:r>
        <w:t>.</w:t>
      </w:r>
    </w:p>
    <w:tbl>
      <w:tblPr>
        <w:tblStyle w:val="a1"/>
        <w:tblW w:w="92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7640"/>
      </w:tblGrid>
      <w:tr w:rsidR="00A808F8" w14:paraId="526DBF37" w14:textId="77777777" w:rsidTr="00C93989">
        <w:trPr>
          <w:trHeight w:val="411"/>
        </w:trPr>
        <w:tc>
          <w:tcPr>
            <w:tcW w:w="158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F089" w14:textId="77777777" w:rsidR="00A808F8" w:rsidRDefault="00000000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764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91AE" w14:textId="77777777" w:rsidR="00A808F8" w:rsidRDefault="00000000">
            <w:pPr>
              <w:jc w:val="center"/>
            </w:pPr>
            <w:r>
              <w:rPr>
                <w:b/>
                <w:bCs/>
              </w:rPr>
              <w:t>Deskripsi</w:t>
            </w:r>
          </w:p>
        </w:tc>
      </w:tr>
      <w:tr w:rsidR="00A808F8" w14:paraId="79843450" w14:textId="77777777" w:rsidTr="00C93989">
        <w:trPr>
          <w:trHeight w:val="1085"/>
        </w:trPr>
        <w:tc>
          <w:tcPr>
            <w:tcW w:w="1580" w:type="dxa"/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7653" w14:textId="77777777" w:rsidR="00A808F8" w:rsidRDefault="00000000">
            <w:pPr>
              <w:rPr>
                <w:shd w:val="clear" w:color="auto" w:fill="CC0000"/>
              </w:rPr>
            </w:pPr>
            <w:r w:rsidRPr="00085347">
              <w:rPr>
                <w:color w:val="FFFFFF" w:themeColor="background1"/>
                <w:shd w:val="clear" w:color="auto" w:fill="CC0000"/>
              </w:rPr>
              <w:t>Critical</w:t>
            </w:r>
          </w:p>
        </w:tc>
        <w:tc>
          <w:tcPr>
            <w:tcW w:w="7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23B8" w14:textId="77777777" w:rsidR="00A808F8" w:rsidRDefault="00000000">
            <w:r>
              <w:t>Kerentanan sangat serius yang dapat menyebabkan compromise besar, seperti remote code execution, full system takeover, atau akses data sensitif dalam skala besar.</w:t>
            </w:r>
          </w:p>
        </w:tc>
      </w:tr>
      <w:tr w:rsidR="00A808F8" w14:paraId="6B0D3308" w14:textId="77777777" w:rsidTr="00C93989">
        <w:trPr>
          <w:trHeight w:val="1085"/>
        </w:trPr>
        <w:tc>
          <w:tcPr>
            <w:tcW w:w="1580" w:type="dxa"/>
            <w:shd w:val="clear" w:color="auto" w:fill="EE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E589" w14:textId="77777777" w:rsidR="00A808F8" w:rsidRDefault="00000000">
            <w:pPr>
              <w:rPr>
                <w:shd w:val="clear" w:color="auto" w:fill="CC4125"/>
              </w:rPr>
            </w:pPr>
            <w:r w:rsidRPr="00085347">
              <w:rPr>
                <w:color w:val="FFFFFF" w:themeColor="background1"/>
                <w:shd w:val="clear" w:color="auto" w:fill="CC4125"/>
              </w:rPr>
              <w:t>High</w:t>
            </w:r>
          </w:p>
        </w:tc>
        <w:tc>
          <w:tcPr>
            <w:tcW w:w="7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9800" w14:textId="77777777" w:rsidR="00A808F8" w:rsidRDefault="00000000">
            <w:r>
              <w:t>Kerentanan dengan dampak signifikan yang berpotensi menyebabkan unauthorized access, data exposure, atau compromise terhadap komponen penting.</w:t>
            </w:r>
          </w:p>
        </w:tc>
      </w:tr>
      <w:tr w:rsidR="00A808F8" w14:paraId="7D320A59" w14:textId="77777777" w:rsidTr="00E65D52">
        <w:trPr>
          <w:trHeight w:val="741"/>
        </w:trPr>
        <w:tc>
          <w:tcPr>
            <w:tcW w:w="158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9DA2" w14:textId="77777777" w:rsidR="00A808F8" w:rsidRPr="00085347" w:rsidRDefault="00000000">
            <w:pPr>
              <w:rPr>
                <w:color w:val="FFFFFF" w:themeColor="background1"/>
                <w:shd w:val="clear" w:color="auto" w:fill="FF9900"/>
              </w:rPr>
            </w:pPr>
            <w:r w:rsidRPr="00085347">
              <w:rPr>
                <w:color w:val="FFFFFF" w:themeColor="background1"/>
                <w:shd w:val="clear" w:color="auto" w:fill="FF9900"/>
              </w:rPr>
              <w:lastRenderedPageBreak/>
              <w:t>Medium</w:t>
            </w:r>
          </w:p>
        </w:tc>
        <w:tc>
          <w:tcPr>
            <w:tcW w:w="7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4710" w14:textId="77777777" w:rsidR="00A808F8" w:rsidRDefault="00000000">
            <w:r>
              <w:t>Kerentanan dengan dampak terbatas atau membutuhkan kondisi tertentu untuk dapat dieksploitasi.</w:t>
            </w:r>
          </w:p>
        </w:tc>
      </w:tr>
      <w:tr w:rsidR="00A808F8" w14:paraId="6EF367CA" w14:textId="77777777" w:rsidTr="00E65D52">
        <w:trPr>
          <w:trHeight w:val="586"/>
        </w:trPr>
        <w:tc>
          <w:tcPr>
            <w:tcW w:w="158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FADC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7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8D96" w14:textId="77777777" w:rsidR="00A808F8" w:rsidRDefault="00000000">
            <w:r>
              <w:t>Kerentanan dengan dampak relatif rendah tetapi tetap perlu diperbaiki sebagai bagian dari security hardening.</w:t>
            </w:r>
          </w:p>
        </w:tc>
      </w:tr>
      <w:tr w:rsidR="00A808F8" w14:paraId="2D1C69A4" w14:textId="77777777" w:rsidTr="00E65D52">
        <w:trPr>
          <w:trHeight w:val="571"/>
        </w:trPr>
        <w:tc>
          <w:tcPr>
            <w:tcW w:w="1580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A859" w14:textId="77777777" w:rsidR="00A808F8" w:rsidRPr="00085347" w:rsidRDefault="00000000">
            <w:pPr>
              <w:rPr>
                <w:color w:val="FFFFFF" w:themeColor="background1"/>
                <w:highlight w:val="green"/>
              </w:rPr>
            </w:pPr>
            <w:r w:rsidRPr="00085347">
              <w:rPr>
                <w:color w:val="FFFFFF" w:themeColor="background1"/>
              </w:rPr>
              <w:t>Informational</w:t>
            </w:r>
          </w:p>
        </w:tc>
        <w:tc>
          <w:tcPr>
            <w:tcW w:w="7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5C72" w14:textId="44A291ED" w:rsidR="00A808F8" w:rsidRDefault="00000000">
            <w:r>
              <w:t>Observasi atau rekomendasi yang tidak secara langsung menunjukkan vulnerability.</w:t>
            </w:r>
          </w:p>
        </w:tc>
      </w:tr>
    </w:tbl>
    <w:p w14:paraId="360D8575" w14:textId="69494C59" w:rsidR="00A808F8" w:rsidRDefault="00A808F8"/>
    <w:tbl>
      <w:tblPr>
        <w:tblStyle w:val="a2"/>
        <w:tblW w:w="9360" w:type="dxa"/>
        <w:tblInd w:w="-10" w:type="dxa"/>
        <w:tblLayout w:type="fixed"/>
        <w:tblLook w:val="0600" w:firstRow="0" w:lastRow="0" w:firstColumn="0" w:lastColumn="0" w:noHBand="1" w:noVBand="1"/>
      </w:tblPr>
      <w:tblGrid>
        <w:gridCol w:w="1276"/>
        <w:gridCol w:w="8084"/>
      </w:tblGrid>
      <w:tr w:rsidR="00A808F8" w14:paraId="69D14979" w14:textId="77777777" w:rsidTr="00085347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7719" w14:textId="77777777" w:rsidR="00A808F8" w:rsidRDefault="00A808F8" w:rsidP="00085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46"/>
                <w:szCs w:val="46"/>
              </w:rPr>
            </w:pPr>
            <w:bookmarkStart w:id="12" w:name="_pwxwk4hz3sg7" w:colFirst="0" w:colLast="0"/>
            <w:bookmarkEnd w:id="12"/>
          </w:p>
        </w:tc>
        <w:tc>
          <w:tcPr>
            <w:tcW w:w="8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DB6A" w14:textId="77777777" w:rsidR="00A808F8" w:rsidRDefault="00A8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46"/>
                <w:szCs w:val="46"/>
              </w:rPr>
            </w:pPr>
          </w:p>
        </w:tc>
      </w:tr>
      <w:tr w:rsidR="00A808F8" w14:paraId="5E086745" w14:textId="77777777" w:rsidTr="00085347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8A3D" w14:textId="77777777" w:rsidR="00A808F8" w:rsidRDefault="00A808F8" w:rsidP="00085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46"/>
                <w:szCs w:val="46"/>
              </w:rPr>
            </w:pPr>
          </w:p>
        </w:tc>
        <w:tc>
          <w:tcPr>
            <w:tcW w:w="8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137D" w14:textId="77777777" w:rsidR="00A808F8" w:rsidRDefault="00A8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46"/>
                <w:szCs w:val="46"/>
              </w:rPr>
            </w:pPr>
          </w:p>
        </w:tc>
      </w:tr>
      <w:tr w:rsidR="00A808F8" w14:paraId="1AB1F014" w14:textId="77777777" w:rsidTr="00085347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9923" w14:textId="77777777" w:rsidR="00A808F8" w:rsidRDefault="00A808F8" w:rsidP="00085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46"/>
                <w:szCs w:val="46"/>
              </w:rPr>
            </w:pPr>
          </w:p>
        </w:tc>
        <w:tc>
          <w:tcPr>
            <w:tcW w:w="8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89BD" w14:textId="77777777" w:rsidR="00A808F8" w:rsidRDefault="00A8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46"/>
                <w:szCs w:val="46"/>
              </w:rPr>
            </w:pPr>
          </w:p>
        </w:tc>
      </w:tr>
      <w:tr w:rsidR="00A808F8" w14:paraId="2E28FF40" w14:textId="77777777" w:rsidTr="00085347"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EFA1" w14:textId="77777777" w:rsidR="00A808F8" w:rsidRDefault="00A808F8" w:rsidP="00085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46"/>
                <w:szCs w:val="46"/>
              </w:rPr>
            </w:pPr>
          </w:p>
        </w:tc>
        <w:tc>
          <w:tcPr>
            <w:tcW w:w="8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CE74" w14:textId="77777777" w:rsidR="00A808F8" w:rsidRDefault="00A80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46"/>
                <w:szCs w:val="46"/>
              </w:rPr>
            </w:pPr>
          </w:p>
        </w:tc>
      </w:tr>
    </w:tbl>
    <w:p w14:paraId="75D4FC2F" w14:textId="77777777" w:rsidR="00A808F8" w:rsidRDefault="00A808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fhgayg1xbf85" w:colFirst="0" w:colLast="0"/>
      <w:bookmarkEnd w:id="13"/>
    </w:p>
    <w:p w14:paraId="06DB9149" w14:textId="77777777" w:rsidR="00A808F8" w:rsidRDefault="00A808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6pokuco2rmq1" w:colFirst="0" w:colLast="0"/>
      <w:bookmarkEnd w:id="14"/>
    </w:p>
    <w:p w14:paraId="30615AE3" w14:textId="77777777" w:rsidR="00A808F8" w:rsidRDefault="00A808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qwzaq7r638b8" w:colFirst="0" w:colLast="0"/>
      <w:bookmarkEnd w:id="15"/>
    </w:p>
    <w:p w14:paraId="2AFD68AB" w14:textId="77777777" w:rsidR="00085347" w:rsidRDefault="00085347" w:rsidP="00085347"/>
    <w:p w14:paraId="1B98A649" w14:textId="77777777" w:rsidR="00085347" w:rsidRDefault="00085347" w:rsidP="00085347"/>
    <w:p w14:paraId="2FED0C92" w14:textId="77777777" w:rsidR="00085347" w:rsidRDefault="00085347" w:rsidP="00085347"/>
    <w:p w14:paraId="363FDD74" w14:textId="77777777" w:rsidR="00085347" w:rsidRDefault="00085347" w:rsidP="00085347"/>
    <w:p w14:paraId="119C959C" w14:textId="77777777" w:rsidR="00085347" w:rsidRDefault="00085347" w:rsidP="00085347"/>
    <w:p w14:paraId="6E567F19" w14:textId="77777777" w:rsidR="00085347" w:rsidRDefault="00085347" w:rsidP="00085347"/>
    <w:p w14:paraId="2AE08018" w14:textId="77777777" w:rsidR="00085347" w:rsidRPr="00085347" w:rsidRDefault="00085347" w:rsidP="00085347"/>
    <w:p w14:paraId="21E8873D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d2s73em3p2ut" w:colFirst="0" w:colLast="0"/>
      <w:bookmarkEnd w:id="16"/>
      <w:r>
        <w:rPr>
          <w:b/>
          <w:bCs/>
          <w:sz w:val="46"/>
          <w:szCs w:val="46"/>
        </w:rPr>
        <w:t>5. Findings Summary</w:t>
      </w:r>
    </w:p>
    <w:tbl>
      <w:tblPr>
        <w:tblStyle w:val="a3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2330"/>
        <w:gridCol w:w="1175"/>
        <w:gridCol w:w="890"/>
        <w:gridCol w:w="1910"/>
        <w:gridCol w:w="965"/>
      </w:tblGrid>
      <w:tr w:rsidR="00A808F8" w14:paraId="11235A1D" w14:textId="77777777" w:rsidTr="00C93989">
        <w:trPr>
          <w:trHeight w:val="515"/>
        </w:trPr>
        <w:tc>
          <w:tcPr>
            <w:tcW w:w="102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01A7" w14:textId="77777777" w:rsidR="00A808F8" w:rsidRDefault="00000000">
            <w:pPr>
              <w:jc w:val="center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33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6359" w14:textId="77777777" w:rsidR="00A808F8" w:rsidRDefault="00000000">
            <w:pPr>
              <w:jc w:val="center"/>
            </w:pPr>
            <w:r>
              <w:rPr>
                <w:b/>
                <w:bCs/>
              </w:rPr>
              <w:t>Finding</w:t>
            </w:r>
          </w:p>
        </w:tc>
        <w:tc>
          <w:tcPr>
            <w:tcW w:w="117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1497" w14:textId="77777777" w:rsidR="00A808F8" w:rsidRDefault="00000000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89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B4BB" w14:textId="77777777" w:rsidR="00A808F8" w:rsidRDefault="00000000">
            <w:pPr>
              <w:jc w:val="center"/>
            </w:pPr>
            <w:r>
              <w:rPr>
                <w:b/>
                <w:bCs/>
              </w:rPr>
              <w:t>CVSS</w:t>
            </w:r>
          </w:p>
        </w:tc>
        <w:tc>
          <w:tcPr>
            <w:tcW w:w="191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358A" w14:textId="77777777" w:rsidR="00A808F8" w:rsidRDefault="00000000">
            <w:pPr>
              <w:jc w:val="center"/>
            </w:pPr>
            <w:r>
              <w:rPr>
                <w:b/>
                <w:bCs/>
              </w:rPr>
              <w:t>Affected Asset</w:t>
            </w:r>
          </w:p>
        </w:tc>
        <w:tc>
          <w:tcPr>
            <w:tcW w:w="96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AD2C" w14:textId="77777777" w:rsidR="00A808F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808F8" w14:paraId="1930A3EC" w14:textId="77777777" w:rsidTr="00C93989">
        <w:trPr>
          <w:trHeight w:val="515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B7F2" w14:textId="77777777" w:rsidR="00A808F8" w:rsidRDefault="00000000">
            <w:r>
              <w:t>VA-001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753D" w14:textId="77777777" w:rsidR="00A808F8" w:rsidRDefault="00000000">
            <w: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  <w:t>X-Content-Type-Options Header Missing</w:t>
            </w:r>
            <w:r>
              <w:t xml:space="preserve"> </w:t>
            </w:r>
          </w:p>
        </w:tc>
        <w:tc>
          <w:tcPr>
            <w:tcW w:w="1175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7315" w14:textId="77777777" w:rsidR="00A808F8" w:rsidRPr="00085347" w:rsidRDefault="00000000">
            <w:pPr>
              <w:jc w:val="center"/>
              <w:rPr>
                <w:color w:val="FFFFFF" w:themeColor="background1"/>
                <w:shd w:val="clear" w:color="auto" w:fill="FF9900"/>
              </w:rPr>
            </w:pPr>
            <w:r w:rsidRPr="00085347">
              <w:rPr>
                <w:color w:val="FFFFFF" w:themeColor="background1"/>
                <w:shd w:val="clear" w:color="auto" w:fill="FF9900"/>
              </w:rPr>
              <w:t>Medium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E93D" w14:textId="77777777" w:rsidR="00A808F8" w:rsidRDefault="00000000">
            <w:r>
              <w:t>4.3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7F55" w14:textId="77777777" w:rsidR="00A808F8" w:rsidRDefault="00000000">
            <w:r>
              <w:t>Web Application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C63C" w14:textId="77777777" w:rsidR="00A808F8" w:rsidRDefault="00000000">
            <w:r>
              <w:t>Open</w:t>
            </w:r>
          </w:p>
        </w:tc>
      </w:tr>
      <w:tr w:rsidR="00A808F8" w14:paraId="7CD2A0B1" w14:textId="77777777" w:rsidTr="00C93989">
        <w:trPr>
          <w:trHeight w:val="515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4A15" w14:textId="77777777" w:rsidR="00A808F8" w:rsidRDefault="00000000">
            <w:r>
              <w:t>VA-002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EE0E" w14:textId="77777777" w:rsidR="00A808F8" w:rsidRDefault="00000000">
            <w: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  <w:t>Strict-Transport-Security Header Not Set</w:t>
            </w:r>
            <w:r>
              <w:t xml:space="preserve"> </w:t>
            </w:r>
          </w:p>
        </w:tc>
        <w:tc>
          <w:tcPr>
            <w:tcW w:w="1175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749E" w14:textId="77777777" w:rsidR="00A808F8" w:rsidRPr="00085347" w:rsidRDefault="00000000">
            <w:pPr>
              <w:jc w:val="center"/>
              <w:rPr>
                <w:color w:val="FFFFFF" w:themeColor="background1"/>
              </w:rPr>
            </w:pPr>
            <w:r w:rsidRPr="00085347">
              <w:rPr>
                <w:rFonts w:ascii="Roboto" w:eastAsia="Roboto" w:hAnsi="Roboto" w:cs="Roboto"/>
                <w:b/>
                <w:bCs/>
                <w:color w:val="FFFFFF" w:themeColor="background1"/>
                <w:sz w:val="18"/>
                <w:szCs w:val="18"/>
                <w:shd w:val="clear" w:color="auto" w:fill="1E90FF"/>
              </w:rPr>
              <w:t xml:space="preserve"> Low</w:t>
            </w:r>
            <w:r w:rsidRPr="00085347">
              <w:rPr>
                <w:color w:val="FFFFFF" w:themeColor="background1"/>
              </w:rPr>
              <w:t xml:space="preserve"> 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89AB" w14:textId="77777777" w:rsidR="00A808F8" w:rsidRDefault="00000000">
            <w:r>
              <w:t>3.1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4EC5" w14:textId="77777777" w:rsidR="00A808F8" w:rsidRDefault="00000000">
            <w:r>
              <w:t>Web Application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B9E6" w14:textId="77777777" w:rsidR="00A808F8" w:rsidRDefault="00000000">
            <w:r>
              <w:t>Open</w:t>
            </w:r>
          </w:p>
        </w:tc>
      </w:tr>
      <w:tr w:rsidR="00A808F8" w14:paraId="173C39EB" w14:textId="77777777" w:rsidTr="00C93989">
        <w:trPr>
          <w:trHeight w:val="515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951F" w14:textId="77777777" w:rsidR="00A808F8" w:rsidRDefault="00000000">
            <w:r>
              <w:t>VA-003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929D" w14:textId="77777777" w:rsidR="00A808F8" w:rsidRDefault="00000000">
            <w: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  <w:t>Re-examine Cache-control Directives</w:t>
            </w:r>
            <w:r>
              <w:t xml:space="preserve"> </w:t>
            </w:r>
          </w:p>
        </w:tc>
        <w:tc>
          <w:tcPr>
            <w:tcW w:w="1175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6E66" w14:textId="77777777" w:rsidR="00A808F8" w:rsidRPr="00085347" w:rsidRDefault="00000000">
            <w:pPr>
              <w:jc w:val="center"/>
              <w:rPr>
                <w:color w:val="FFFFFF" w:themeColor="background1"/>
              </w:rPr>
            </w:pPr>
            <w:r w:rsidRPr="00085347">
              <w:rPr>
                <w:rFonts w:ascii="Roboto" w:eastAsia="Roboto" w:hAnsi="Roboto" w:cs="Roboto"/>
                <w:b/>
                <w:bCs/>
                <w:color w:val="FFFFFF" w:themeColor="background1"/>
                <w:sz w:val="18"/>
                <w:szCs w:val="18"/>
                <w:shd w:val="clear" w:color="auto" w:fill="1E90FF"/>
              </w:rPr>
              <w:t>Low</w:t>
            </w:r>
            <w:r w:rsidRPr="00085347">
              <w:rPr>
                <w:color w:val="FFFFFF" w:themeColor="background1"/>
              </w:rPr>
              <w:t xml:space="preserve"> 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FEF8" w14:textId="77777777" w:rsidR="00A808F8" w:rsidRDefault="00000000">
            <w:r>
              <w:t>3.1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479C" w14:textId="77777777" w:rsidR="00A808F8" w:rsidRDefault="00000000">
            <w:r>
              <w:t>Web Application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0B82" w14:textId="77777777" w:rsidR="00A808F8" w:rsidRDefault="00000000">
            <w:r>
              <w:t>Open</w:t>
            </w:r>
          </w:p>
        </w:tc>
      </w:tr>
      <w:tr w:rsidR="00A808F8" w14:paraId="42A18FFA" w14:textId="77777777" w:rsidTr="00C93989">
        <w:trPr>
          <w:trHeight w:val="515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AEFB" w14:textId="77777777" w:rsidR="00A808F8" w:rsidRDefault="00000000">
            <w:r>
              <w:t>VA-004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BF61" w14:textId="77777777" w:rsidR="00A808F8" w:rsidRDefault="00000000">
            <w: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  <w:t>Hash Disclosure</w:t>
            </w:r>
            <w:r>
              <w:t xml:space="preserve"> </w:t>
            </w:r>
          </w:p>
        </w:tc>
        <w:tc>
          <w:tcPr>
            <w:tcW w:w="1175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D12C" w14:textId="77777777" w:rsidR="00A808F8" w:rsidRPr="00085347" w:rsidRDefault="00000000">
            <w:pPr>
              <w:jc w:val="center"/>
              <w:rPr>
                <w:color w:val="FFFFFF" w:themeColor="background1"/>
              </w:rPr>
            </w:pPr>
            <w:r w:rsidRPr="00085347">
              <w:rPr>
                <w:rFonts w:ascii="Roboto" w:eastAsia="Roboto" w:hAnsi="Roboto" w:cs="Roboto"/>
                <w:b/>
                <w:bCs/>
                <w:color w:val="FFFFFF" w:themeColor="background1"/>
                <w:sz w:val="18"/>
                <w:szCs w:val="18"/>
                <w:shd w:val="clear" w:color="auto" w:fill="1E90FF"/>
              </w:rPr>
              <w:t>Low</w:t>
            </w:r>
            <w:r w:rsidRPr="00085347">
              <w:rPr>
                <w:color w:val="FFFFFF" w:themeColor="background1"/>
              </w:rPr>
              <w:t xml:space="preserve"> 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2BCB" w14:textId="77777777" w:rsidR="00A808F8" w:rsidRDefault="00000000">
            <w:r>
              <w:t>3.1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0E65" w14:textId="77777777" w:rsidR="00A808F8" w:rsidRDefault="00000000">
            <w:r>
              <w:t>Web Application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2F00" w14:textId="77777777" w:rsidR="00A808F8" w:rsidRDefault="00000000">
            <w:r>
              <w:t>Open</w:t>
            </w:r>
          </w:p>
          <w:p w14:paraId="50680C02" w14:textId="77777777" w:rsidR="00A808F8" w:rsidRDefault="00A808F8"/>
        </w:tc>
      </w:tr>
      <w:tr w:rsidR="00A808F8" w14:paraId="1825E76E" w14:textId="77777777" w:rsidTr="00C93989">
        <w:trPr>
          <w:trHeight w:val="515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4F33" w14:textId="77777777" w:rsidR="00A808F8" w:rsidRDefault="00000000">
            <w:r>
              <w:t>VA-005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2827" w14:textId="77777777" w:rsidR="00A808F8" w:rsidRDefault="00000000">
            <w:pP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  <w:shd w:val="clear" w:color="auto" w:fill="EEEEEE"/>
              </w:rPr>
              <w:t xml:space="preserve">Timestamp Disclosure </w:t>
            </w:r>
          </w:p>
        </w:tc>
        <w:tc>
          <w:tcPr>
            <w:tcW w:w="1175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24BB" w14:textId="77777777" w:rsidR="00A808F8" w:rsidRPr="00085347" w:rsidRDefault="00000000">
            <w:pPr>
              <w:jc w:val="center"/>
              <w:rPr>
                <w:color w:val="FFFFFF" w:themeColor="background1"/>
              </w:rPr>
            </w:pPr>
            <w:r w:rsidRPr="00085347">
              <w:rPr>
                <w:rFonts w:ascii="Roboto" w:eastAsia="Roboto" w:hAnsi="Roboto" w:cs="Roboto"/>
                <w:b/>
                <w:bCs/>
                <w:color w:val="FFFFFF" w:themeColor="background1"/>
                <w:sz w:val="18"/>
                <w:szCs w:val="18"/>
                <w:shd w:val="clear" w:color="auto" w:fill="1E90FF"/>
              </w:rPr>
              <w:t>Low</w:t>
            </w:r>
            <w:r w:rsidRPr="00085347">
              <w:rPr>
                <w:color w:val="FFFFFF" w:themeColor="background1"/>
              </w:rPr>
              <w:t xml:space="preserve"> </w:t>
            </w:r>
          </w:p>
          <w:p w14:paraId="56CED520" w14:textId="77777777" w:rsidR="00A808F8" w:rsidRPr="00085347" w:rsidRDefault="00A808F8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197F" w14:textId="77777777" w:rsidR="00A808F8" w:rsidRDefault="00000000">
            <w:r>
              <w:t>3.1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F40D" w14:textId="77777777" w:rsidR="00A808F8" w:rsidRDefault="00000000">
            <w:r>
              <w:t>Web Application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8B8A" w14:textId="77777777" w:rsidR="00A808F8" w:rsidRDefault="00000000">
            <w:r>
              <w:t>Open</w:t>
            </w:r>
          </w:p>
        </w:tc>
      </w:tr>
    </w:tbl>
    <w:p w14:paraId="012C2694" w14:textId="77777777" w:rsidR="00A808F8" w:rsidRDefault="00A808F8">
      <w:pPr>
        <w:spacing w:before="240" w:after="240"/>
        <w:rPr>
          <w:b/>
          <w:bCs/>
        </w:rPr>
      </w:pPr>
    </w:p>
    <w:p w14:paraId="15D0B769" w14:textId="77777777" w:rsidR="00A808F8" w:rsidRDefault="00000000">
      <w:pPr>
        <w:spacing w:before="240" w:after="240"/>
      </w:pPr>
      <w:r>
        <w:rPr>
          <w:b/>
          <w:bCs/>
        </w:rPr>
        <w:t>Status:</w:t>
      </w:r>
      <w:r>
        <w:t xml:space="preserve"> Open</w:t>
      </w:r>
    </w:p>
    <w:p w14:paraId="0319011B" w14:textId="77777777" w:rsidR="00A808F8" w:rsidRDefault="00000000">
      <w:pPr>
        <w:spacing w:before="240" w:after="240"/>
      </w:pPr>
      <w:r>
        <w:pict w14:anchorId="17D7C2AF">
          <v:rect id="_x0000_i1030" style="width:0;height:1.5pt" o:hralign="center" o:hrstd="t" o:hr="t" fillcolor="#a0a0a0" stroked="f"/>
        </w:pict>
      </w:r>
    </w:p>
    <w:p w14:paraId="714C0C22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hpzy7snap5n0" w:colFirst="0" w:colLast="0"/>
      <w:bookmarkEnd w:id="17"/>
      <w:r>
        <w:rPr>
          <w:b/>
          <w:bCs/>
          <w:sz w:val="46"/>
          <w:szCs w:val="46"/>
        </w:rPr>
        <w:t>6. Detailed Findings</w:t>
      </w:r>
    </w:p>
    <w:p w14:paraId="0D7A7A11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18" w:name="_2xowplh1aa4x" w:colFirst="0" w:colLast="0"/>
      <w:bookmarkEnd w:id="18"/>
      <w:r>
        <w:rPr>
          <w:b/>
          <w:bCs/>
          <w:sz w:val="28"/>
          <w:szCs w:val="28"/>
        </w:rPr>
        <w:t xml:space="preserve">VA-001 — </w:t>
      </w:r>
      <w:r>
        <w:rPr>
          <w:rFonts w:ascii="Roboto" w:eastAsia="Roboto" w:hAnsi="Roboto" w:cs="Roboto"/>
          <w:b/>
          <w:bCs/>
          <w:sz w:val="28"/>
          <w:szCs w:val="28"/>
        </w:rPr>
        <w:t>X-Content-Type-Options Header Missing</w:t>
      </w:r>
      <w:r>
        <w:rPr>
          <w:b/>
          <w:bCs/>
          <w:sz w:val="28"/>
          <w:szCs w:val="28"/>
        </w:rPr>
        <w:t xml:space="preserve"> </w:t>
      </w:r>
    </w:p>
    <w:p w14:paraId="2EA99ACB" w14:textId="77777777" w:rsidR="00A808F8" w:rsidRDefault="00000000">
      <w:pPr>
        <w:spacing w:before="240" w:after="240"/>
      </w:pPr>
      <w:r>
        <w:rPr>
          <w:b/>
          <w:bCs/>
        </w:rPr>
        <w:t>Severity:</w:t>
      </w:r>
      <w:r>
        <w:t xml:space="preserve"> Medium</w:t>
      </w:r>
      <w:r>
        <w:br/>
        <w:t xml:space="preserve"> </w:t>
      </w:r>
      <w:r>
        <w:rPr>
          <w:b/>
          <w:bCs/>
        </w:rPr>
        <w:t>CVSS Score:</w:t>
      </w:r>
      <w:r>
        <w:t xml:space="preserve"> 4.3</w:t>
      </w:r>
      <w:r>
        <w:br/>
        <w:t xml:space="preserve"> </w:t>
      </w:r>
      <w:r>
        <w:rPr>
          <w:b/>
          <w:bCs/>
        </w:rPr>
        <w:t>CWE:</w:t>
      </w:r>
      <w:r>
        <w:t xml:space="preserve"> CWE-693</w:t>
      </w:r>
      <w:r>
        <w:br/>
        <w:t xml:space="preserve"> </w:t>
      </w:r>
      <w:r>
        <w:rPr>
          <w:b/>
          <w:bCs/>
        </w:rPr>
        <w:t>Affected Asset:</w:t>
      </w:r>
      <w:r>
        <w:t xml:space="preserve"> </w:t>
      </w:r>
      <w:hyperlink r:id="rId6">
        <w:r>
          <w:rPr>
            <w:color w:val="1155CC"/>
            <w:u w:val="single"/>
          </w:rPr>
          <w:t>https://ir-risetheranger.satsiber-tni.mil.id</w:t>
        </w:r>
      </w:hyperlink>
      <w:r>
        <w:br/>
        <w:t xml:space="preserve"> </w:t>
      </w:r>
      <w:r>
        <w:rPr>
          <w:b/>
          <w:bCs/>
        </w:rPr>
        <w:t>Affected Component:</w:t>
      </w:r>
      <w:r>
        <w:t xml:space="preserve"> /login</w:t>
      </w:r>
      <w:r>
        <w:br/>
        <w:t xml:space="preserve"> </w:t>
      </w:r>
      <w:r>
        <w:rPr>
          <w:b/>
          <w:bCs/>
        </w:rPr>
        <w:t>Status:</w:t>
      </w:r>
      <w:r>
        <w:t xml:space="preserve"> Open</w:t>
      </w:r>
    </w:p>
    <w:p w14:paraId="3BA43590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g8gutk21rz8" w:colFirst="0" w:colLast="0"/>
      <w:bookmarkEnd w:id="19"/>
      <w:r>
        <w:rPr>
          <w:b/>
          <w:bCs/>
          <w:color w:val="000000"/>
          <w:sz w:val="26"/>
          <w:szCs w:val="26"/>
        </w:rPr>
        <w:t>Description</w:t>
      </w:r>
    </w:p>
    <w:p w14:paraId="25A7AAA8" w14:textId="77777777" w:rsidR="00A808F8" w:rsidRDefault="00000000">
      <w:pPr>
        <w:spacing w:before="240" w:after="240"/>
      </w:pPr>
      <w:r>
        <w:t xml:space="preserve">Kerentanan ini terjadi karena web server tidak menyertakan HTTP response header </w:t>
      </w:r>
      <w:r>
        <w:rPr>
          <w:rFonts w:ascii="Roboto Mono" w:eastAsia="Roboto Mono" w:hAnsi="Roboto Mono" w:cs="Roboto Mono"/>
        </w:rPr>
        <w:t>X-Content-Type-Options: nosniff</w:t>
      </w:r>
      <w:r>
        <w:t xml:space="preserve">. Tanpa adanya header ini, </w:t>
      </w:r>
      <w:r>
        <w:rPr>
          <w:i/>
          <w:iCs/>
        </w:rPr>
        <w:t>browser</w:t>
      </w:r>
      <w:r>
        <w:t xml:space="preserve"> dapat melakukan </w:t>
      </w:r>
      <w:r>
        <w:rPr>
          <w:i/>
          <w:iCs/>
        </w:rPr>
        <w:t>MIME-sniffing</w:t>
      </w:r>
      <w:r>
        <w:t xml:space="preserve">, yaitu menebak tipe konten dari sebuah response dan mengabaikan tipe konten yang telah dideklarasikan oleh server. Hal ini memungkinkan konten yang diunggah </w:t>
      </w:r>
      <w:r>
        <w:lastRenderedPageBreak/>
        <w:t xml:space="preserve">disalahartikan dan dieksekusi sebagai format lain (misalnya file gambar dieksekusi sebagai skrip). </w:t>
      </w:r>
    </w:p>
    <w:p w14:paraId="2C4AC49A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un66wl4qd2v" w:colFirst="0" w:colLast="0"/>
      <w:bookmarkEnd w:id="20"/>
      <w:r>
        <w:rPr>
          <w:b/>
          <w:bCs/>
          <w:color w:val="000000"/>
          <w:sz w:val="26"/>
          <w:szCs w:val="26"/>
        </w:rPr>
        <w:t>Business Impact</w:t>
      </w:r>
    </w:p>
    <w:p w14:paraId="4B650C0E" w14:textId="77777777" w:rsidR="00A808F8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Potensi eksploitasi:</w:t>
      </w:r>
      <w:r>
        <w:t xml:space="preserve"> Dapat memfasilitasi serangan </w:t>
      </w:r>
      <w:r>
        <w:rPr>
          <w:i/>
          <w:iCs/>
        </w:rPr>
        <w:t>Cross-Site Scripting</w:t>
      </w:r>
      <w:r>
        <w:t xml:space="preserve"> (XSS) jika pengguna mengunggah file berbahaya yang dieksekusi oleh </w:t>
      </w:r>
      <w:r>
        <w:rPr>
          <w:i/>
          <w:iCs/>
        </w:rPr>
        <w:t>browser</w:t>
      </w:r>
      <w:r>
        <w:t xml:space="preserve"> korban.</w:t>
      </w:r>
    </w:p>
    <w:p w14:paraId="7E8C5331" w14:textId="77777777" w:rsidR="00A808F8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Reputational impact:</w:t>
      </w:r>
      <w:r>
        <w:t xml:space="preserve"> Penurunan tingkat kepercayaan apabila target digunakan sebagai vektor penyebaran skrip berbahaya.</w:t>
      </w:r>
    </w:p>
    <w:p w14:paraId="68608465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iihpjw6buzlm" w:colFirst="0" w:colLast="0"/>
      <w:bookmarkEnd w:id="21"/>
      <w:r>
        <w:rPr>
          <w:b/>
          <w:bCs/>
          <w:color w:val="000000"/>
          <w:sz w:val="26"/>
          <w:szCs w:val="26"/>
        </w:rPr>
        <w:t>Technical Impact</w:t>
      </w:r>
    </w:p>
    <w:p w14:paraId="59C411CC" w14:textId="77777777" w:rsidR="00A808F8" w:rsidRDefault="00000000">
      <w:pPr>
        <w:spacing w:before="240" w:after="240"/>
      </w:pPr>
      <w:r>
        <w:t>Browser klien dapat secara tidak sengaja mengeksekusi skrip berbahaya (</w:t>
      </w:r>
      <w:r>
        <w:rPr>
          <w:i/>
          <w:iCs/>
        </w:rPr>
        <w:t>client-side execution</w:t>
      </w:r>
      <w:r>
        <w:t xml:space="preserve">) yang menyamar sebagai file non-executable seperti teks atau gambar. </w:t>
      </w:r>
    </w:p>
    <w:p w14:paraId="51EBA9A8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vpeso1tb8d52" w:colFirst="0" w:colLast="0"/>
      <w:bookmarkEnd w:id="22"/>
      <w:r>
        <w:rPr>
          <w:b/>
          <w:bCs/>
          <w:color w:val="000000"/>
          <w:sz w:val="26"/>
          <w:szCs w:val="26"/>
        </w:rPr>
        <w:t>Evidence</w:t>
      </w:r>
    </w:p>
    <w:p w14:paraId="58D8771C" w14:textId="77777777" w:rsidR="00A808F8" w:rsidRDefault="00000000">
      <w:pPr>
        <w:spacing w:before="240" w:after="240"/>
      </w:pPr>
      <w:r>
        <w:rPr>
          <w:b/>
          <w:bCs/>
        </w:rPr>
        <w:t>Request / Input:</w:t>
      </w:r>
    </w:p>
    <w:tbl>
      <w:tblPr>
        <w:tblStyle w:val="a4"/>
        <w:tblW w:w="6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80"/>
        <w:gridCol w:w="4875"/>
      </w:tblGrid>
      <w:tr w:rsidR="00A808F8" w14:paraId="72094A1A" w14:textId="77777777">
        <w:trPr>
          <w:trHeight w:val="25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5E484A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  <w:bCs/>
              </w:rPr>
              <w:t>Method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307ED90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: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18D5E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POST</w:t>
            </w:r>
          </w:p>
        </w:tc>
      </w:tr>
      <w:tr w:rsidR="00A808F8" w14:paraId="22B32371" w14:textId="77777777">
        <w:trPr>
          <w:trHeight w:val="25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96CCA7E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  <w:bCs/>
              </w:rPr>
              <w:t>Param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A13824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: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373EC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x-content-type-options</w:t>
            </w:r>
          </w:p>
        </w:tc>
      </w:tr>
      <w:tr w:rsidR="00A808F8" w14:paraId="1D2D8389" w14:textId="77777777">
        <w:trPr>
          <w:trHeight w:val="25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D635F85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  <w:bCs/>
              </w:rPr>
              <w:t>URL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54575E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: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89A1F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https://ir-risetheranger.satsiber-tni.mil.id/cdn-cgi/rum?</w:t>
            </w:r>
          </w:p>
        </w:tc>
      </w:tr>
      <w:tr w:rsidR="00A808F8" w14:paraId="39C0EF92" w14:textId="77777777">
        <w:trPr>
          <w:trHeight w:val="25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61BE44D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  <w:bCs/>
              </w:rPr>
              <w:t>Response Type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7124D65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:</w:t>
            </w: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FD311" w14:textId="77777777" w:rsidR="00A808F8" w:rsidRDefault="00000000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Response Header</w:t>
            </w:r>
          </w:p>
        </w:tc>
      </w:tr>
    </w:tbl>
    <w:p w14:paraId="39B376F3" w14:textId="77777777" w:rsidR="00A808F8" w:rsidRDefault="00000000">
      <w:pPr>
        <w:spacing w:before="240" w:after="240"/>
        <w:rPr>
          <w:b/>
          <w:bCs/>
        </w:rPr>
      </w:pPr>
      <w:r>
        <w:rPr>
          <w:b/>
          <w:bCs/>
        </w:rPr>
        <w:t>Response / Output:</w:t>
      </w:r>
    </w:p>
    <w:p w14:paraId="34E729FC" w14:textId="77777777" w:rsidR="00A808F8" w:rsidRDefault="00000000">
      <w:r>
        <w:t>{</w:t>
      </w:r>
    </w:p>
    <w:p w14:paraId="23427CFE" w14:textId="77777777" w:rsidR="00A808F8" w:rsidRDefault="00000000">
      <w:r>
        <w:t xml:space="preserve">  "access-control-allow-credentials": "true",</w:t>
      </w:r>
    </w:p>
    <w:p w14:paraId="48C1EAF3" w14:textId="77777777" w:rsidR="00A808F8" w:rsidRDefault="00000000">
      <w:r>
        <w:t xml:space="preserve">  "access-control-allow-methods": "POST,OPTIONS",</w:t>
      </w:r>
    </w:p>
    <w:p w14:paraId="525F3B7A" w14:textId="77777777" w:rsidR="00A808F8" w:rsidRDefault="00000000">
      <w:r>
        <w:t xml:space="preserve">  "access-control-allow-origin": "https://ir-risetheranger.satsiber-tni.mil.id",</w:t>
      </w:r>
    </w:p>
    <w:p w14:paraId="2A7990F0" w14:textId="77777777" w:rsidR="00A808F8" w:rsidRDefault="00000000">
      <w:r>
        <w:t xml:space="preserve">  "access-control-max-age": "86400",</w:t>
      </w:r>
    </w:p>
    <w:p w14:paraId="14BA03F5" w14:textId="77777777" w:rsidR="00A808F8" w:rsidRDefault="00000000">
      <w:r>
        <w:t xml:space="preserve">  "alt-svc": "h3=\":443\"; ma=86400",</w:t>
      </w:r>
    </w:p>
    <w:p w14:paraId="3F368D65" w14:textId="77777777" w:rsidR="00A808F8" w:rsidRDefault="00000000">
      <w:r>
        <w:t xml:space="preserve">  "cf-ray": "a28c79407b73db41-SIN",</w:t>
      </w:r>
    </w:p>
    <w:p w14:paraId="2ADB28CB" w14:textId="77777777" w:rsidR="00A808F8" w:rsidRDefault="00000000">
      <w:r>
        <w:t xml:space="preserve">  "content-type": "text/plain",</w:t>
      </w:r>
    </w:p>
    <w:p w14:paraId="34B8CA11" w14:textId="77777777" w:rsidR="00A808F8" w:rsidRDefault="00000000">
      <w:r>
        <w:t xml:space="preserve">  "date": "Mon, 10 Aug 2026 05:06:51 GMT",</w:t>
      </w:r>
    </w:p>
    <w:p w14:paraId="302CAB3E" w14:textId="77777777" w:rsidR="00A808F8" w:rsidRDefault="00000000">
      <w:r>
        <w:t xml:space="preserve">  "nel": "{\"report_to\":\"cf-nel\",\"success_fraction\":0.0,\"max_age\":604800}",</w:t>
      </w:r>
    </w:p>
    <w:p w14:paraId="3CB244C9" w14:textId="77777777" w:rsidR="00A808F8" w:rsidRDefault="00000000">
      <w:r>
        <w:t xml:space="preserve">  "report-to": "{\"group\":\"cf-nel\",\"max_age\":604800,\"endpoints\":[{\"url\":\"https://a.nel.cloudflare.com/report/v4?s=C7cRq27AslaFBsJRD90yzU90Ai6nbc191zwtdFrDxTmZ%2BOlrd65U49KCVnBTZtsOX4evTKfH4IGUeoO2QJG4xrRGdXlFtXYINQSYMm8jua7jkHNuDGWJHXwf3%2FKSdkyHEiYjEEc%2B%2Ba%2Fneyxa4lvQvm6TprGrzkY%3D\"}]}",</w:t>
      </w:r>
    </w:p>
    <w:p w14:paraId="1E05B601" w14:textId="77777777" w:rsidR="00A808F8" w:rsidRDefault="00000000">
      <w:r>
        <w:t xml:space="preserve">  "server": "cloudflare",</w:t>
      </w:r>
    </w:p>
    <w:p w14:paraId="5C23F5D1" w14:textId="77777777" w:rsidR="00A808F8" w:rsidRDefault="00000000">
      <w:r>
        <w:t xml:space="preserve">  "vary": "Origin"</w:t>
      </w:r>
    </w:p>
    <w:p w14:paraId="6A9A2844" w14:textId="77777777" w:rsidR="00A808F8" w:rsidRDefault="00000000">
      <w:r>
        <w:t>}</w:t>
      </w:r>
    </w:p>
    <w:p w14:paraId="3707B4A3" w14:textId="77777777" w:rsidR="00A808F8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Screenshot / Evidence:</w:t>
      </w:r>
    </w:p>
    <w:p w14:paraId="3DA99553" w14:textId="77777777" w:rsidR="00A808F8" w:rsidRDefault="00000000">
      <w:pPr>
        <w:spacing w:before="240" w:after="240"/>
      </w:pPr>
      <w:r>
        <w:t>Pada Lampiran</w:t>
      </w:r>
    </w:p>
    <w:p w14:paraId="2DD26F44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fbsp4dchsp3z" w:colFirst="0" w:colLast="0"/>
      <w:bookmarkEnd w:id="23"/>
      <w:r>
        <w:rPr>
          <w:b/>
          <w:bCs/>
          <w:color w:val="000000"/>
          <w:sz w:val="26"/>
          <w:szCs w:val="26"/>
        </w:rPr>
        <w:t>Steps to Reproduce</w:t>
      </w:r>
    </w:p>
    <w:p w14:paraId="7D033C92" w14:textId="77777777" w:rsidR="00A808F8" w:rsidRDefault="00000000">
      <w:pPr>
        <w:numPr>
          <w:ilvl w:val="0"/>
          <w:numId w:val="9"/>
        </w:numPr>
        <w:spacing w:before="240"/>
      </w:pPr>
      <w:r>
        <w:t>Buka aplikasi target menggunakan browser atau HTTP client.</w:t>
      </w:r>
    </w:p>
    <w:p w14:paraId="0037A813" w14:textId="77777777" w:rsidR="00A808F8" w:rsidRDefault="00000000">
      <w:pPr>
        <w:numPr>
          <w:ilvl w:val="0"/>
          <w:numId w:val="9"/>
        </w:numPr>
      </w:pPr>
      <w:r>
        <w:t>Akses endpoint yang dilaporkan vulnerable</w:t>
      </w:r>
    </w:p>
    <w:p w14:paraId="72379E44" w14:textId="77777777" w:rsidR="00A808F8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Inspect HTTP response menggunakan browser Developer Tools → Network</w:t>
      </w:r>
    </w:p>
    <w:p w14:paraId="5ABF8DD7" w14:textId="77777777" w:rsidR="00A808F8" w:rsidRDefault="00000000">
      <w:pPr>
        <w:numPr>
          <w:ilvl w:val="0"/>
          <w:numId w:val="9"/>
        </w:numPr>
      </w:pPr>
      <w:r>
        <w:t>Periksa bagian Response Headers.</w:t>
      </w:r>
    </w:p>
    <w:p w14:paraId="01B151FE" w14:textId="77777777" w:rsidR="00A808F8" w:rsidRDefault="00000000">
      <w:pPr>
        <w:numPr>
          <w:ilvl w:val="0"/>
          <w:numId w:val="9"/>
        </w:numPr>
      </w:pPr>
      <w:r>
        <w:t xml:space="preserve">Cari header berikut: X-Content-Type-Options: nosniff </w:t>
      </w:r>
    </w:p>
    <w:p w14:paraId="0AA32B6F" w14:textId="77777777" w:rsidR="00A808F8" w:rsidRDefault="00000000">
      <w:pPr>
        <w:numPr>
          <w:ilvl w:val="0"/>
          <w:numId w:val="9"/>
        </w:numPr>
        <w:spacing w:after="240"/>
      </w:pPr>
      <w:r>
        <w:t>Jika header tersebut tidak ditemukan, maka finding X-Content-Type-Options Header Missing dapat dikonfirmasi.</w:t>
      </w:r>
    </w:p>
    <w:p w14:paraId="30C5F09C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vgi2t5m3vmvr" w:colFirst="0" w:colLast="0"/>
      <w:bookmarkEnd w:id="24"/>
      <w:r>
        <w:rPr>
          <w:b/>
          <w:bCs/>
          <w:color w:val="000000"/>
          <w:sz w:val="26"/>
          <w:szCs w:val="26"/>
        </w:rPr>
        <w:t>Root Cause</w:t>
      </w:r>
    </w:p>
    <w:p w14:paraId="34AC4C62" w14:textId="77777777" w:rsidR="00A808F8" w:rsidRDefault="00000000">
      <w:pPr>
        <w:spacing w:before="240" w:after="240"/>
      </w:pPr>
      <w:r>
        <w:t>Secara teknis, response HTTP dari aplikasi tidak menyertakan:</w:t>
      </w:r>
    </w:p>
    <w:p w14:paraId="50FB0D47" w14:textId="77777777" w:rsidR="00A808F8" w:rsidRDefault="00000000">
      <w:pPr>
        <w:spacing w:before="240" w:after="240"/>
      </w:pPr>
      <w:r>
        <w:t>X-Content-Type-Options: nosniff</w:t>
      </w:r>
    </w:p>
    <w:p w14:paraId="4A392B6E" w14:textId="77777777" w:rsidR="00A808F8" w:rsidRDefault="00000000">
      <w:pPr>
        <w:spacing w:before="240" w:after="240"/>
      </w:pPr>
      <w:r>
        <w:t>Tanpa header tersebut, browser masih dapat melakukan MIME type sniffing dalam kondisi tertentu, yaitu mencoba menentukan tipe konten berdasarkan isi response ketika deklarasi Content-Type tidak sesuai atau ambigu.</w:t>
      </w:r>
    </w:p>
    <w:p w14:paraId="0E43F9D3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ojvw3uytv18u" w:colFirst="0" w:colLast="0"/>
      <w:bookmarkEnd w:id="25"/>
      <w:r>
        <w:rPr>
          <w:b/>
          <w:bCs/>
          <w:color w:val="000000"/>
          <w:sz w:val="26"/>
          <w:szCs w:val="26"/>
        </w:rPr>
        <w:t>Recommendation</w:t>
      </w:r>
    </w:p>
    <w:p w14:paraId="60D3C57A" w14:textId="77777777" w:rsidR="00A808F8" w:rsidRDefault="00000000">
      <w:pPr>
        <w:spacing w:before="240" w:after="240"/>
      </w:pPr>
      <w:r>
        <w:t>Remediation-nya adalah memastikan seluruh HTTP response yang relevan mengirimkan:X-Content-Type-Options: nosnif. fImplementasinya tergantung teknologi yang digunakan.</w:t>
      </w:r>
    </w:p>
    <w:p w14:paraId="374BD182" w14:textId="77777777" w:rsidR="00A808F8" w:rsidRDefault="00000000">
      <w:pPr>
        <w:numPr>
          <w:ilvl w:val="0"/>
          <w:numId w:val="5"/>
        </w:numPr>
        <w:spacing w:before="240" w:after="240"/>
        <w:rPr>
          <w:b/>
          <w:bCs/>
        </w:rPr>
      </w:pPr>
      <w:r>
        <w:rPr>
          <w:b/>
          <w:bCs/>
        </w:rPr>
        <w:t>Nginx</w:t>
      </w:r>
    </w:p>
    <w:p w14:paraId="72B12930" w14:textId="77777777" w:rsidR="00A808F8" w:rsidRDefault="00000000">
      <w:pPr>
        <w:spacing w:before="240" w:after="240"/>
      </w:pPr>
      <w:r>
        <w:t>Tambahkan pada konfigurasi server/location:</w:t>
      </w:r>
    </w:p>
    <w:p w14:paraId="118602C9" w14:textId="77777777" w:rsidR="00A808F8" w:rsidRDefault="00000000">
      <w:pPr>
        <w:spacing w:before="240" w:after="240"/>
        <w:rPr>
          <w:rFonts w:ascii="Consolas" w:eastAsia="Consolas" w:hAnsi="Consolas" w:cs="Consolas"/>
          <w:sz w:val="26"/>
          <w:szCs w:val="26"/>
        </w:rPr>
      </w:pPr>
      <w:r>
        <w:rPr>
          <w:rFonts w:ascii="Consolas" w:eastAsia="Consolas" w:hAnsi="Consolas" w:cs="Consolas"/>
          <w:sz w:val="26"/>
          <w:szCs w:val="26"/>
        </w:rPr>
        <w:t>add_header X-Content-Type-Options "nosniff" always;</w:t>
      </w:r>
    </w:p>
    <w:p w14:paraId="5D25A5AB" w14:textId="77777777" w:rsidR="00A808F8" w:rsidRDefault="00000000">
      <w:pPr>
        <w:spacing w:before="240" w:after="240"/>
      </w:pPr>
      <w:r>
        <w:t>Penggunaan always penting agar header tetap ditambahkan pada response tertentu, termasuk response error yang didukung konfigurasi Nginx.</w:t>
      </w:r>
    </w:p>
    <w:p w14:paraId="08518A5C" w14:textId="77777777" w:rsidR="00A808F8" w:rsidRDefault="00000000">
      <w:pPr>
        <w:numPr>
          <w:ilvl w:val="0"/>
          <w:numId w:val="5"/>
        </w:numPr>
        <w:spacing w:before="240" w:after="240"/>
        <w:rPr>
          <w:b/>
          <w:bCs/>
        </w:rPr>
      </w:pPr>
      <w:r>
        <w:rPr>
          <w:b/>
          <w:bCs/>
        </w:rPr>
        <w:t>Apache HTTP Server</w:t>
      </w:r>
    </w:p>
    <w:p w14:paraId="3B359ADA" w14:textId="77777777" w:rsidR="00A808F8" w:rsidRDefault="00000000">
      <w:pPr>
        <w:spacing w:before="240" w:after="240"/>
      </w:pPr>
      <w:r>
        <w:t>Tambahkan:</w:t>
      </w:r>
    </w:p>
    <w:p w14:paraId="12827637" w14:textId="77777777" w:rsidR="00A808F8" w:rsidRDefault="00000000">
      <w:pPr>
        <w:spacing w:before="240" w:after="240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Header always set X-Content-Type-Options "nosniff"</w:t>
      </w:r>
    </w:p>
    <w:p w14:paraId="31FDC75D" w14:textId="77777777" w:rsidR="00A808F8" w:rsidRDefault="00000000">
      <w:pPr>
        <w:spacing w:before="240" w:after="240"/>
      </w:pPr>
      <w:r>
        <w:t>Pastikan module headers aktif, kemudian restart/reload Apache sesuai environment.</w:t>
      </w:r>
    </w:p>
    <w:p w14:paraId="6FD61B24" w14:textId="77777777" w:rsidR="00A808F8" w:rsidRDefault="00A808F8"/>
    <w:p w14:paraId="03DC248D" w14:textId="77777777" w:rsidR="00A808F8" w:rsidRDefault="00000000">
      <w:r>
        <w:pict w14:anchorId="4B5464BA">
          <v:rect id="_x0000_i1031" style="width:0;height:1.5pt" o:hralign="center" o:hrstd="t" o:hr="t" fillcolor="#a0a0a0" stroked="f"/>
        </w:pict>
      </w:r>
    </w:p>
    <w:p w14:paraId="2F72DB10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9qo65mseruvl" w:colFirst="0" w:colLast="0"/>
      <w:bookmarkEnd w:id="26"/>
      <w:r>
        <w:rPr>
          <w:b/>
          <w:bCs/>
          <w:sz w:val="46"/>
          <w:szCs w:val="46"/>
        </w:rPr>
        <w:t>7. Additional Observations</w:t>
      </w:r>
    </w:p>
    <w:p w14:paraId="644AC43C" w14:textId="77777777" w:rsidR="00A808F8" w:rsidRDefault="00000000">
      <w:pPr>
        <w:spacing w:before="240" w:after="240"/>
      </w:pPr>
      <w:r>
        <w:t>Selain vulnerability yang telah dikategorikan pada bagian findings, terdapat beberapa observasi security yang perlu diperhatikan:</w:t>
      </w:r>
    </w:p>
    <w:tbl>
      <w:tblPr>
        <w:tblStyle w:val="a5"/>
        <w:tblW w:w="7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635"/>
        <w:gridCol w:w="1320"/>
        <w:gridCol w:w="3360"/>
      </w:tblGrid>
      <w:tr w:rsidR="00A808F8" w14:paraId="335B959E" w14:textId="77777777">
        <w:trPr>
          <w:trHeight w:val="515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2051" w14:textId="77777777" w:rsidR="00A808F8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9A31" w14:textId="77777777" w:rsidR="00A808F8" w:rsidRDefault="00000000">
            <w:pPr>
              <w:jc w:val="center"/>
            </w:pPr>
            <w:r>
              <w:rPr>
                <w:b/>
                <w:bCs/>
              </w:rPr>
              <w:t>Observation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30AE" w14:textId="77777777" w:rsidR="00A808F8" w:rsidRDefault="00000000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45BF" w14:textId="77777777" w:rsidR="00A808F8" w:rsidRDefault="00000000">
            <w:pPr>
              <w:jc w:val="center"/>
            </w:pPr>
            <w:r>
              <w:rPr>
                <w:b/>
                <w:bCs/>
              </w:rPr>
              <w:t>Recommendation</w:t>
            </w:r>
          </w:p>
        </w:tc>
      </w:tr>
      <w:tr w:rsidR="00A808F8" w14:paraId="4CC13E8E" w14:textId="77777777">
        <w:trPr>
          <w:trHeight w:val="515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9115" w14:textId="77777777" w:rsidR="00A808F8" w:rsidRDefault="00000000">
            <w:r>
              <w:t>OBS-001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C5CA" w14:textId="77777777" w:rsidR="00A808F8" w:rsidRDefault="00000000">
            <w:r>
              <w:t xml:space="preserve">Content-Type Header Empty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DD8D" w14:textId="77777777" w:rsidR="00A808F8" w:rsidRDefault="00000000">
            <w:r>
              <w:t xml:space="preserve">Informational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D5E23" w14:textId="77777777" w:rsidR="00A808F8" w:rsidRDefault="00000000">
            <w:r>
              <w:t xml:space="preserve">Pastikan web server selalu merespons dengan header </w:t>
            </w:r>
            <w:r>
              <w:rPr>
                <w:rFonts w:ascii="Roboto Mono" w:eastAsia="Roboto Mono" w:hAnsi="Roboto Mono" w:cs="Roboto Mono"/>
              </w:rPr>
              <w:t>Content-Type</w:t>
            </w:r>
            <w:r>
              <w:t xml:space="preserve"> yang mendefinisikan tipe dan format data (misalnya </w:t>
            </w:r>
            <w:r>
              <w:rPr>
                <w:rFonts w:ascii="Roboto Mono" w:eastAsia="Roboto Mono" w:hAnsi="Roboto Mono" w:cs="Roboto Mono"/>
              </w:rPr>
              <w:t>text/html</w:t>
            </w:r>
            <w:r>
              <w:t xml:space="preserve"> atau </w:t>
            </w:r>
            <w:r>
              <w:rPr>
                <w:rFonts w:ascii="Roboto Mono" w:eastAsia="Roboto Mono" w:hAnsi="Roboto Mono" w:cs="Roboto Mono"/>
              </w:rPr>
              <w:t>application/json</w:t>
            </w:r>
            <w:r>
              <w:t xml:space="preserve">) secara spesifik pada setiap halaman. </w:t>
            </w:r>
          </w:p>
        </w:tc>
      </w:tr>
      <w:tr w:rsidR="00A808F8" w14:paraId="68B72677" w14:textId="77777777">
        <w:trPr>
          <w:trHeight w:val="515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9F42" w14:textId="77777777" w:rsidR="00A808F8" w:rsidRDefault="00A808F8"/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805E" w14:textId="77777777" w:rsidR="00A808F8" w:rsidRDefault="00A808F8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6461" w14:textId="77777777" w:rsidR="00A808F8" w:rsidRDefault="00A808F8"/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82A0" w14:textId="77777777" w:rsidR="00A808F8" w:rsidRDefault="00A808F8"/>
        </w:tc>
      </w:tr>
    </w:tbl>
    <w:p w14:paraId="554B8443" w14:textId="77777777" w:rsidR="00A808F8" w:rsidRDefault="00000000">
      <w:r>
        <w:pict w14:anchorId="7FA91366">
          <v:rect id="_x0000_i1032" style="width:0;height:1.5pt" o:hralign="center" o:hrstd="t" o:hr="t" fillcolor="#a0a0a0" stroked="f"/>
        </w:pict>
      </w:r>
    </w:p>
    <w:p w14:paraId="4D1DE0CC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94bgctvypjin" w:colFirst="0" w:colLast="0"/>
      <w:bookmarkEnd w:id="27"/>
      <w:r>
        <w:rPr>
          <w:b/>
          <w:bCs/>
          <w:sz w:val="46"/>
          <w:szCs w:val="46"/>
        </w:rPr>
        <w:t>8. Remediation Priority</w:t>
      </w:r>
    </w:p>
    <w:p w14:paraId="0E45BF83" w14:textId="77777777" w:rsidR="00A808F8" w:rsidRDefault="00000000">
      <w:pPr>
        <w:spacing w:before="240" w:after="240"/>
      </w:pPr>
      <w:r>
        <w:t>Prioritas remediation direkomendasikan sebagai berikut:</w:t>
      </w:r>
    </w:p>
    <w:p w14:paraId="24D0D06B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2vk0bflx0xzf" w:colFirst="0" w:colLast="0"/>
      <w:bookmarkEnd w:id="28"/>
      <w:r>
        <w:rPr>
          <w:b/>
          <w:bCs/>
          <w:color w:val="000000"/>
          <w:sz w:val="26"/>
          <w:szCs w:val="26"/>
        </w:rPr>
        <w:t>Priority 1 — Immediate</w:t>
      </w:r>
    </w:p>
    <w:p w14:paraId="79D86BD0" w14:textId="77777777" w:rsidR="00A808F8" w:rsidRDefault="00000000">
      <w:pPr>
        <w:numPr>
          <w:ilvl w:val="0"/>
          <w:numId w:val="7"/>
        </w:numPr>
        <w:spacing w:before="240" w:after="240"/>
      </w:pPr>
      <w:r>
        <w:t>Tidak ada temuan kritis.</w:t>
      </w:r>
    </w:p>
    <w:p w14:paraId="7EAD0DAF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w0ixkhder6qk" w:colFirst="0" w:colLast="0"/>
      <w:bookmarkEnd w:id="29"/>
      <w:r>
        <w:rPr>
          <w:b/>
          <w:bCs/>
          <w:color w:val="000000"/>
          <w:sz w:val="26"/>
          <w:szCs w:val="26"/>
        </w:rPr>
        <w:t>Priority 2 — High</w:t>
      </w:r>
    </w:p>
    <w:p w14:paraId="4FF2EDFB" w14:textId="77777777" w:rsidR="00A808F8" w:rsidRDefault="00000000">
      <w:pPr>
        <w:numPr>
          <w:ilvl w:val="0"/>
          <w:numId w:val="1"/>
        </w:numPr>
        <w:spacing w:before="240" w:after="240"/>
      </w:pPr>
      <w:r>
        <w:t>Tidak ada temuan tinggi.</w:t>
      </w:r>
    </w:p>
    <w:p w14:paraId="35A09651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8iy94ux3jx88" w:colFirst="0" w:colLast="0"/>
      <w:bookmarkEnd w:id="30"/>
      <w:r>
        <w:rPr>
          <w:b/>
          <w:bCs/>
          <w:color w:val="000000"/>
          <w:sz w:val="26"/>
          <w:szCs w:val="26"/>
        </w:rPr>
        <w:t>Priority 3 — Planned</w:t>
      </w:r>
    </w:p>
    <w:p w14:paraId="6CB37CFC" w14:textId="77777777" w:rsidR="00A808F8" w:rsidRDefault="00000000">
      <w:pPr>
        <w:numPr>
          <w:ilvl w:val="0"/>
          <w:numId w:val="6"/>
        </w:numPr>
        <w:spacing w:before="240" w:after="240"/>
      </w:pPr>
      <w:r>
        <w:t xml:space="preserve">Difokuskan pada temuan </w:t>
      </w:r>
      <w:r>
        <w:rPr>
          <w:i/>
          <w:iCs/>
        </w:rPr>
        <w:t>Medium severity</w:t>
      </w:r>
      <w:r>
        <w:t>, yaitu melakukan konfigurasi perbaikan pada VA-001 (X-Content-Type-Options Header Missing.</w:t>
      </w:r>
    </w:p>
    <w:p w14:paraId="3CCECE67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wc0j16a73hb0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Priority 4 — Improvement</w:t>
      </w:r>
    </w:p>
    <w:p w14:paraId="64D10CD3" w14:textId="77777777" w:rsidR="00A808F8" w:rsidRDefault="00000000">
      <w:pPr>
        <w:numPr>
          <w:ilvl w:val="0"/>
          <w:numId w:val="2"/>
        </w:numPr>
        <w:spacing w:before="240" w:after="240"/>
      </w:pPr>
      <w:r>
        <w:t xml:space="preserve">Difokuskan pada temuan </w:t>
      </w:r>
      <w:r>
        <w:rPr>
          <w:i/>
          <w:iCs/>
        </w:rPr>
        <w:t>Low severity</w:t>
      </w:r>
      <w:r>
        <w:t xml:space="preserve"> dan </w:t>
      </w:r>
      <w:r>
        <w:rPr>
          <w:i/>
          <w:iCs/>
        </w:rPr>
        <w:t>Informational</w:t>
      </w:r>
      <w:r>
        <w:t xml:space="preserve">, yang mencakup VA-002, VA-003, VA-004, VA-005, serta OBS-001. Hal ini dilakukan sebagai bentuk </w:t>
      </w:r>
      <w:r>
        <w:rPr>
          <w:i/>
          <w:iCs/>
        </w:rPr>
        <w:t>security hardening</w:t>
      </w:r>
      <w:r>
        <w:t xml:space="preserve"> tingkat lanjut. </w:t>
      </w:r>
    </w:p>
    <w:p w14:paraId="42E5D876" w14:textId="77777777" w:rsidR="00A808F8" w:rsidRDefault="00000000">
      <w:r>
        <w:pict w14:anchorId="145A3C79">
          <v:rect id="_x0000_i1033" style="width:0;height:1.5pt" o:hralign="center" o:hrstd="t" o:hr="t" fillcolor="#a0a0a0" stroked="f"/>
        </w:pict>
      </w:r>
    </w:p>
    <w:p w14:paraId="06AE1098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df2qegu62k4z" w:colFirst="0" w:colLast="0"/>
      <w:bookmarkEnd w:id="32"/>
      <w:r>
        <w:rPr>
          <w:b/>
          <w:bCs/>
          <w:sz w:val="46"/>
          <w:szCs w:val="46"/>
        </w:rPr>
        <w:t>9. Remediation Tracking</w:t>
      </w:r>
    </w:p>
    <w:tbl>
      <w:tblPr>
        <w:tblStyle w:val="a6"/>
        <w:tblW w:w="91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248"/>
        <w:gridCol w:w="1362"/>
        <w:gridCol w:w="2025"/>
        <w:gridCol w:w="1155"/>
        <w:gridCol w:w="1335"/>
        <w:gridCol w:w="960"/>
      </w:tblGrid>
      <w:tr w:rsidR="00A808F8" w14:paraId="257A0F2E" w14:textId="77777777" w:rsidTr="00C93989">
        <w:trPr>
          <w:trHeight w:val="515"/>
        </w:trPr>
        <w:tc>
          <w:tcPr>
            <w:tcW w:w="102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5602" w14:textId="77777777" w:rsidR="00A808F8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248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6CCE" w14:textId="77777777" w:rsidR="00A808F8" w:rsidRDefault="00000000">
            <w:pPr>
              <w:jc w:val="center"/>
            </w:pPr>
            <w:r>
              <w:rPr>
                <w:b/>
                <w:bCs/>
              </w:rPr>
              <w:t>Finding</w:t>
            </w:r>
          </w:p>
        </w:tc>
        <w:tc>
          <w:tcPr>
            <w:tcW w:w="1362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121F" w14:textId="77777777" w:rsidR="00A808F8" w:rsidRDefault="00000000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202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0FB1" w14:textId="77777777" w:rsidR="00A808F8" w:rsidRDefault="00000000">
            <w:pPr>
              <w:jc w:val="center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115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F0BD" w14:textId="77777777" w:rsidR="00A808F8" w:rsidRDefault="00000000">
            <w:pPr>
              <w:jc w:val="center"/>
            </w:pPr>
            <w:r>
              <w:rPr>
                <w:b/>
                <w:bCs/>
              </w:rPr>
              <w:t>Owner</w:t>
            </w:r>
          </w:p>
        </w:tc>
        <w:tc>
          <w:tcPr>
            <w:tcW w:w="133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4AD1" w14:textId="77777777" w:rsidR="00A808F8" w:rsidRDefault="00000000">
            <w:pPr>
              <w:jc w:val="center"/>
            </w:pPr>
            <w:r>
              <w:rPr>
                <w:b/>
                <w:bCs/>
              </w:rPr>
              <w:t>Target Date</w:t>
            </w:r>
          </w:p>
        </w:tc>
        <w:tc>
          <w:tcPr>
            <w:tcW w:w="96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0AB2" w14:textId="77777777" w:rsidR="00A808F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808F8" w14:paraId="1B3F8DD6" w14:textId="77777777" w:rsidTr="00C93989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1A3F" w14:textId="77777777" w:rsidR="00A808F8" w:rsidRDefault="00000000">
            <w:r>
              <w:t>VA-001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C81E" w14:textId="77777777" w:rsidR="00A808F8" w:rsidRDefault="00000000">
            <w:r>
              <w:t xml:space="preserve">X-Content-Type-Options Header Missing </w:t>
            </w:r>
          </w:p>
        </w:tc>
        <w:tc>
          <w:tcPr>
            <w:tcW w:w="1362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E996" w14:textId="77777777" w:rsidR="00A808F8" w:rsidRPr="00085347" w:rsidRDefault="00000000">
            <w:pPr>
              <w:rPr>
                <w:color w:val="FFFFFF" w:themeColor="background1"/>
                <w:shd w:val="clear" w:color="auto" w:fill="FF9900"/>
              </w:rPr>
            </w:pPr>
            <w:r w:rsidRPr="00085347">
              <w:rPr>
                <w:color w:val="FFFFFF" w:themeColor="background1"/>
                <w:shd w:val="clear" w:color="auto" w:fill="FF9900"/>
              </w:rPr>
              <w:t>Medium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EC4C" w14:textId="77777777" w:rsidR="00A808F8" w:rsidRDefault="00000000">
            <w:r>
              <w:t xml:space="preserve">Tambahkan header </w:t>
            </w:r>
            <w:r>
              <w:rPr>
                <w:rFonts w:ascii="Roboto Mono" w:eastAsia="Roboto Mono" w:hAnsi="Roboto Mono" w:cs="Roboto Mono"/>
                <w:color w:val="188038"/>
              </w:rPr>
              <w:t>X-Content-Type-Options: nosniff</w:t>
            </w:r>
            <w:r>
              <w:t xml:space="preserve">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DA0D" w14:textId="77777777" w:rsidR="00A808F8" w:rsidRDefault="00000000">
            <w:r>
              <w:t xml:space="preserve">Web/Server Admin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18A2" w14:textId="77777777" w:rsidR="00A808F8" w:rsidRDefault="00000000">
            <w:r>
              <w:t>TBD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FF0D" w14:textId="77777777" w:rsidR="00A808F8" w:rsidRDefault="00000000">
            <w:r>
              <w:t>Open</w:t>
            </w:r>
          </w:p>
        </w:tc>
      </w:tr>
      <w:tr w:rsidR="00A808F8" w14:paraId="1E98470C" w14:textId="77777777" w:rsidTr="00C93989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104CF" w14:textId="77777777" w:rsidR="00A808F8" w:rsidRDefault="00000000">
            <w:r>
              <w:t>VA-002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70A3" w14:textId="77777777" w:rsidR="00A808F8" w:rsidRDefault="00000000">
            <w:r>
              <w:t xml:space="preserve">Strict-Transport-Security Header Not Set </w:t>
            </w:r>
          </w:p>
        </w:tc>
        <w:tc>
          <w:tcPr>
            <w:tcW w:w="1362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E55F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4448" w14:textId="77777777" w:rsidR="00A808F8" w:rsidRDefault="00000000">
            <w:r>
              <w:t xml:space="preserve">Tambahkan header </w:t>
            </w:r>
            <w:r>
              <w:rPr>
                <w:rFonts w:ascii="Roboto Mono" w:eastAsia="Roboto Mono" w:hAnsi="Roboto Mono" w:cs="Roboto Mono"/>
                <w:color w:val="188038"/>
              </w:rPr>
              <w:t>Strict-Transport-Security</w:t>
            </w:r>
            <w:r>
              <w:t xml:space="preserve"> (HSTS)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3EAC" w14:textId="77777777" w:rsidR="00A808F8" w:rsidRDefault="00000000">
            <w:r>
              <w:t xml:space="preserve">Web/Server Admin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0F06" w14:textId="77777777" w:rsidR="00A808F8" w:rsidRDefault="00000000">
            <w:r>
              <w:t>TBD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180B" w14:textId="77777777" w:rsidR="00A808F8" w:rsidRDefault="00000000">
            <w:r>
              <w:t>Open</w:t>
            </w:r>
          </w:p>
        </w:tc>
      </w:tr>
      <w:tr w:rsidR="00A808F8" w14:paraId="561204D1" w14:textId="77777777" w:rsidTr="00C93989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644F" w14:textId="77777777" w:rsidR="00A808F8" w:rsidRDefault="00000000">
            <w:r>
              <w:t>VA-003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1972" w14:textId="77777777" w:rsidR="00A808F8" w:rsidRDefault="00000000">
            <w:r>
              <w:t xml:space="preserve">Re-examine Cache-control Directives </w:t>
            </w:r>
          </w:p>
        </w:tc>
        <w:tc>
          <w:tcPr>
            <w:tcW w:w="1362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EFB9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66B9" w14:textId="77777777" w:rsidR="00A808F8" w:rsidRDefault="00000000">
            <w:r>
              <w:t xml:space="preserve">Tinjau ulang dan perketat atribut </w:t>
            </w:r>
            <w:r>
              <w:rPr>
                <w:rFonts w:ascii="Roboto Mono" w:eastAsia="Roboto Mono" w:hAnsi="Roboto Mono" w:cs="Roboto Mono"/>
                <w:color w:val="188038"/>
              </w:rPr>
              <w:t>Cache-Control</w:t>
            </w:r>
            <w:r>
              <w:t xml:space="preserve">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8ADE" w14:textId="77777777" w:rsidR="00A808F8" w:rsidRDefault="00000000">
            <w:r>
              <w:t xml:space="preserve">Web Admin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4151" w14:textId="77777777" w:rsidR="00A808F8" w:rsidRDefault="00000000">
            <w:r>
              <w:t>TBD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6BAA" w14:textId="77777777" w:rsidR="00A808F8" w:rsidRDefault="00000000">
            <w:r>
              <w:t>Open</w:t>
            </w:r>
          </w:p>
        </w:tc>
      </w:tr>
      <w:tr w:rsidR="00A808F8" w14:paraId="7C88A797" w14:textId="77777777" w:rsidTr="00C93989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9847" w14:textId="77777777" w:rsidR="00A808F8" w:rsidRDefault="00000000">
            <w:r>
              <w:t>VA-004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97CF" w14:textId="77777777" w:rsidR="00A808F8" w:rsidRDefault="00000000">
            <w:r>
              <w:t xml:space="preserve">Hash Disclosure </w:t>
            </w:r>
          </w:p>
        </w:tc>
        <w:tc>
          <w:tcPr>
            <w:tcW w:w="1362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CCFF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2296" w14:textId="77777777" w:rsidR="00A808F8" w:rsidRDefault="00000000">
            <w:r>
              <w:t xml:space="preserve">Sembunyikan pengungkapan format </w:t>
            </w:r>
            <w:r>
              <w:rPr>
                <w:i/>
                <w:iCs/>
              </w:rPr>
              <w:t>hash</w:t>
            </w:r>
            <w:r>
              <w:t xml:space="preserve"> pada sisi klien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A710" w14:textId="77777777" w:rsidR="00A808F8" w:rsidRDefault="00000000">
            <w:r>
              <w:t xml:space="preserve">Developer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F118" w14:textId="77777777" w:rsidR="00A808F8" w:rsidRDefault="00000000">
            <w:r>
              <w:t>TBD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0F39" w14:textId="77777777" w:rsidR="00A808F8" w:rsidRDefault="00000000">
            <w:r>
              <w:t>Open</w:t>
            </w:r>
          </w:p>
        </w:tc>
      </w:tr>
      <w:tr w:rsidR="00A808F8" w14:paraId="1EAC24CA" w14:textId="77777777" w:rsidTr="00C93989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3A4E" w14:textId="77777777" w:rsidR="00A808F8" w:rsidRDefault="00000000">
            <w:r>
              <w:t>VA-005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7750" w14:textId="77777777" w:rsidR="00A808F8" w:rsidRDefault="00000000">
            <w:r>
              <w:t xml:space="preserve">Timestamp Disclosure </w:t>
            </w:r>
          </w:p>
        </w:tc>
        <w:tc>
          <w:tcPr>
            <w:tcW w:w="1362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FBA6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E300" w14:textId="77777777" w:rsidR="00A808F8" w:rsidRDefault="00000000">
            <w:r>
              <w:t xml:space="preserve">Hapus atau samarkan format </w:t>
            </w:r>
            <w:r>
              <w:rPr>
                <w:i/>
                <w:iCs/>
              </w:rPr>
              <w:t>timestamp</w:t>
            </w:r>
            <w:r>
              <w:t xml:space="preserve"> dari respons server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63B9" w14:textId="77777777" w:rsidR="00A808F8" w:rsidRDefault="00000000">
            <w:r>
              <w:t xml:space="preserve">Developer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7943" w14:textId="77777777" w:rsidR="00A808F8" w:rsidRDefault="00000000">
            <w:r>
              <w:t>TBD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DD01" w14:textId="77777777" w:rsidR="00A808F8" w:rsidRDefault="00000000">
            <w:r>
              <w:t>Open</w:t>
            </w:r>
          </w:p>
        </w:tc>
      </w:tr>
    </w:tbl>
    <w:p w14:paraId="4D0C206A" w14:textId="77777777" w:rsidR="00A808F8" w:rsidRDefault="00000000">
      <w:r>
        <w:pict w14:anchorId="64CEB0B7">
          <v:rect id="_x0000_i1034" style="width:0;height:1.5pt" o:hralign="center" o:hrstd="t" o:hr="t" fillcolor="#a0a0a0" stroked="f"/>
        </w:pict>
      </w:r>
    </w:p>
    <w:p w14:paraId="654463D6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gwjptfmm6mbn" w:colFirst="0" w:colLast="0"/>
      <w:bookmarkEnd w:id="33"/>
      <w:r>
        <w:rPr>
          <w:b/>
          <w:bCs/>
          <w:sz w:val="46"/>
          <w:szCs w:val="46"/>
        </w:rPr>
        <w:lastRenderedPageBreak/>
        <w:t>10. Retest / Validation</w:t>
      </w:r>
    </w:p>
    <w:p w14:paraId="0BB70713" w14:textId="77777777" w:rsidR="00A808F8" w:rsidRDefault="00000000">
      <w:pPr>
        <w:spacing w:before="240" w:after="240"/>
      </w:pPr>
      <w:r>
        <w:t>Setelah remediation dilakukan, security team perlu melakukan retest untuk memastikan vulnerability telah berhasil diperbaiki.</w:t>
      </w:r>
    </w:p>
    <w:tbl>
      <w:tblPr>
        <w:tblStyle w:val="a7"/>
        <w:tblW w:w="93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160"/>
        <w:gridCol w:w="1200"/>
        <w:gridCol w:w="1485"/>
        <w:gridCol w:w="1815"/>
        <w:gridCol w:w="1695"/>
      </w:tblGrid>
      <w:tr w:rsidR="00A808F8" w14:paraId="0EBE67D6" w14:textId="77777777" w:rsidTr="00C93989">
        <w:trPr>
          <w:trHeight w:val="515"/>
        </w:trPr>
        <w:tc>
          <w:tcPr>
            <w:tcW w:w="99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20D3" w14:textId="77777777" w:rsidR="00A808F8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16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E59D" w14:textId="77777777" w:rsidR="00A808F8" w:rsidRDefault="00000000">
            <w:pPr>
              <w:jc w:val="center"/>
            </w:pPr>
            <w:r>
              <w:rPr>
                <w:b/>
                <w:bCs/>
              </w:rPr>
              <w:t>Finding</w:t>
            </w:r>
          </w:p>
        </w:tc>
        <w:tc>
          <w:tcPr>
            <w:tcW w:w="120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A341" w14:textId="77777777" w:rsidR="00A808F8" w:rsidRDefault="00000000">
            <w:pPr>
              <w:jc w:val="center"/>
            </w:pPr>
            <w:r>
              <w:rPr>
                <w:b/>
                <w:bCs/>
              </w:rPr>
              <w:t>Original Severity</w:t>
            </w:r>
          </w:p>
        </w:tc>
        <w:tc>
          <w:tcPr>
            <w:tcW w:w="148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F20A" w14:textId="77777777" w:rsidR="00A808F8" w:rsidRDefault="00000000">
            <w:pPr>
              <w:jc w:val="center"/>
            </w:pPr>
            <w:r>
              <w:rPr>
                <w:b/>
                <w:bCs/>
              </w:rPr>
              <w:t>Retest Date</w:t>
            </w:r>
          </w:p>
        </w:tc>
        <w:tc>
          <w:tcPr>
            <w:tcW w:w="181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6C89" w14:textId="77777777" w:rsidR="00A808F8" w:rsidRDefault="00000000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169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83D6" w14:textId="77777777" w:rsidR="00A808F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808F8" w14:paraId="28C7D56D" w14:textId="77777777" w:rsidTr="00C93989">
        <w:trPr>
          <w:trHeight w:val="51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2DF9" w14:textId="77777777" w:rsidR="00A808F8" w:rsidRDefault="00000000">
            <w:pPr>
              <w:jc w:val="center"/>
            </w:pPr>
            <w:r>
              <w:t>VA-001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7566" w14:textId="77777777" w:rsidR="00A808F8" w:rsidRDefault="00000000">
            <w:pPr>
              <w:jc w:val="center"/>
            </w:pPr>
            <w:r>
              <w:t xml:space="preserve">X-Content-Type-Options Header Missing </w:t>
            </w:r>
          </w:p>
        </w:tc>
        <w:tc>
          <w:tcPr>
            <w:tcW w:w="120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943B" w14:textId="77777777" w:rsidR="00A808F8" w:rsidRPr="00085347" w:rsidRDefault="00000000">
            <w:pPr>
              <w:rPr>
                <w:color w:val="FFFFFF" w:themeColor="background1"/>
                <w:shd w:val="clear" w:color="auto" w:fill="FF9900"/>
              </w:rPr>
            </w:pPr>
            <w:r w:rsidRPr="00085347">
              <w:rPr>
                <w:color w:val="FFFFFF" w:themeColor="background1"/>
                <w:shd w:val="clear" w:color="auto" w:fill="FF9900"/>
              </w:rPr>
              <w:t>Medium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94E4" w14:textId="77777777" w:rsidR="00A808F8" w:rsidRDefault="00000000">
            <w:pPr>
              <w:jc w:val="center"/>
            </w:pPr>
            <w:r>
              <w:t>TBD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D99B" w14:textId="77777777" w:rsidR="00A808F8" w:rsidRDefault="00000000">
            <w:pPr>
              <w:jc w:val="center"/>
            </w:pPr>
            <w:r>
              <w:t>Not Fixed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BC92" w14:textId="77777777" w:rsidR="00A808F8" w:rsidRDefault="00000000">
            <w:pPr>
              <w:jc w:val="center"/>
            </w:pPr>
            <w:r>
              <w:t>Open</w:t>
            </w:r>
          </w:p>
        </w:tc>
      </w:tr>
      <w:tr w:rsidR="00A808F8" w14:paraId="618E5B9D" w14:textId="77777777" w:rsidTr="00C93989">
        <w:trPr>
          <w:trHeight w:val="127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8CC5" w14:textId="77777777" w:rsidR="00A808F8" w:rsidRDefault="00000000">
            <w:pPr>
              <w:jc w:val="center"/>
            </w:pPr>
            <w:r>
              <w:t>VA-002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10B2" w14:textId="77777777" w:rsidR="00A808F8" w:rsidRDefault="00000000">
            <w:pPr>
              <w:jc w:val="center"/>
            </w:pPr>
            <w:r>
              <w:t xml:space="preserve">Strict-Transport-Security Header Not Set </w:t>
            </w:r>
          </w:p>
        </w:tc>
        <w:tc>
          <w:tcPr>
            <w:tcW w:w="120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602C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33DA" w14:textId="77777777" w:rsidR="00A808F8" w:rsidRDefault="00000000">
            <w:pPr>
              <w:jc w:val="center"/>
            </w:pPr>
            <w:r>
              <w:t>TBD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110E" w14:textId="77777777" w:rsidR="00A808F8" w:rsidRDefault="00000000">
            <w:pPr>
              <w:jc w:val="center"/>
            </w:pPr>
            <w:r>
              <w:t>Not Fixed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1E47" w14:textId="77777777" w:rsidR="00A808F8" w:rsidRDefault="00000000">
            <w:pPr>
              <w:jc w:val="center"/>
            </w:pPr>
            <w:r>
              <w:t>Open</w:t>
            </w:r>
          </w:p>
        </w:tc>
      </w:tr>
      <w:tr w:rsidR="00A808F8" w14:paraId="321C6120" w14:textId="77777777" w:rsidTr="00C93989">
        <w:trPr>
          <w:trHeight w:val="51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7D5D" w14:textId="77777777" w:rsidR="00A808F8" w:rsidRDefault="00000000">
            <w:pPr>
              <w:jc w:val="center"/>
            </w:pPr>
            <w:r>
              <w:t>VA-003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1EC4" w14:textId="77777777" w:rsidR="00A808F8" w:rsidRDefault="00000000">
            <w:pPr>
              <w:jc w:val="center"/>
            </w:pPr>
            <w:r>
              <w:t xml:space="preserve">Re-examine Cache-control Directives </w:t>
            </w:r>
          </w:p>
        </w:tc>
        <w:tc>
          <w:tcPr>
            <w:tcW w:w="120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3811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CF8C" w14:textId="77777777" w:rsidR="00A808F8" w:rsidRDefault="00000000">
            <w:pPr>
              <w:jc w:val="center"/>
            </w:pPr>
            <w:r>
              <w:t>TBD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12DD" w14:textId="77777777" w:rsidR="00A808F8" w:rsidRDefault="00000000">
            <w:pPr>
              <w:jc w:val="center"/>
            </w:pPr>
            <w:r>
              <w:t>Not Fixed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7C6E" w14:textId="77777777" w:rsidR="00A808F8" w:rsidRDefault="00000000">
            <w:pPr>
              <w:jc w:val="center"/>
            </w:pPr>
            <w:r>
              <w:t>Open</w:t>
            </w:r>
          </w:p>
        </w:tc>
      </w:tr>
      <w:tr w:rsidR="00A808F8" w14:paraId="506561EA" w14:textId="77777777" w:rsidTr="00C93989">
        <w:trPr>
          <w:trHeight w:val="51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E850" w14:textId="77777777" w:rsidR="00A808F8" w:rsidRDefault="00000000">
            <w:pPr>
              <w:jc w:val="center"/>
            </w:pPr>
            <w:r>
              <w:t>VA-004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F6D1" w14:textId="77777777" w:rsidR="00A808F8" w:rsidRDefault="00000000">
            <w:pPr>
              <w:jc w:val="center"/>
            </w:pPr>
            <w:r>
              <w:t xml:space="preserve">Hash Disclosure </w:t>
            </w:r>
          </w:p>
        </w:tc>
        <w:tc>
          <w:tcPr>
            <w:tcW w:w="120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7AC8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0FBE" w14:textId="77777777" w:rsidR="00A808F8" w:rsidRDefault="00000000">
            <w:pPr>
              <w:jc w:val="center"/>
            </w:pPr>
            <w:r>
              <w:t>TBD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B1A3" w14:textId="77777777" w:rsidR="00A808F8" w:rsidRDefault="00000000">
            <w:pPr>
              <w:jc w:val="center"/>
            </w:pPr>
            <w:r>
              <w:t>Not Fixed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63DF" w14:textId="77777777" w:rsidR="00A808F8" w:rsidRDefault="00000000">
            <w:pPr>
              <w:jc w:val="center"/>
            </w:pPr>
            <w:r>
              <w:t>Open</w:t>
            </w:r>
          </w:p>
        </w:tc>
      </w:tr>
      <w:tr w:rsidR="00A808F8" w14:paraId="78329D0B" w14:textId="77777777" w:rsidTr="00C93989">
        <w:trPr>
          <w:trHeight w:val="51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2A3E" w14:textId="77777777" w:rsidR="00A808F8" w:rsidRDefault="00000000">
            <w:pPr>
              <w:jc w:val="center"/>
            </w:pPr>
            <w:r>
              <w:t>VA-005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7D5D" w14:textId="77777777" w:rsidR="00A808F8" w:rsidRDefault="00000000">
            <w:pPr>
              <w:jc w:val="center"/>
            </w:pPr>
            <w:r>
              <w:t xml:space="preserve">Timestamp Disclosure </w:t>
            </w:r>
          </w:p>
        </w:tc>
        <w:tc>
          <w:tcPr>
            <w:tcW w:w="120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47C2" w14:textId="77777777" w:rsidR="00A808F8" w:rsidRPr="00085347" w:rsidRDefault="00000000">
            <w:pPr>
              <w:rPr>
                <w:color w:val="FFFFFF" w:themeColor="background1"/>
                <w:shd w:val="clear" w:color="auto" w:fill="1E90FF"/>
              </w:rPr>
            </w:pPr>
            <w:r w:rsidRPr="00085347">
              <w:rPr>
                <w:color w:val="FFFFFF" w:themeColor="background1"/>
                <w:shd w:val="clear" w:color="auto" w:fill="1E90FF"/>
              </w:rPr>
              <w:t>Low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9168" w14:textId="77777777" w:rsidR="00A808F8" w:rsidRDefault="00000000">
            <w:pPr>
              <w:jc w:val="center"/>
            </w:pPr>
            <w:r>
              <w:t>TBD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F189" w14:textId="77777777" w:rsidR="00A808F8" w:rsidRDefault="00000000">
            <w:pPr>
              <w:jc w:val="center"/>
            </w:pPr>
            <w:r>
              <w:t>Not Fixed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FBCD" w14:textId="77777777" w:rsidR="00A808F8" w:rsidRDefault="00000000">
            <w:pPr>
              <w:jc w:val="center"/>
            </w:pPr>
            <w:r>
              <w:t>Open</w:t>
            </w:r>
          </w:p>
        </w:tc>
      </w:tr>
    </w:tbl>
    <w:p w14:paraId="48BFAA54" w14:textId="77777777" w:rsidR="00A808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lsgv716rlb1d" w:colFirst="0" w:colLast="0"/>
      <w:bookmarkEnd w:id="34"/>
      <w:r>
        <w:rPr>
          <w:b/>
          <w:bCs/>
          <w:color w:val="000000"/>
          <w:sz w:val="26"/>
          <w:szCs w:val="26"/>
        </w:rPr>
        <w:t>Retest Result</w:t>
      </w:r>
    </w:p>
    <w:p w14:paraId="7BF631C0" w14:textId="77777777" w:rsidR="00A808F8" w:rsidRDefault="00000000">
      <w:pPr>
        <w:spacing w:before="240" w:after="240"/>
        <w:rPr>
          <w:b/>
          <w:bCs/>
        </w:rPr>
      </w:pPr>
      <w:r>
        <w:rPr>
          <w:b/>
          <w:bCs/>
        </w:rPr>
        <w:t>Pending</w:t>
      </w:r>
    </w:p>
    <w:p w14:paraId="2EDF9FC4" w14:textId="77777777" w:rsidR="00A808F8" w:rsidRDefault="00000000">
      <w:pPr>
        <w:spacing w:before="240" w:after="240"/>
        <w:rPr>
          <w:b/>
          <w:bCs/>
        </w:rPr>
      </w:pPr>
      <w:r>
        <w:rPr>
          <w:b/>
          <w:bCs/>
        </w:rPr>
        <w:t>Validation Notes:</w:t>
      </w:r>
    </w:p>
    <w:p w14:paraId="5400F659" w14:textId="77777777" w:rsidR="00A808F8" w:rsidRDefault="00000000">
      <w:pPr>
        <w:spacing w:before="240" w:after="240"/>
      </w:pPr>
      <w:r>
        <w:t xml:space="preserve">Menunggu pihak pengembang dan pengelola server untuk mengimplementasikan perubahan konfigurasi keamanan sebelum validasi akhir dilakukan. </w:t>
      </w:r>
    </w:p>
    <w:p w14:paraId="43F78D7F" w14:textId="77777777" w:rsidR="00A808F8" w:rsidRDefault="00000000">
      <w:r>
        <w:br/>
      </w:r>
    </w:p>
    <w:p w14:paraId="0AFC20D3" w14:textId="77777777" w:rsidR="00A808F8" w:rsidRDefault="00A808F8"/>
    <w:p w14:paraId="0583F069" w14:textId="77777777" w:rsidR="00A808F8" w:rsidRDefault="00A808F8"/>
    <w:p w14:paraId="31AA90A3" w14:textId="77777777" w:rsidR="00A808F8" w:rsidRDefault="00000000">
      <w:r>
        <w:pict w14:anchorId="685E569D">
          <v:rect id="_x0000_i1035" style="width:0;height:1.5pt" o:hralign="center" o:hrstd="t" o:hr="t" fillcolor="#a0a0a0" stroked="f"/>
        </w:pict>
      </w:r>
    </w:p>
    <w:p w14:paraId="777B824C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jb0pda5yo10s" w:colFirst="0" w:colLast="0"/>
      <w:bookmarkEnd w:id="35"/>
      <w:r>
        <w:rPr>
          <w:b/>
          <w:bCs/>
          <w:sz w:val="46"/>
          <w:szCs w:val="46"/>
        </w:rPr>
        <w:t>11. Conclusion</w:t>
      </w:r>
    </w:p>
    <w:p w14:paraId="58428994" w14:textId="77777777" w:rsidR="00A808F8" w:rsidRDefault="00000000">
      <w:pPr>
        <w:spacing w:before="240" w:after="240"/>
      </w:pPr>
      <w:r>
        <w:lastRenderedPageBreak/>
        <w:t xml:space="preserve">Berdasarkan hasil Vulnerability Assessment terhadap </w:t>
      </w:r>
      <w:r>
        <w:rPr>
          <w:rFonts w:ascii="Roboto" w:eastAsia="Roboto" w:hAnsi="Roboto" w:cs="Roboto"/>
          <w:color w:val="262626"/>
          <w:sz w:val="24"/>
          <w:szCs w:val="24"/>
        </w:rPr>
        <w:t>https://ir-risetheranger.satsiber-tni.mil.id</w:t>
      </w:r>
      <w:r>
        <w:t xml:space="preserve"> , ditemukan sebanyak </w:t>
      </w:r>
      <w:r>
        <w:rPr>
          <w:b/>
          <w:bCs/>
        </w:rPr>
        <w:t>5 vulnerability</w:t>
      </w:r>
      <w:r>
        <w:t xml:space="preserve">, yang terdiri dari </w:t>
      </w:r>
      <w:r>
        <w:rPr>
          <w:b/>
          <w:bCs/>
        </w:rPr>
        <w:t>0 Critical, 0 High, 1 Medium, dan 4 Low</w:t>
      </w:r>
      <w:r>
        <w:t>.</w:t>
      </w:r>
    </w:p>
    <w:p w14:paraId="0BA4E93B" w14:textId="77777777" w:rsidR="00A808F8" w:rsidRDefault="00000000">
      <w:pPr>
        <w:spacing w:before="240" w:after="240"/>
      </w:pPr>
      <w:r>
        <w:t xml:space="preserve">Temuan dengan risiko tertinggi adalah </w:t>
      </w:r>
      <w:r>
        <w:rPr>
          <w:rFonts w:ascii="Roboto" w:eastAsia="Roboto" w:hAnsi="Roboto" w:cs="Roboto"/>
          <w:b/>
          <w:bCs/>
          <w:sz w:val="21"/>
          <w:szCs w:val="21"/>
          <w:shd w:val="clear" w:color="auto" w:fill="EEEEEE"/>
        </w:rPr>
        <w:t>X-Content-Type-Options Header Missing</w:t>
      </w:r>
      <w:r>
        <w:t xml:space="preserve">  yang memiliki potensi dampak</w:t>
      </w:r>
      <w:r>
        <w:rPr>
          <w:rFonts w:ascii="Roboto" w:eastAsia="Roboto" w:hAnsi="Roboto" w:cs="Roboto"/>
          <w:sz w:val="21"/>
          <w:szCs w:val="21"/>
        </w:rPr>
        <w:t xml:space="preserve"> risiko keamanan seperti kebingungan tipe konten.</w:t>
      </w:r>
      <w:r>
        <w:t xml:space="preserve"> .</w:t>
      </w:r>
    </w:p>
    <w:p w14:paraId="50943694" w14:textId="77777777" w:rsidR="00A808F8" w:rsidRDefault="00000000">
      <w:pPr>
        <w:spacing w:before="240" w:after="240"/>
      </w:pPr>
      <w:r>
        <w:t>Organisasi disarankan untuk memprioritaskan remediation berdasarkan severity dan business impact, serta melakukan security retest setelah remediation selesai untuk memastikan vulnerability telah ditangani secara efektif.</w:t>
      </w:r>
    </w:p>
    <w:p w14:paraId="60FEA3CE" w14:textId="77777777" w:rsidR="00A808F8" w:rsidRDefault="00000000">
      <w:r>
        <w:pict w14:anchorId="062DA1BA">
          <v:rect id="_x0000_i1036" style="width:0;height:1.5pt" o:hralign="center" o:hrstd="t" o:hr="t" fillcolor="#a0a0a0" stroked="f"/>
        </w:pict>
      </w:r>
    </w:p>
    <w:p w14:paraId="23DF0016" w14:textId="77777777" w:rsidR="00A808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uk3djp74uuy" w:colFirst="0" w:colLast="0"/>
      <w:bookmarkEnd w:id="36"/>
      <w:r>
        <w:rPr>
          <w:b/>
          <w:bCs/>
          <w:sz w:val="46"/>
          <w:szCs w:val="46"/>
        </w:rPr>
        <w:t>12. Appendix</w:t>
      </w:r>
    </w:p>
    <w:p w14:paraId="3D131533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907034hm8tf1" w:colFirst="0" w:colLast="0"/>
      <w:bookmarkEnd w:id="37"/>
      <w:r>
        <w:rPr>
          <w:b/>
          <w:bCs/>
          <w:sz w:val="34"/>
          <w:szCs w:val="34"/>
        </w:rPr>
        <w:t>A. Target Information</w:t>
      </w:r>
    </w:p>
    <w:tbl>
      <w:tblPr>
        <w:tblStyle w:val="a8"/>
        <w:tblW w:w="9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695"/>
        <w:gridCol w:w="1215"/>
        <w:gridCol w:w="1530"/>
        <w:gridCol w:w="2130"/>
      </w:tblGrid>
      <w:tr w:rsidR="00A808F8" w14:paraId="591927C1" w14:textId="77777777" w:rsidTr="00C93989">
        <w:trPr>
          <w:trHeight w:val="765"/>
        </w:trPr>
        <w:tc>
          <w:tcPr>
            <w:tcW w:w="271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0AC3" w14:textId="77777777" w:rsidR="00A808F8" w:rsidRDefault="00000000">
            <w:pPr>
              <w:jc w:val="center"/>
            </w:pPr>
            <w:r>
              <w:rPr>
                <w:b/>
                <w:bCs/>
              </w:rPr>
              <w:t>Hostname</w:t>
            </w:r>
          </w:p>
        </w:tc>
        <w:tc>
          <w:tcPr>
            <w:tcW w:w="169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AE63" w14:textId="77777777" w:rsidR="00A808F8" w:rsidRDefault="00000000">
            <w:pPr>
              <w:jc w:val="center"/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121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D3BF" w14:textId="77777777" w:rsidR="00A808F8" w:rsidRDefault="00000000">
            <w:pPr>
              <w:jc w:val="center"/>
            </w:pPr>
            <w:r>
              <w:rPr>
                <w:b/>
                <w:bCs/>
              </w:rPr>
              <w:t>Port</w:t>
            </w:r>
          </w:p>
        </w:tc>
        <w:tc>
          <w:tcPr>
            <w:tcW w:w="153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20AE" w14:textId="77777777" w:rsidR="00A808F8" w:rsidRDefault="00000000">
            <w:pPr>
              <w:jc w:val="center"/>
            </w:pPr>
            <w:r>
              <w:rPr>
                <w:b/>
                <w:bCs/>
              </w:rPr>
              <w:t>Service</w:t>
            </w:r>
          </w:p>
        </w:tc>
        <w:tc>
          <w:tcPr>
            <w:tcW w:w="213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61F7" w14:textId="77777777" w:rsidR="00A808F8" w:rsidRDefault="00000000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:rsidR="00A808F8" w14:paraId="51619E98" w14:textId="77777777" w:rsidTr="00C93989">
        <w:trPr>
          <w:trHeight w:val="51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0E07" w14:textId="77777777" w:rsidR="00A808F8" w:rsidRDefault="00000000">
            <w:r>
              <w:t>ir-risetheranger.satsiber-tni.mil.id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022" w14:textId="77777777" w:rsidR="00A808F8" w:rsidRDefault="00000000">
            <w:r>
              <w:rPr>
                <w:shd w:val="clear" w:color="auto" w:fill="EEEEEE"/>
              </w:rPr>
              <w:t>172.67.167.41</w:t>
            </w:r>
            <w:r>
              <w:t xml:space="preserve"> 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5E08" w14:textId="77777777" w:rsidR="00A808F8" w:rsidRDefault="00000000">
            <w:pPr>
              <w:jc w:val="center"/>
            </w:pPr>
            <w:r>
              <w:t>443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1F0A" w14:textId="77777777" w:rsidR="00A808F8" w:rsidRDefault="00000000">
            <w:pPr>
              <w:jc w:val="center"/>
            </w:pPr>
            <w:r>
              <w:t>Cloudflare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9D12" w14:textId="77777777" w:rsidR="00A808F8" w:rsidRDefault="00000000">
            <w:pPr>
              <w:jc w:val="center"/>
            </w:pPr>
            <w:r>
              <w:t>1.0</w:t>
            </w:r>
          </w:p>
        </w:tc>
      </w:tr>
    </w:tbl>
    <w:p w14:paraId="290E0C01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97khx6dsbcdk" w:colFirst="0" w:colLast="0"/>
      <w:bookmarkEnd w:id="38"/>
      <w:r>
        <w:rPr>
          <w:b/>
          <w:bCs/>
          <w:sz w:val="34"/>
          <w:szCs w:val="34"/>
        </w:rPr>
        <w:t>B. Tools Used</w:t>
      </w:r>
    </w:p>
    <w:tbl>
      <w:tblPr>
        <w:tblStyle w:val="a9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005"/>
      </w:tblGrid>
      <w:tr w:rsidR="00A808F8" w14:paraId="7800C446" w14:textId="77777777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5397" w14:textId="77777777" w:rsidR="00A808F8" w:rsidRDefault="00000000">
            <w:pPr>
              <w:jc w:val="center"/>
            </w:pPr>
            <w:r>
              <w:rPr>
                <w:b/>
                <w:bCs/>
              </w:rPr>
              <w:t>Tool</w:t>
            </w:r>
          </w:p>
        </w:tc>
        <w:tc>
          <w:tcPr>
            <w:tcW w:w="7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776F" w14:textId="77777777" w:rsidR="00A808F8" w:rsidRDefault="00000000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A808F8" w14:paraId="6E1552C6" w14:textId="77777777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6A14C" w14:textId="77777777" w:rsidR="00A808F8" w:rsidRDefault="00000000">
            <w:pPr>
              <w:jc w:val="center"/>
            </w:pPr>
            <w:r>
              <w:t>HELIUM</w:t>
            </w:r>
          </w:p>
        </w:tc>
        <w:tc>
          <w:tcPr>
            <w:tcW w:w="7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C1CA" w14:textId="77777777" w:rsidR="00A808F8" w:rsidRDefault="00000000">
            <w:pPr>
              <w:jc w:val="center"/>
            </w:pPr>
            <w:r>
              <w:t xml:space="preserve">Vulnerability scanning </w:t>
            </w:r>
          </w:p>
        </w:tc>
      </w:tr>
    </w:tbl>
    <w:p w14:paraId="43156174" w14:textId="77777777" w:rsidR="00A808F8" w:rsidRDefault="00A808F8"/>
    <w:p w14:paraId="26486BCB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9252265xo4z2" w:colFirst="0" w:colLast="0"/>
      <w:bookmarkEnd w:id="39"/>
      <w:r>
        <w:rPr>
          <w:b/>
          <w:bCs/>
          <w:sz w:val="34"/>
          <w:szCs w:val="34"/>
        </w:rPr>
        <w:t>C. Evidence</w:t>
      </w:r>
    </w:p>
    <w:p w14:paraId="435C1D9E" w14:textId="77777777" w:rsidR="00A808F8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FA20422" wp14:editId="25856299">
            <wp:extent cx="5943600" cy="165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90C31" w14:textId="77777777" w:rsidR="00A808F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9243DAF" wp14:editId="4E5F1B98">
            <wp:extent cx="5943600" cy="1803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1B278D3" wp14:editId="26D211FE">
            <wp:extent cx="5943600" cy="237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58CD0" w14:textId="77777777" w:rsidR="00A808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2cemq8vt9uvx" w:colFirst="0" w:colLast="0"/>
      <w:bookmarkEnd w:id="40"/>
      <w:r>
        <w:rPr>
          <w:b/>
          <w:bCs/>
          <w:sz w:val="34"/>
          <w:szCs w:val="34"/>
        </w:rPr>
        <w:t>D. Disclaimer</w:t>
      </w:r>
    </w:p>
    <w:p w14:paraId="2077FFAD" w14:textId="77777777" w:rsidR="00A808F8" w:rsidRDefault="00000000">
      <w:pPr>
        <w:spacing w:before="240" w:after="240"/>
      </w:pPr>
      <w:r>
        <w:t>Assessment ini dilakukan berdasarkan scope, access level, dan kondisi sistem pada saat assessment berlangsung. Hasil assessment tidak dapat dianggap sebagai jaminan bahwa seluruh vulnerability yang terdapat pada sistem telah teridentifikasi.</w:t>
      </w:r>
    </w:p>
    <w:p w14:paraId="369849D8" w14:textId="77777777" w:rsidR="00A808F8" w:rsidRDefault="00000000">
      <w:pPr>
        <w:spacing w:before="240" w:after="240"/>
      </w:pPr>
      <w:r>
        <w:t>Perubahan konfigurasi, deployment, codebase, dependency, maupun infrastructure setelah assessment dapat menyebabkan kondisi keamanan berubah.</w:t>
      </w:r>
    </w:p>
    <w:p w14:paraId="0B55AD94" w14:textId="77777777" w:rsidR="00A808F8" w:rsidRDefault="00A808F8"/>
    <w:sectPr w:rsidR="00A808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3F6BE6E-161B-4C2D-A769-2F547B6B4217}"/>
    <w:embedBold r:id="rId2" w:fontKey="{CE250D29-415A-4205-9FA4-360A892DF66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F6EB615-A051-4FFC-A8F3-085F437FAFB7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4" w:subsetted="1" w:fontKey="{085EB0D1-6BC8-4BCB-9DF3-EE9D30A415A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7F8E1FF2-F4A9-48DC-AA82-E31B90070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34A46B5-C0CF-40A4-934F-6841D5D2B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08E793-1205-44F8-BED4-4D99E47FC8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264F"/>
    <w:multiLevelType w:val="multilevel"/>
    <w:tmpl w:val="BD40B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A7CBE"/>
    <w:multiLevelType w:val="multilevel"/>
    <w:tmpl w:val="B1F6D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077F12"/>
    <w:multiLevelType w:val="multilevel"/>
    <w:tmpl w:val="6630B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AF52B0"/>
    <w:multiLevelType w:val="multilevel"/>
    <w:tmpl w:val="EBC6A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90007D"/>
    <w:multiLevelType w:val="multilevel"/>
    <w:tmpl w:val="B37AC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B609EB"/>
    <w:multiLevelType w:val="multilevel"/>
    <w:tmpl w:val="6E005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4D47A2"/>
    <w:multiLevelType w:val="multilevel"/>
    <w:tmpl w:val="8F32E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313270"/>
    <w:multiLevelType w:val="multilevel"/>
    <w:tmpl w:val="4D0E6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707680"/>
    <w:multiLevelType w:val="multilevel"/>
    <w:tmpl w:val="AD24C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C05547"/>
    <w:multiLevelType w:val="multilevel"/>
    <w:tmpl w:val="A3B27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1851184">
    <w:abstractNumId w:val="0"/>
  </w:num>
  <w:num w:numId="2" w16cid:durableId="1417285760">
    <w:abstractNumId w:val="2"/>
  </w:num>
  <w:num w:numId="3" w16cid:durableId="704257773">
    <w:abstractNumId w:val="7"/>
  </w:num>
  <w:num w:numId="4" w16cid:durableId="281037756">
    <w:abstractNumId w:val="6"/>
  </w:num>
  <w:num w:numId="5" w16cid:durableId="882255306">
    <w:abstractNumId w:val="4"/>
  </w:num>
  <w:num w:numId="6" w16cid:durableId="1704556996">
    <w:abstractNumId w:val="1"/>
  </w:num>
  <w:num w:numId="7" w16cid:durableId="1827937838">
    <w:abstractNumId w:val="5"/>
  </w:num>
  <w:num w:numId="8" w16cid:durableId="1290668790">
    <w:abstractNumId w:val="9"/>
  </w:num>
  <w:num w:numId="9" w16cid:durableId="546067587">
    <w:abstractNumId w:val="3"/>
  </w:num>
  <w:num w:numId="10" w16cid:durableId="1591885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8F8"/>
    <w:rsid w:val="00085347"/>
    <w:rsid w:val="0018398B"/>
    <w:rsid w:val="00350B4B"/>
    <w:rsid w:val="00A808F8"/>
    <w:rsid w:val="00C93989"/>
    <w:rsid w:val="00E6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4AF1"/>
  <w15:docId w15:val="{C8C86746-8D89-42A6-A0C7-75CE73A7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939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r-risetheranger.satsiber-tni.mil.i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1249D-5844-4F8F-A581-B44F5A3DC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1511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rizky ramadhan nasution</cp:lastModifiedBy>
  <cp:revision>3</cp:revision>
  <dcterms:created xsi:type="dcterms:W3CDTF">2026-08-10T09:04:00Z</dcterms:created>
  <dcterms:modified xsi:type="dcterms:W3CDTF">2026-08-10T09:29:00Z</dcterms:modified>
</cp:coreProperties>
</file>