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86C" w:rsidRPr="0089586C" w:rsidRDefault="0089586C" w:rsidP="0089586C">
      <w:pPr>
        <w:pStyle w:val="Web"/>
        <w:spacing w:before="0" w:beforeAutospacing="0" w:after="0" w:afterAutospacing="0"/>
        <w:jc w:val="center"/>
        <w:rPr>
          <w:rFonts w:ascii="微軟正黑體" w:eastAsia="微軟正黑體" w:hAnsi="微軟正黑體"/>
          <w:sz w:val="32"/>
        </w:rPr>
      </w:pPr>
      <w:r w:rsidRPr="0089586C">
        <w:rPr>
          <w:rFonts w:ascii="微軟正黑體" w:eastAsia="微軟正黑體" w:hAnsi="微軟正黑體" w:cs="Times New Roman" w:hint="eastAsia"/>
          <w:color w:val="000000"/>
          <w:sz w:val="40"/>
          <w:szCs w:val="32"/>
        </w:rPr>
        <w:t>組合語言</w:t>
      </w:r>
      <w:r w:rsidRPr="0089586C">
        <w:rPr>
          <w:rFonts w:ascii="微軟正黑體" w:eastAsia="微軟正黑體" w:hAnsi="微軟正黑體" w:cs="Times New Roman"/>
          <w:color w:val="000000"/>
          <w:sz w:val="40"/>
          <w:szCs w:val="32"/>
        </w:rPr>
        <w:t>期末</w:t>
      </w:r>
      <w:r w:rsidRPr="0089586C">
        <w:rPr>
          <w:rFonts w:ascii="微軟正黑體" w:eastAsia="微軟正黑體" w:hAnsi="微軟正黑體" w:cs="Arial"/>
          <w:color w:val="000000"/>
          <w:sz w:val="40"/>
          <w:szCs w:val="32"/>
        </w:rPr>
        <w:t>Project</w:t>
      </w:r>
      <w:r w:rsidRPr="0089586C">
        <w:rPr>
          <w:rFonts w:ascii="微軟正黑體" w:eastAsia="微軟正黑體" w:hAnsi="微軟正黑體" w:cs="Times New Roman"/>
          <w:color w:val="000000"/>
          <w:sz w:val="40"/>
          <w:szCs w:val="32"/>
        </w:rPr>
        <w:t>報告書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遊戲主題：戀愛文字遊戲</w:t>
      </w:r>
      <w:r w:rsidRPr="0089586C">
        <w:rPr>
          <w:rFonts w:ascii="微軟正黑體" w:eastAsia="微軟正黑體" w:hAnsi="微軟正黑體" w:cs="Arial"/>
          <w:color w:val="000000"/>
          <w:szCs w:val="22"/>
        </w:rPr>
        <w:t xml:space="preserve"> 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一、遊戲內容：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</w:t>
      </w:r>
      <w:r w:rsidRPr="0089586C">
        <w:rPr>
          <w:rStyle w:val="apple-tab-span"/>
          <w:rFonts w:ascii="微軟正黑體" w:eastAsia="微軟正黑體" w:hAnsi="微軟正黑體" w:cs="Arial"/>
          <w:color w:val="000000"/>
          <w:szCs w:val="22"/>
        </w:rPr>
        <w:tab/>
      </w:r>
      <w:r w:rsidRPr="0089586C">
        <w:rPr>
          <w:rFonts w:ascii="微軟正黑體" w:eastAsia="微軟正黑體" w:hAnsi="微軟正黑體" w:cs="Arial"/>
          <w:color w:val="000000"/>
          <w:szCs w:val="22"/>
        </w:rPr>
        <w:t>這是一段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淒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美又令人感動的校園愛情故事，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紀錄著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女主角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玟澄與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室友小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尻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以及在大學中認識的男生所發生的故事，並且能藉由我們扮演的</w:t>
      </w:r>
      <w:proofErr w:type="gramStart"/>
      <w:r w:rsidRPr="0089586C">
        <w:rPr>
          <w:rFonts w:ascii="微軟正黑體" w:eastAsia="微軟正黑體" w:hAnsi="微軟正黑體" w:cs="Arial"/>
          <w:color w:val="000000"/>
          <w:szCs w:val="22"/>
        </w:rPr>
        <w:t>玟澄</w:t>
      </w:r>
      <w:proofErr w:type="gramEnd"/>
      <w:r w:rsidRPr="0089586C">
        <w:rPr>
          <w:rFonts w:ascii="微軟正黑體" w:eastAsia="微軟正黑體" w:hAnsi="微軟正黑體" w:cs="Arial"/>
          <w:color w:val="000000"/>
          <w:szCs w:val="22"/>
        </w:rPr>
        <w:t>，依照每個人的喜好的不同有所影響，進而發展成不同的結局，此demo版本後半段將以女主角青梅竹馬的小馬為主線選擇。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二、遊戲畫面：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Style w:val="apple-tab-span"/>
          <w:rFonts w:ascii="微軟正黑體" w:eastAsia="微軟正黑體" w:hAnsi="微軟正黑體" w:cs="Times New Roman"/>
          <w:color w:val="000000"/>
          <w:szCs w:val="22"/>
        </w:rPr>
        <w:tab/>
      </w:r>
      <w:r w:rsidRPr="0089586C">
        <w:rPr>
          <w:rFonts w:ascii="微軟正黑體" w:eastAsia="微軟正黑體" w:hAnsi="微軟正黑體" w:cs="Times New Roman"/>
          <w:noProof/>
          <w:color w:val="FF9900"/>
          <w:szCs w:val="22"/>
        </w:rPr>
        <w:drawing>
          <wp:inline distT="0" distB="0" distL="0" distR="0">
            <wp:extent cx="5173980" cy="3949288"/>
            <wp:effectExtent l="0" t="0" r="7620" b="0"/>
            <wp:docPr id="2" name="圖片 2" descr="https://lh6.googleusercontent.com/DFAiXRM8jKzWViwAN18b10WRhuIDt0nhuDIxV94mzBnvrPMSJPpJEVGJm-MOa3JRNWEEZ0WdKPbZf6ADU3fKQnMGPXwUv7m13Ti53UOf68uvSA1pyTVK33crYmCAPcKjGmMc9A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FAiXRM8jKzWViwAN18b10WRhuIDt0nhuDIxV94mzBnvrPMSJPpJEVGJm-MOa3JRNWEEZ0WdKPbZf6ADU3fKQnMGPXwUv7m13Ti53UOf68uvSA1pyTVK33crYmCAPcKjGmMc9A1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24" cy="39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noProof/>
          <w:color w:val="FF9900"/>
          <w:szCs w:val="22"/>
        </w:rPr>
        <w:lastRenderedPageBreak/>
        <w:drawing>
          <wp:inline distT="0" distB="0" distL="0" distR="0">
            <wp:extent cx="5211976" cy="4061460"/>
            <wp:effectExtent l="0" t="0" r="8255" b="0"/>
            <wp:docPr id="1" name="圖片 1" descr="https://lh3.googleusercontent.com/dJN72COTCTueIWuZTdBKmxh1JN-tRK9yRtVcomu-sM-gx7Yh6kyY4-DCqcF4RgU3Fy9NGGxhxyJNrL6a_4EWjR5UfhugFQqyFWJa4SjvpfkfduBYpDM2gIffUQpCTvTVLmcb_G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dJN72COTCTueIWuZTdBKmxh1JN-tRK9yRtVcomu-sM-gx7Yh6kyY4-DCqcF4RgU3Fy9NGGxhxyJNrL6a_4EWjR5UfhugFQqyFWJa4SjvpfkfduBYpDM2gIffUQpCTvTVLmcb_GQ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13" cy="406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  <w:r w:rsidRPr="0089586C">
        <w:rPr>
          <w:rFonts w:ascii="微軟正黑體" w:eastAsia="微軟正黑體" w:hAnsi="微軟正黑體" w:cs="Times New Roman"/>
          <w:color w:val="000000"/>
          <w:szCs w:val="22"/>
        </w:rPr>
        <w:t>三、製作動機：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        平常我們都有接觸一些文字遊戲(例如：fate、</w:t>
      </w:r>
      <w:proofErr w:type="spellStart"/>
      <w:r w:rsidRPr="0089586C">
        <w:rPr>
          <w:rFonts w:ascii="微軟正黑體" w:eastAsia="微軟正黑體" w:hAnsi="微軟正黑體" w:cs="Arial"/>
          <w:color w:val="000000"/>
          <w:szCs w:val="22"/>
        </w:rPr>
        <w:t>neko</w:t>
      </w:r>
      <w:proofErr w:type="spellEnd"/>
      <w:r w:rsidRPr="0089586C">
        <w:rPr>
          <w:rFonts w:ascii="微軟正黑體" w:eastAsia="微軟正黑體" w:hAnsi="微軟正黑體" w:cs="Arial"/>
          <w:color w:val="000000"/>
          <w:szCs w:val="22"/>
        </w:rPr>
        <w:t>之類的作品)，總是玩著玩著就把自己投入到劇情裡面，受到很多感動，於是也想試著做出一款屬於我們自己的文字遊戲。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四、程式製作流程</w:t>
      </w:r>
    </w:p>
    <w:p w:rsid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000000"/>
          <w:szCs w:val="22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   </w:t>
      </w:r>
      <w:r w:rsidRPr="0089586C">
        <w:rPr>
          <w:rStyle w:val="apple-tab-span"/>
          <w:rFonts w:ascii="微軟正黑體" w:eastAsia="微軟正黑體" w:hAnsi="微軟正黑體" w:cs="Arial"/>
          <w:color w:val="000000"/>
          <w:szCs w:val="22"/>
        </w:rPr>
        <w:tab/>
      </w:r>
      <w:r w:rsidRPr="0089586C">
        <w:rPr>
          <w:rFonts w:ascii="微軟正黑體" w:eastAsia="微軟正黑體" w:hAnsi="微軟正黑體" w:cs="Arial"/>
          <w:color w:val="000000"/>
          <w:szCs w:val="22"/>
        </w:rPr>
        <w:t>製作視窗→讀取圖檔→畫面排版→讀取文字檔→顯示文字→使用者輸入→劇情分岔→打字機特效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000000"/>
          <w:szCs w:val="22"/>
        </w:rPr>
      </w:pPr>
    </w:p>
    <w:p w:rsidR="004C6325" w:rsidRP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cs="Arial"/>
          <w:color w:val="ED7D31" w:themeColor="accent2"/>
          <w:szCs w:val="22"/>
        </w:rPr>
      </w:pPr>
      <w:r w:rsidRPr="004C6325">
        <w:rPr>
          <w:rFonts w:ascii="微軟正黑體" w:eastAsia="微軟正黑體" w:hAnsi="微軟正黑體" w:cs="Arial" w:hint="eastAsia"/>
          <w:color w:val="ED7D31" w:themeColor="accent2"/>
          <w:szCs w:val="22"/>
        </w:rPr>
        <w:lastRenderedPageBreak/>
        <w:t>程式說明：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製作視窗</w:t>
      </w:r>
      <w:r>
        <w:rPr>
          <w:rFonts w:ascii="微軟正黑體" w:eastAsia="微軟正黑體" w:hAnsi="微軟正黑體" w:hint="eastAsia"/>
          <w:sz w:val="28"/>
        </w:rPr>
        <w:t xml:space="preserve">：利用win32 </w:t>
      </w:r>
      <w:proofErr w:type="spellStart"/>
      <w:r>
        <w:rPr>
          <w:rFonts w:ascii="微軟正黑體" w:eastAsia="微軟正黑體" w:hAnsi="微軟正黑體" w:hint="eastAsia"/>
          <w:sz w:val="28"/>
        </w:rPr>
        <w:t>api</w:t>
      </w:r>
      <w:proofErr w:type="spellEnd"/>
      <w:r>
        <w:rPr>
          <w:rFonts w:ascii="微軟正黑體" w:eastAsia="微軟正黑體" w:hAnsi="微軟正黑體" w:hint="eastAsia"/>
          <w:sz w:val="28"/>
        </w:rPr>
        <w:t>提供的</w:t>
      </w:r>
      <w:proofErr w:type="spellStart"/>
      <w:r>
        <w:rPr>
          <w:rFonts w:ascii="微軟正黑體" w:eastAsia="微軟正黑體" w:hAnsi="微軟正黑體" w:hint="eastAsia"/>
          <w:sz w:val="28"/>
        </w:rPr>
        <w:t>createWindow</w:t>
      </w:r>
      <w:proofErr w:type="spellEnd"/>
      <w:r>
        <w:rPr>
          <w:rFonts w:ascii="微軟正黑體" w:eastAsia="微軟正黑體" w:hAnsi="微軟正黑體" w:hint="eastAsia"/>
          <w:sz w:val="28"/>
        </w:rPr>
        <w:t xml:space="preserve"> function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讀取圖檔</w:t>
      </w:r>
      <w:r>
        <w:rPr>
          <w:rFonts w:ascii="微軟正黑體" w:eastAsia="微軟正黑體" w:hAnsi="微軟正黑體" w:hint="eastAsia"/>
          <w:sz w:val="28"/>
        </w:rPr>
        <w:t>：用</w:t>
      </w:r>
      <w:proofErr w:type="spellStart"/>
      <w:r>
        <w:rPr>
          <w:rFonts w:ascii="微軟正黑體" w:eastAsia="微軟正黑體" w:hAnsi="微軟正黑體" w:hint="eastAsia"/>
          <w:sz w:val="28"/>
        </w:rPr>
        <w:t>rc</w:t>
      </w:r>
      <w:proofErr w:type="spellEnd"/>
      <w:r>
        <w:rPr>
          <w:rFonts w:ascii="微軟正黑體" w:eastAsia="微軟正黑體" w:hAnsi="微軟正黑體" w:hint="eastAsia"/>
          <w:sz w:val="28"/>
        </w:rPr>
        <w:t>檔作為連結使</w:t>
      </w:r>
      <w:proofErr w:type="spellStart"/>
      <w:r>
        <w:rPr>
          <w:rFonts w:ascii="微軟正黑體" w:eastAsia="微軟正黑體" w:hAnsi="微軟正黑體" w:hint="eastAsia"/>
          <w:sz w:val="28"/>
        </w:rPr>
        <w:t>asm</w:t>
      </w:r>
      <w:proofErr w:type="spellEnd"/>
      <w:r>
        <w:rPr>
          <w:rFonts w:ascii="微軟正黑體" w:eastAsia="微軟正黑體" w:hAnsi="微軟正黑體" w:hint="eastAsia"/>
          <w:sz w:val="28"/>
        </w:rPr>
        <w:t>檔裡面的字串變數能夠直接</w:t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連</w:t>
      </w:r>
      <w:r w:rsidR="00684F21">
        <w:rPr>
          <w:rFonts w:ascii="微軟正黑體" w:eastAsia="微軟正黑體" w:hAnsi="微軟正黑體" w:hint="eastAsia"/>
          <w:color w:val="ED7D31" w:themeColor="accent2"/>
          <w:sz w:val="28"/>
        </w:rPr>
        <w:t>結</w:t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圖檔</w:t>
      </w:r>
      <w:r>
        <w:rPr>
          <w:rFonts w:ascii="微軟正黑體" w:eastAsia="微軟正黑體" w:hAnsi="微軟正黑體" w:hint="eastAsia"/>
          <w:sz w:val="28"/>
        </w:rPr>
        <w:t>，再利用</w:t>
      </w:r>
      <w:proofErr w:type="spellStart"/>
      <w:r>
        <w:rPr>
          <w:rFonts w:ascii="微軟正黑體" w:eastAsia="微軟正黑體" w:hAnsi="微軟正黑體" w:hint="eastAsia"/>
          <w:sz w:val="28"/>
        </w:rPr>
        <w:t>LoadBitmap</w:t>
      </w:r>
      <w:proofErr w:type="spellEnd"/>
      <w:r>
        <w:rPr>
          <w:rFonts w:ascii="微軟正黑體" w:eastAsia="微軟正黑體" w:hAnsi="微軟正黑體" w:hint="eastAsia"/>
          <w:sz w:val="28"/>
        </w:rPr>
        <w:t>和</w:t>
      </w:r>
      <w:proofErr w:type="spellStart"/>
      <w:r>
        <w:rPr>
          <w:rFonts w:ascii="微軟正黑體" w:eastAsia="微軟正黑體" w:hAnsi="微軟正黑體" w:hint="eastAsia"/>
          <w:sz w:val="28"/>
        </w:rPr>
        <w:t>BitBlt</w:t>
      </w:r>
      <w:proofErr w:type="spellEnd"/>
      <w:r>
        <w:rPr>
          <w:rFonts w:ascii="微軟正黑體" w:eastAsia="微軟正黑體" w:hAnsi="微軟正黑體" w:hint="eastAsia"/>
          <w:sz w:val="28"/>
        </w:rPr>
        <w:t>把圖畫出來</w:t>
      </w:r>
    </w:p>
    <w:p w:rsidR="004C6325" w:rsidRP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畫面排版</w:t>
      </w:r>
      <w:r>
        <w:rPr>
          <w:rFonts w:ascii="微軟正黑體" w:eastAsia="微軟正黑體" w:hAnsi="微軟正黑體" w:hint="eastAsia"/>
          <w:sz w:val="28"/>
        </w:rPr>
        <w:t>：就只是</w:t>
      </w:r>
      <w:bookmarkStart w:id="0" w:name="_GoBack"/>
      <w:bookmarkEnd w:id="0"/>
      <w:r>
        <w:rPr>
          <w:rFonts w:ascii="微軟正黑體" w:eastAsia="微軟正黑體" w:hAnsi="微軟正黑體" w:hint="eastAsia"/>
          <w:sz w:val="28"/>
        </w:rPr>
        <w:t>控制</w:t>
      </w:r>
      <w:proofErr w:type="spellStart"/>
      <w:r>
        <w:rPr>
          <w:rFonts w:ascii="微軟正黑體" w:eastAsia="微軟正黑體" w:hAnsi="微軟正黑體" w:hint="eastAsia"/>
          <w:sz w:val="28"/>
        </w:rPr>
        <w:t>xy</w:t>
      </w:r>
      <w:proofErr w:type="spellEnd"/>
      <w:r>
        <w:rPr>
          <w:rFonts w:ascii="微軟正黑體" w:eastAsia="微軟正黑體" w:hAnsi="微軟正黑體" w:hint="eastAsia"/>
          <w:sz w:val="28"/>
        </w:rPr>
        <w:t>座標和大小而已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讀取文字檔</w:t>
      </w:r>
      <w:r>
        <w:rPr>
          <w:rFonts w:ascii="微軟正黑體" w:eastAsia="微軟正黑體" w:hAnsi="微軟正黑體" w:hint="eastAsia"/>
          <w:sz w:val="28"/>
        </w:rPr>
        <w:t>：讀取txt檔案，一次讀取一行</w:t>
      </w:r>
    </w:p>
    <w:p w:rsidR="004C6325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顯示文字</w:t>
      </w:r>
      <w:r>
        <w:rPr>
          <w:rFonts w:ascii="微軟正黑體" w:eastAsia="微軟正黑體" w:hAnsi="微軟正黑體" w:hint="eastAsia"/>
          <w:sz w:val="28"/>
        </w:rPr>
        <w:t>：設定好要輸出的字數，將讀入的字串輸出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使用者輸入</w:t>
      </w:r>
      <w:r>
        <w:rPr>
          <w:rFonts w:ascii="微軟正黑體" w:eastAsia="微軟正黑體" w:hAnsi="微軟正黑體" w:hint="eastAsia"/>
          <w:sz w:val="28"/>
        </w:rPr>
        <w:t xml:space="preserve">：透過Win32 </w:t>
      </w:r>
      <w:proofErr w:type="spellStart"/>
      <w:r>
        <w:rPr>
          <w:rFonts w:ascii="微軟正黑體" w:eastAsia="微軟正黑體" w:hAnsi="微軟正黑體" w:hint="eastAsia"/>
          <w:sz w:val="28"/>
        </w:rPr>
        <w:t>api</w:t>
      </w:r>
      <w:proofErr w:type="spellEnd"/>
      <w:r>
        <w:rPr>
          <w:rFonts w:ascii="微軟正黑體" w:eastAsia="微軟正黑體" w:hAnsi="微軟正黑體" w:hint="eastAsia"/>
          <w:sz w:val="28"/>
        </w:rPr>
        <w:t>提供的message方式，達成event應用，使用者按下鍵盤便會傳入一個message，執行function。</w:t>
      </w:r>
    </w:p>
    <w:p w:rsid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劇情分岔</w:t>
      </w:r>
      <w:r>
        <w:rPr>
          <w:rFonts w:ascii="微軟正黑體" w:eastAsia="微軟正黑體" w:hAnsi="微軟正黑體" w:hint="eastAsia"/>
          <w:sz w:val="28"/>
        </w:rPr>
        <w:t>：偵測使用者輸入後，跳到不同的文字</w:t>
      </w:r>
      <w:proofErr w:type="gramStart"/>
      <w:r>
        <w:rPr>
          <w:rFonts w:ascii="微軟正黑體" w:eastAsia="微軟正黑體" w:hAnsi="微軟正黑體" w:hint="eastAsia"/>
          <w:sz w:val="28"/>
        </w:rPr>
        <w:t>檔</w:t>
      </w:r>
      <w:proofErr w:type="gramEnd"/>
      <w:r>
        <w:rPr>
          <w:rFonts w:ascii="微軟正黑體" w:eastAsia="微軟正黑體" w:hAnsi="微軟正黑體" w:hint="eastAsia"/>
          <w:sz w:val="28"/>
        </w:rPr>
        <w:t>位置</w:t>
      </w:r>
    </w:p>
    <w:p w:rsidR="004C6325" w:rsidRPr="004C6325" w:rsidRDefault="004C6325" w:rsidP="004C6325">
      <w:pPr>
        <w:pStyle w:val="Web"/>
        <w:spacing w:before="0" w:beforeAutospacing="0" w:after="0" w:afterAutospacing="0"/>
        <w:ind w:left="480"/>
        <w:rPr>
          <w:rFonts w:ascii="微軟正黑體" w:eastAsia="微軟正黑體" w:hAnsi="微軟正黑體" w:hint="eastAsia"/>
          <w:sz w:val="28"/>
        </w:rPr>
      </w:pPr>
      <w:r w:rsidRPr="00684F21">
        <w:rPr>
          <w:rFonts w:ascii="微軟正黑體" w:eastAsia="微軟正黑體" w:hAnsi="微軟正黑體" w:hint="eastAsia"/>
          <w:color w:val="ED7D31" w:themeColor="accent2"/>
          <w:sz w:val="28"/>
        </w:rPr>
        <w:t>打字機特效</w:t>
      </w:r>
      <w:r>
        <w:rPr>
          <w:rFonts w:ascii="微軟正黑體" w:eastAsia="微軟正黑體" w:hAnsi="微軟正黑體" w:hint="eastAsia"/>
          <w:sz w:val="28"/>
        </w:rPr>
        <w:t>：</w:t>
      </w:r>
      <w:r w:rsidR="00684F21">
        <w:rPr>
          <w:rFonts w:ascii="微軟正黑體" w:eastAsia="微軟正黑體" w:hAnsi="微軟正黑體" w:hint="eastAsia"/>
          <w:sz w:val="28"/>
        </w:rPr>
        <w:t>利用</w:t>
      </w:r>
      <w:proofErr w:type="spellStart"/>
      <w:r w:rsidR="00684F21">
        <w:rPr>
          <w:rFonts w:ascii="微軟正黑體" w:eastAsia="微軟正黑體" w:hAnsi="微軟正黑體" w:hint="eastAsia"/>
          <w:sz w:val="28"/>
        </w:rPr>
        <w:t>setTimer</w:t>
      </w:r>
      <w:proofErr w:type="spellEnd"/>
      <w:r w:rsidR="00684F21">
        <w:rPr>
          <w:rFonts w:ascii="微軟正黑體" w:eastAsia="微軟正黑體" w:hAnsi="微軟正黑體" w:hint="eastAsia"/>
          <w:sz w:val="28"/>
        </w:rPr>
        <w:t xml:space="preserve"> function每10毫秒輸出一次，第一次輸出一個字，第二次輸出兩個字，以此類推。</w:t>
      </w:r>
    </w:p>
    <w:p w:rsidR="0089586C" w:rsidRPr="0089586C" w:rsidRDefault="004C6325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ab/>
      </w:r>
      <w:r w:rsidR="0089586C"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五、工作分配：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proofErr w:type="gramStart"/>
      <w:r w:rsidRPr="0089586C">
        <w:rPr>
          <w:rFonts w:ascii="微軟正黑體" w:eastAsia="微軟正黑體" w:hAnsi="微軟正黑體" w:cs="Times New Roman"/>
          <w:color w:val="000000"/>
          <w:szCs w:val="22"/>
        </w:rPr>
        <w:t>戴逸任</w:t>
      </w:r>
      <w:proofErr w:type="gramEnd"/>
      <w:r w:rsidRPr="0089586C">
        <w:rPr>
          <w:rFonts w:ascii="微軟正黑體" w:eastAsia="微軟正黑體" w:hAnsi="微軟正黑體" w:cs="Times New Roman"/>
          <w:color w:val="000000"/>
          <w:szCs w:val="22"/>
        </w:rPr>
        <w:t>：素材蒐集、素材製作、字體調整、PPT製作、劇情分岔、遊戲測試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劉冠聲；劇情分岔、程式規劃&amp;設計、遊戲測試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蕭凱丞：製作視窗、遊戲畫面排版、使用者輸入、打字機特效、遊戲測試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Times New Roman"/>
          <w:color w:val="000000"/>
          <w:szCs w:val="22"/>
        </w:rPr>
        <w:t>廖卉馨：劇本內容、讀取&amp;顯示文字、遊戲規劃&amp;設計、遊戲測試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lastRenderedPageBreak/>
        <w:t>六、參考資料&amp;素材來源</w:t>
      </w: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http://winddorf.oops.jp/4bg1sc01-a.htm 宿舍(早上)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http://winddorf.oops.jp/4bg1sc01-b.htm 宿舍(下午)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http://winddorf.oops.jp/4bg1sc01-c.htm 宿舍(晚上)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http://masato.ciao.jp/haikei/furemu.html 早餐店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http://userdisk.webry.biglobe.ne.jp/012/472/52/N000/000/000/129787408406316321218_BG39a_1280.jpg(上課時)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http://userdisk.webry.biglobe.ne.jp/012/472/52/N000/000/000/129787411898416319807_BG39b_1280.jpg 教室(下課時)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http://userdisk.webry.biglobe.ne.jp/012/472/52/N000/000/000/129830969815916105971_BG35c_1280.jpg 保健室(晚上)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http://masato.ciao.jp/ph/taiikukan00.jpg 籃球場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/>
          <w:sz w:val="28"/>
        </w:rPr>
        <w:t> 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http://userdisk.webry.biglobe.ne.jp/012/472/52/N000/000/000/128235707683116114934_BG41c.jpg 夜市&amp;吃包子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http://userdisk.webry.biglobe.ne.jp/012/472/52/N000/000/000/130899914981516402098_BG14d_1280.jpg 校門口(逛校園吃宵夜)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http://userdisk.webry.biglobe.ne.jp/012/472/52/N000/000/001/131877313403613216142_BG02b_1280.jpg 車棚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lastRenderedPageBreak/>
        <w:t>http://userdisk.webry.biglobe.ne.jp/012/472/52/N000/000/000/129748289204416220903_BG32c_1280.jpg 騎車(去的路上)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http://userdisk.webry.biglobe.ne.jp/012/472/52/N000/000/000/129748293697216125833_BG32d_1280.jpg 騎車(回去路上)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http://userdisk.webry.biglobe.ne.jp/012/472/52/N000/000/000/129770736913316104631_BG42a_1280.jpg 約會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http://userdisk.webry.biglobe.ne.jp/012/472/52/N000/000/000/129248039742516204309_BG430b.jpg 圖書館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http://userdisk.webry.biglobe.ne.jp/012/472/52/N000/000/001/131877242844913215759_BG16a_1280.jpg 電影院(內部)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  <w:sz w:val="28"/>
        </w:rPr>
      </w:pPr>
      <w:r w:rsidRPr="0089586C">
        <w:rPr>
          <w:rFonts w:ascii="微軟正黑體" w:eastAsia="微軟正黑體" w:hAnsi="微軟正黑體" w:cs="Arial"/>
          <w:color w:val="000000"/>
          <w:szCs w:val="22"/>
        </w:rPr>
        <w:t>http://userdisk.webry.biglobe.ne.jp/012/472/52/N000/000/001/139304181419818844228_bg441c_1280.jpg 電影院(外面)</w:t>
      </w:r>
    </w:p>
    <w:p w:rsidR="0089586C" w:rsidRPr="0089586C" w:rsidRDefault="0089586C" w:rsidP="0089586C">
      <w:pPr>
        <w:pStyle w:val="Web"/>
        <w:spacing w:before="0" w:beforeAutospacing="0" w:after="0" w:afterAutospacing="0"/>
        <w:rPr>
          <w:rFonts w:ascii="微軟正黑體" w:eastAsia="微軟正黑體" w:hAnsi="微軟正黑體"/>
        </w:rPr>
      </w:pPr>
      <w:r w:rsidRPr="0089586C">
        <w:rPr>
          <w:rFonts w:ascii="微軟正黑體" w:eastAsia="微軟正黑體" w:hAnsi="微軟正黑體"/>
        </w:rPr>
        <w:t> </w:t>
      </w:r>
    </w:p>
    <w:p w:rsidR="009377AA" w:rsidRPr="0089586C" w:rsidRDefault="009377AA" w:rsidP="0089586C">
      <w:pPr>
        <w:rPr>
          <w:rFonts w:ascii="微軟正黑體" w:eastAsia="微軟正黑體" w:hAnsi="微軟正黑體"/>
        </w:rPr>
      </w:pPr>
    </w:p>
    <w:sectPr w:rsidR="009377AA" w:rsidRPr="0089586C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1CA" w:rsidRDefault="00FD51CA" w:rsidP="0089586C">
      <w:r>
        <w:separator/>
      </w:r>
    </w:p>
  </w:endnote>
  <w:endnote w:type="continuationSeparator" w:id="0">
    <w:p w:rsidR="00FD51CA" w:rsidRDefault="00FD51CA" w:rsidP="00895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1CA" w:rsidRDefault="00FD51CA" w:rsidP="0089586C">
      <w:r>
        <w:separator/>
      </w:r>
    </w:p>
  </w:footnote>
  <w:footnote w:type="continuationSeparator" w:id="0">
    <w:p w:rsidR="00FD51CA" w:rsidRDefault="00FD51CA" w:rsidP="008958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86C" w:rsidRDefault="0089586C" w:rsidP="0089586C">
    <w:pPr>
      <w:pStyle w:val="Web"/>
      <w:wordWrap w:val="0"/>
      <w:spacing w:before="0" w:beforeAutospacing="0" w:after="0" w:afterAutospacing="0"/>
      <w:jc w:val="right"/>
      <w:rPr>
        <w:rFonts w:ascii="Arial" w:hAnsi="Arial" w:cs="Arial"/>
        <w:color w:val="000000"/>
        <w:sz w:val="22"/>
        <w:szCs w:val="22"/>
      </w:rPr>
    </w:pPr>
    <w:r>
      <w:rPr>
        <w:rFonts w:ascii="Arial" w:hAnsi="Arial" w:cs="Arial" w:hint="eastAsia"/>
        <w:color w:val="000000"/>
        <w:sz w:val="22"/>
        <w:szCs w:val="22"/>
      </w:rPr>
      <w:t>G</w:t>
    </w:r>
    <w:r>
      <w:rPr>
        <w:rFonts w:ascii="Arial" w:hAnsi="Arial" w:cs="Arial"/>
        <w:color w:val="000000"/>
        <w:sz w:val="22"/>
        <w:szCs w:val="22"/>
      </w:rPr>
      <w:t>roup 34</w:t>
    </w:r>
  </w:p>
  <w:p w:rsidR="0089586C" w:rsidRDefault="0089586C" w:rsidP="0089586C">
    <w:pPr>
      <w:pStyle w:val="Web"/>
      <w:spacing w:before="0" w:beforeAutospacing="0" w:after="0" w:afterAutospacing="0"/>
      <w:jc w:val="right"/>
    </w:pPr>
    <w:r>
      <w:rPr>
        <w:rFonts w:ascii="Arial" w:hAnsi="Arial" w:cs="Arial"/>
        <w:color w:val="000000"/>
        <w:sz w:val="22"/>
        <w:szCs w:val="22"/>
      </w:rPr>
      <w:t>104502517</w:t>
    </w:r>
    <w:proofErr w:type="gramStart"/>
    <w:r>
      <w:rPr>
        <w:rFonts w:ascii="Times New Roman" w:hAnsi="Times New Roman" w:cs="Times New Roman"/>
        <w:color w:val="000000"/>
        <w:sz w:val="22"/>
        <w:szCs w:val="22"/>
      </w:rPr>
      <w:t>戴逸任</w:t>
    </w:r>
    <w:proofErr w:type="gramEnd"/>
    <w:r>
      <w:rPr>
        <w:rFonts w:ascii="Times New Roman" w:hAnsi="Times New Roman" w:cs="Times New Roman" w:hint="eastAsia"/>
        <w:color w:val="000000"/>
        <w:sz w:val="22"/>
        <w:szCs w:val="22"/>
      </w:rPr>
      <w:t xml:space="preserve"> </w:t>
    </w:r>
    <w:r>
      <w:rPr>
        <w:rFonts w:ascii="Arial" w:hAnsi="Arial" w:cs="Arial"/>
        <w:color w:val="000000"/>
        <w:sz w:val="22"/>
        <w:szCs w:val="22"/>
      </w:rPr>
      <w:t>104502518</w:t>
    </w:r>
    <w:r>
      <w:rPr>
        <w:rFonts w:ascii="Times New Roman" w:hAnsi="Times New Roman" w:cs="Times New Roman"/>
        <w:color w:val="000000"/>
        <w:sz w:val="22"/>
        <w:szCs w:val="22"/>
      </w:rPr>
      <w:t>劉冠聲</w:t>
    </w:r>
  </w:p>
  <w:p w:rsidR="0089586C" w:rsidRPr="0089586C" w:rsidRDefault="0089586C" w:rsidP="0089586C">
    <w:pPr>
      <w:pStyle w:val="Web"/>
      <w:spacing w:before="0" w:beforeAutospacing="0" w:after="0" w:afterAutospacing="0"/>
      <w:jc w:val="right"/>
    </w:pPr>
    <w:r>
      <w:rPr>
        <w:rFonts w:ascii="Arial" w:hAnsi="Arial" w:cs="Arial"/>
        <w:color w:val="000000"/>
        <w:sz w:val="22"/>
        <w:szCs w:val="22"/>
      </w:rPr>
      <w:t>104502520</w:t>
    </w:r>
    <w:r>
      <w:rPr>
        <w:rFonts w:ascii="Times New Roman" w:hAnsi="Times New Roman" w:cs="Times New Roman"/>
        <w:color w:val="000000"/>
        <w:sz w:val="22"/>
        <w:szCs w:val="22"/>
      </w:rPr>
      <w:t>蕭凱丞</w:t>
    </w:r>
    <w:r>
      <w:rPr>
        <w:rFonts w:ascii="Times New Roman" w:hAnsi="Times New Roman" w:cs="Times New Roman" w:hint="eastAsia"/>
        <w:color w:val="000000"/>
        <w:sz w:val="22"/>
        <w:szCs w:val="22"/>
      </w:rPr>
      <w:t xml:space="preserve"> </w:t>
    </w:r>
    <w:r>
      <w:rPr>
        <w:rFonts w:ascii="Arial" w:hAnsi="Arial" w:cs="Arial"/>
        <w:color w:val="000000"/>
        <w:sz w:val="22"/>
        <w:szCs w:val="22"/>
      </w:rPr>
      <w:t>104503506</w:t>
    </w:r>
    <w:r>
      <w:rPr>
        <w:rFonts w:ascii="Times New Roman" w:hAnsi="Times New Roman" w:cs="Times New Roman"/>
        <w:color w:val="000000"/>
        <w:sz w:val="22"/>
        <w:szCs w:val="22"/>
      </w:rPr>
      <w:t>廖卉馨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6C"/>
    <w:rsid w:val="004C6325"/>
    <w:rsid w:val="00684F21"/>
    <w:rsid w:val="0089107D"/>
    <w:rsid w:val="0089586C"/>
    <w:rsid w:val="009377AA"/>
    <w:rsid w:val="00B257D8"/>
    <w:rsid w:val="00FD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90CCEB"/>
  <w15:chartTrackingRefBased/>
  <w15:docId w15:val="{3F1EE788-6020-434C-90D1-B6E9C16F0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8958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89586C"/>
  </w:style>
  <w:style w:type="paragraph" w:styleId="a3">
    <w:name w:val="header"/>
    <w:basedOn w:val="a"/>
    <w:link w:val="a4"/>
    <w:uiPriority w:val="99"/>
    <w:unhideWhenUsed/>
    <w:rsid w:val="008958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9586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958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9586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9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拉馬</cp:lastModifiedBy>
  <cp:revision>2</cp:revision>
  <dcterms:created xsi:type="dcterms:W3CDTF">2017-06-09T13:35:00Z</dcterms:created>
  <dcterms:modified xsi:type="dcterms:W3CDTF">2017-06-13T09:37:00Z</dcterms:modified>
</cp:coreProperties>
</file>