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AAE2" w14:textId="183A8CFB" w:rsidR="006B3FB2" w:rsidRDefault="00BB2824">
      <w:proofErr w:type="spellStart"/>
      <w:r>
        <w:t>Documentasi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3</w:t>
      </w:r>
    </w:p>
    <w:p w14:paraId="28E31295" w14:textId="155A00E1" w:rsidR="00BB2824" w:rsidRDefault="00BB2824">
      <w:r>
        <w:rPr>
          <w:noProof/>
        </w:rPr>
        <w:drawing>
          <wp:inline distT="0" distB="0" distL="0" distR="0" wp14:anchorId="38E07E2C" wp14:editId="1203CFF6">
            <wp:extent cx="5731510" cy="1778000"/>
            <wp:effectExtent l="0" t="0" r="2540" b="0"/>
            <wp:docPr id="3211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7B2" w14:textId="1603EFC6" w:rsidR="00BB2824" w:rsidRDefault="00BB2824">
      <w:r>
        <w:t xml:space="preserve">Riwayat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48326E47" w14:textId="300FC3AF" w:rsidR="00BB2824" w:rsidRDefault="00BB2824">
      <w:r w:rsidRPr="00BB2824">
        <w:drawing>
          <wp:inline distT="0" distB="0" distL="0" distR="0" wp14:anchorId="67D2E0E5" wp14:editId="684B7D5F">
            <wp:extent cx="5731510" cy="1849755"/>
            <wp:effectExtent l="0" t="0" r="2540" b="0"/>
            <wp:docPr id="99017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B8FB" w14:textId="1200DDAF" w:rsidR="00BB2824" w:rsidRDefault="00BB2824">
      <w:r>
        <w:t xml:space="preserve">Daftar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berdasrkan</w:t>
      </w:r>
      <w:proofErr w:type="spellEnd"/>
      <w:r>
        <w:t xml:space="preserve"> page </w:t>
      </w:r>
      <w:proofErr w:type="spellStart"/>
      <w:r>
        <w:t>pasien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2</w:t>
      </w:r>
    </w:p>
    <w:sectPr w:rsidR="00BB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24"/>
    <w:rsid w:val="006B3FB2"/>
    <w:rsid w:val="00BB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99D9"/>
  <w15:chartTrackingRefBased/>
  <w15:docId w15:val="{C0447BAD-B60A-4A86-8F39-D0BE86BD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2</cp:revision>
  <dcterms:created xsi:type="dcterms:W3CDTF">2024-01-05T13:45:00Z</dcterms:created>
  <dcterms:modified xsi:type="dcterms:W3CDTF">2024-01-05T13:45:00Z</dcterms:modified>
</cp:coreProperties>
</file>