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2B71" w14:textId="4CC3221D" w:rsidR="002C02D2" w:rsidRDefault="002C02D2" w:rsidP="00916FF9">
      <w:r>
        <w:t>Nama</w:t>
      </w:r>
      <w:proofErr w:type="gramStart"/>
      <w:r>
        <w:tab/>
        <w:t>:Ramadhan</w:t>
      </w:r>
      <w:proofErr w:type="gramEnd"/>
      <w:r>
        <w:t xml:space="preserve"> Al Husien</w:t>
      </w:r>
    </w:p>
    <w:p w14:paraId="2CB9AC04" w14:textId="2E3BF217" w:rsidR="002C02D2" w:rsidRDefault="002C02D2" w:rsidP="00916FF9">
      <w:r>
        <w:t>NIM</w:t>
      </w:r>
      <w:proofErr w:type="gramStart"/>
      <w:r>
        <w:tab/>
        <w:t>:A</w:t>
      </w:r>
      <w:proofErr w:type="gramEnd"/>
      <w:r>
        <w:t>11.2020.13165</w:t>
      </w:r>
    </w:p>
    <w:p w14:paraId="073721E7" w14:textId="77777777" w:rsidR="002C02D2" w:rsidRDefault="002C02D2" w:rsidP="00916FF9"/>
    <w:p w14:paraId="1EAAC9F0" w14:textId="0B1A3385" w:rsidR="00F6387C" w:rsidRDefault="00916FF9" w:rsidP="00916F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88E3F" wp14:editId="75FC6F8F">
                <wp:simplePos x="0" y="0"/>
                <wp:positionH relativeFrom="column">
                  <wp:posOffset>-220980</wp:posOffset>
                </wp:positionH>
                <wp:positionV relativeFrom="paragraph">
                  <wp:posOffset>-160020</wp:posOffset>
                </wp:positionV>
                <wp:extent cx="6316980" cy="586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5C667" w14:textId="193B1287" w:rsidR="00916FF9" w:rsidRPr="00916FF9" w:rsidRDefault="00916FF9" w:rsidP="00916F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16F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88E3F" id="Rectangle 1" o:spid="_x0000_s1026" style="position:absolute;margin-left:-17.4pt;margin-top:-12.6pt;width:497.4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" fillcolor="#a5a5a5 [3206]" strokecolor="#525252 [1606]" strokeweight="1pt">
                <v:textbox>
                  <w:txbxContent>
                    <w:p w14:paraId="3935C667" w14:textId="193B1287" w:rsidR="00916FF9" w:rsidRPr="00916FF9" w:rsidRDefault="00916FF9" w:rsidP="00916F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16FF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PROJECT CHARTER</w:t>
                      </w:r>
                    </w:p>
                  </w:txbxContent>
                </v:textbox>
              </v:rect>
            </w:pict>
          </mc:Fallback>
        </mc:AlternateContent>
      </w:r>
    </w:p>
    <w:p w14:paraId="6958F667" w14:textId="14F1CB60" w:rsidR="00916FF9" w:rsidRPr="00916FF9" w:rsidRDefault="00916FF9" w:rsidP="00916FF9"/>
    <w:p w14:paraId="794E3E02" w14:textId="49ADC824" w:rsidR="00916FF9" w:rsidRDefault="00916FF9" w:rsidP="00916FF9"/>
    <w:p w14:paraId="2AE3D8D5" w14:textId="6557FD2E" w:rsidR="00916FF9" w:rsidRPr="004A3A85" w:rsidRDefault="00916FF9" w:rsidP="00916F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3A85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7B98ACF1" w14:textId="70507E74" w:rsidR="0076755E" w:rsidRPr="004A3A85" w:rsidRDefault="0076755E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3A8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proofErr w:type="gramStart"/>
      <w:r w:rsidRPr="004A3A85">
        <w:rPr>
          <w:rFonts w:ascii="Times New Roman" w:hAnsi="Times New Roman" w:cs="Times New Roman"/>
          <w:sz w:val="24"/>
          <w:szCs w:val="24"/>
        </w:rPr>
        <w:t>Gopay,Gosend</w:t>
      </w:r>
      <w:proofErr w:type="gramEnd"/>
      <w:r w:rsidRPr="004A3A85">
        <w:rPr>
          <w:rFonts w:ascii="Times New Roman" w:hAnsi="Times New Roman" w:cs="Times New Roman"/>
          <w:sz w:val="24"/>
          <w:szCs w:val="24"/>
        </w:rPr>
        <w:t>,Gofood</w:t>
      </w:r>
      <w:proofErr w:type="spellEnd"/>
    </w:p>
    <w:p w14:paraId="5B101EAD" w14:textId="77777777" w:rsidR="004A3A85" w:rsidRPr="004A3A85" w:rsidRDefault="004A3A85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51B494" w14:textId="47D64306" w:rsidR="0058755C" w:rsidRPr="004A3A85" w:rsidRDefault="0058755C" w:rsidP="00916F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3A85">
        <w:rPr>
          <w:rFonts w:ascii="Times New Roman" w:hAnsi="Times New Roman" w:cs="Times New Roman"/>
          <w:b/>
          <w:bCs/>
          <w:sz w:val="24"/>
          <w:szCs w:val="24"/>
        </w:rPr>
        <w:t>Nama Tim</w:t>
      </w:r>
    </w:p>
    <w:p w14:paraId="01D61393" w14:textId="1475BA7A" w:rsidR="0076755E" w:rsidRPr="004A3A85" w:rsidRDefault="0076755E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Bisa</w:t>
      </w:r>
    </w:p>
    <w:p w14:paraId="037F95D1" w14:textId="77777777" w:rsidR="004A3A85" w:rsidRPr="004A3A85" w:rsidRDefault="004A3A85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47897" w14:textId="3A26AFB6" w:rsidR="0058755C" w:rsidRPr="004A3A85" w:rsidRDefault="0058755C" w:rsidP="00916F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4A3A85">
        <w:rPr>
          <w:rFonts w:ascii="Times New Roman" w:hAnsi="Times New Roman" w:cs="Times New Roman"/>
          <w:b/>
          <w:bCs/>
          <w:sz w:val="24"/>
          <w:szCs w:val="24"/>
        </w:rPr>
        <w:t xml:space="preserve"> Mulai </w:t>
      </w: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792FAD56" w14:textId="50A32EF1" w:rsidR="0076755E" w:rsidRPr="004A3A85" w:rsidRDefault="0076755E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10-Oktober-2021</w:t>
      </w:r>
    </w:p>
    <w:p w14:paraId="1F4CC059" w14:textId="77777777" w:rsidR="004A3A85" w:rsidRPr="004A3A85" w:rsidRDefault="004A3A85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9506DD" w14:textId="343452E1" w:rsidR="0058755C" w:rsidRPr="004A3A85" w:rsidRDefault="0058755C" w:rsidP="00916F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4A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Berakhir</w:t>
      </w:r>
      <w:proofErr w:type="spellEnd"/>
      <w:r w:rsidRPr="004A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565C4865" w14:textId="221E7CB6" w:rsidR="0076755E" w:rsidRPr="004A3A85" w:rsidRDefault="0076755E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10-</w:t>
      </w:r>
      <w:r w:rsidR="002E7DD7">
        <w:rPr>
          <w:rFonts w:ascii="Times New Roman" w:hAnsi="Times New Roman" w:cs="Times New Roman"/>
          <w:sz w:val="24"/>
          <w:szCs w:val="24"/>
        </w:rPr>
        <w:t>Maret</w:t>
      </w:r>
      <w:r w:rsidRPr="004A3A85">
        <w:rPr>
          <w:rFonts w:ascii="Times New Roman" w:hAnsi="Times New Roman" w:cs="Times New Roman"/>
          <w:sz w:val="24"/>
          <w:szCs w:val="24"/>
        </w:rPr>
        <w:t>-2022</w:t>
      </w:r>
    </w:p>
    <w:p w14:paraId="523E2ABA" w14:textId="77777777" w:rsidR="004A3A85" w:rsidRPr="004A3A85" w:rsidRDefault="004A3A85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B388B3" w14:textId="26F3A9F9" w:rsidR="0058755C" w:rsidRPr="004A3A85" w:rsidRDefault="0058755C" w:rsidP="00916FF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4A3A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6CCC7525" w14:textId="35FA01DB" w:rsidR="0076755E" w:rsidRPr="004A3A85" w:rsidRDefault="0076755E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3A85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Company yang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penggunanya</w:t>
      </w:r>
      <w:r w:rsidR="00A54037" w:rsidRPr="004A3A85">
        <w:rPr>
          <w:rFonts w:ascii="Times New Roman" w:hAnsi="Times New Roman" w:cs="Times New Roman"/>
          <w:sz w:val="24"/>
          <w:szCs w:val="24"/>
        </w:rPr>
        <w:t>.Gopay,Gosend,GoFood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Fitur yang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paling 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ini.oleh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pengambangan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tersebut.Gopay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haruskan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jaga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jarak,pengemabangan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gopay.Gofood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pandemic orang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037" w:rsidRPr="004A3A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4037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85" w:rsidRPr="004A3A8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4A3A85" w:rsidRPr="004A3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5F1B2" w14:textId="77777777" w:rsidR="004A3A85" w:rsidRPr="004A3A85" w:rsidRDefault="004A3A85" w:rsidP="0076755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C86E7E" w14:textId="3008A5CD" w:rsidR="00B07C40" w:rsidRPr="00B07C40" w:rsidRDefault="0058755C" w:rsidP="00B07C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3A85">
        <w:rPr>
          <w:rFonts w:ascii="Times New Roman" w:hAnsi="Times New Roman" w:cs="Times New Roman"/>
          <w:b/>
          <w:bCs/>
          <w:sz w:val="24"/>
          <w:szCs w:val="24"/>
        </w:rPr>
        <w:t>Stockholder</w:t>
      </w:r>
    </w:p>
    <w:p w14:paraId="1CEC005B" w14:textId="3A60CC4C" w:rsidR="004A3A85" w:rsidRPr="004A3A85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Project Owner</w:t>
      </w:r>
      <w:r w:rsidRPr="004A3A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Gojek</w:t>
      </w:r>
      <w:proofErr w:type="spellEnd"/>
      <w:proofErr w:type="gramEnd"/>
    </w:p>
    <w:p w14:paraId="6552CC74" w14:textId="7D41C6E8" w:rsidR="004A3A85" w:rsidRPr="004A3A85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Project Sponsor</w:t>
      </w:r>
      <w:r w:rsidRPr="004A3A85"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Gojek</w:t>
      </w:r>
      <w:proofErr w:type="spellEnd"/>
      <w:proofErr w:type="gramEnd"/>
    </w:p>
    <w:p w14:paraId="29EA84A0" w14:textId="5F789A94" w:rsidR="004A3A85" w:rsidRPr="004A3A85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Project Leader</w:t>
      </w:r>
      <w:r w:rsidRPr="004A3A85"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>:Ramadhan</w:t>
      </w:r>
      <w:proofErr w:type="gramEnd"/>
    </w:p>
    <w:p w14:paraId="10998527" w14:textId="5A65F8CF" w:rsidR="004A3A85" w:rsidRPr="004A3A85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3A85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 xml:space="preserve"> &amp;System Analyst</w:t>
      </w:r>
      <w:proofErr w:type="gramStart"/>
      <w:r w:rsidRPr="004A3A85">
        <w:rPr>
          <w:rFonts w:ascii="Times New Roman" w:hAnsi="Times New Roman" w:cs="Times New Roman"/>
          <w:sz w:val="24"/>
          <w:szCs w:val="24"/>
        </w:rPr>
        <w:tab/>
        <w:t>:Budi</w:t>
      </w:r>
      <w:proofErr w:type="gramEnd"/>
    </w:p>
    <w:p w14:paraId="7729F946" w14:textId="7D10261B" w:rsidR="004A3A85" w:rsidRPr="004A3A85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Database Designer</w:t>
      </w:r>
      <w:r w:rsidRPr="004A3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A85">
        <w:rPr>
          <w:rFonts w:ascii="Times New Roman" w:hAnsi="Times New Roman" w:cs="Times New Roman"/>
          <w:sz w:val="24"/>
          <w:szCs w:val="24"/>
        </w:rPr>
        <w:tab/>
        <w:t>:Adi</w:t>
      </w:r>
      <w:proofErr w:type="gramEnd"/>
    </w:p>
    <w:p w14:paraId="6DC7F100" w14:textId="22FCE845" w:rsidR="004A3A85" w:rsidRPr="004A3A85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>UI Designer</w:t>
      </w:r>
      <w:r w:rsidRPr="004A3A85"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3A85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Rizki</w:t>
      </w:r>
      <w:proofErr w:type="spellEnd"/>
      <w:proofErr w:type="gramEnd"/>
    </w:p>
    <w:p w14:paraId="4025B294" w14:textId="7285ACA5" w:rsidR="000F6FEF" w:rsidRDefault="004A3A85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A3A85">
        <w:rPr>
          <w:rFonts w:ascii="Times New Roman" w:hAnsi="Times New Roman" w:cs="Times New Roman"/>
          <w:sz w:val="24"/>
          <w:szCs w:val="24"/>
        </w:rPr>
        <w:t xml:space="preserve">App </w:t>
      </w:r>
      <w:proofErr w:type="spellStart"/>
      <w:r w:rsidRPr="004A3A85">
        <w:rPr>
          <w:rFonts w:ascii="Times New Roman" w:hAnsi="Times New Roman" w:cs="Times New Roman"/>
          <w:sz w:val="24"/>
          <w:szCs w:val="24"/>
        </w:rPr>
        <w:t>Progammer</w:t>
      </w:r>
      <w:proofErr w:type="spellEnd"/>
      <w:r w:rsidRPr="004A3A85"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4A3A85">
        <w:rPr>
          <w:rFonts w:ascii="Times New Roman" w:hAnsi="Times New Roman" w:cs="Times New Roman"/>
          <w:sz w:val="24"/>
          <w:szCs w:val="24"/>
        </w:rPr>
        <w:t>:Bagus</w:t>
      </w:r>
      <w:proofErr w:type="gramEnd"/>
    </w:p>
    <w:p w14:paraId="0D3D2716" w14:textId="77777777" w:rsidR="000F6FEF" w:rsidRDefault="000F6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7ADD39" w14:textId="41B7BABF" w:rsidR="004A3A85" w:rsidRDefault="000F6FEF" w:rsidP="004A3A8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0DBDC" wp14:editId="3DEF4B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6980" cy="5867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4630" w14:textId="06682454" w:rsidR="000F6FEF" w:rsidRPr="00916FF9" w:rsidRDefault="000F6FEF" w:rsidP="000F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916F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PROJECT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SCOPE STATMENT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0DBDC" id="Rectangle 2" o:spid="_x0000_s1027" style="position:absolute;left:0;text-align:left;margin-left:0;margin-top:0;width:497.4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" fillcolor="#a5a5a5 [3206]" strokecolor="#525252 [1606]" strokeweight="1pt">
                <v:textbox>
                  <w:txbxContent>
                    <w:p w14:paraId="07B34630" w14:textId="06682454" w:rsidR="000F6FEF" w:rsidRPr="00916FF9" w:rsidRDefault="000F6FEF" w:rsidP="000F6FE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916FF9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 xml:space="preserve">PROJECT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</w:rPr>
                        <w:t>SCOPE STATMENT</w:t>
                      </w:r>
                    </w:p>
                  </w:txbxContent>
                </v:textbox>
              </v:rect>
            </w:pict>
          </mc:Fallback>
        </mc:AlternateContent>
      </w:r>
    </w:p>
    <w:p w14:paraId="4083FD70" w14:textId="229E998A" w:rsidR="000F6FEF" w:rsidRPr="000F6FEF" w:rsidRDefault="000F6FEF" w:rsidP="000F6FEF"/>
    <w:p w14:paraId="39751388" w14:textId="5B7B1E6C" w:rsidR="000F6FEF" w:rsidRPr="000F6FEF" w:rsidRDefault="000F6FEF" w:rsidP="000F6FEF"/>
    <w:p w14:paraId="6888430D" w14:textId="4FA49506" w:rsidR="00B07C40" w:rsidRDefault="00B07C40" w:rsidP="00EC74D2">
      <w:pPr>
        <w:pStyle w:val="ListParagraph"/>
        <w:numPr>
          <w:ilvl w:val="0"/>
          <w:numId w:val="11"/>
        </w:numPr>
        <w:tabs>
          <w:tab w:val="left" w:pos="1056"/>
        </w:tabs>
      </w:pPr>
      <w:r>
        <w:t xml:space="preserve">Ruang </w:t>
      </w:r>
      <w:proofErr w:type="spellStart"/>
      <w:r>
        <w:t>Lingkup</w:t>
      </w:r>
      <w:proofErr w:type="spellEnd"/>
    </w:p>
    <w:p w14:paraId="77F5D3FA" w14:textId="509B2ECB" w:rsidR="00B07C40" w:rsidRDefault="00EC74D2" w:rsidP="00B07C40">
      <w:pPr>
        <w:pStyle w:val="ListParagraph"/>
        <w:tabs>
          <w:tab w:val="left" w:pos="1056"/>
        </w:tabs>
        <w:ind w:left="360"/>
      </w:pPr>
      <w:r>
        <w:tab/>
      </w:r>
      <w:proofErr w:type="spellStart"/>
      <w:r w:rsidR="00B07C40">
        <w:t>Pengembangan</w:t>
      </w:r>
      <w:proofErr w:type="spellEnd"/>
      <w:r w:rsidR="00B07C40">
        <w:t xml:space="preserve"> </w:t>
      </w:r>
      <w:proofErr w:type="spellStart"/>
      <w:r w:rsidR="00B07C40">
        <w:t>ini</w:t>
      </w:r>
      <w:proofErr w:type="spellEnd"/>
      <w:r w:rsidR="00B07C40">
        <w:t xml:space="preserve"> di buat </w:t>
      </w:r>
      <w:proofErr w:type="spellStart"/>
      <w:r w:rsidR="00B07C40">
        <w:t>untuk</w:t>
      </w:r>
      <w:proofErr w:type="spellEnd"/>
      <w:r w:rsidR="00B07C40">
        <w:t xml:space="preserve"> </w:t>
      </w:r>
      <w:proofErr w:type="spellStart"/>
      <w:r w:rsidR="00B07C40">
        <w:t>mempermudah</w:t>
      </w:r>
      <w:proofErr w:type="spellEnd"/>
      <w:r w:rsidR="00B07C40">
        <w:t xml:space="preserve"> </w:t>
      </w:r>
      <w:proofErr w:type="spellStart"/>
      <w:r w:rsidR="00B07C40">
        <w:t>bagi</w:t>
      </w:r>
      <w:proofErr w:type="spellEnd"/>
      <w:r w:rsidR="00B07C40">
        <w:t xml:space="preserve"> </w:t>
      </w:r>
      <w:proofErr w:type="spellStart"/>
      <w:proofErr w:type="gramStart"/>
      <w:r w:rsidR="00B07C40">
        <w:t>pengguna,driver</w:t>
      </w:r>
      <w:proofErr w:type="gramEnd"/>
      <w:r w:rsidR="00B07C40">
        <w:t>,dan</w:t>
      </w:r>
      <w:proofErr w:type="spellEnd"/>
      <w:r w:rsidR="00B07C40">
        <w:t xml:space="preserve"> </w:t>
      </w:r>
      <w:proofErr w:type="spellStart"/>
      <w:r w:rsidR="00B07C40">
        <w:t>mitra</w:t>
      </w:r>
      <w:proofErr w:type="spellEnd"/>
      <w:r w:rsidR="00B07C40">
        <w:t xml:space="preserve"> </w:t>
      </w:r>
      <w:proofErr w:type="spellStart"/>
      <w:r w:rsidR="00B07C40">
        <w:t>Gojek</w:t>
      </w:r>
      <w:proofErr w:type="spellEnd"/>
    </w:p>
    <w:p w14:paraId="6C5F0699" w14:textId="77777777" w:rsidR="00EC74D2" w:rsidRDefault="00EC74D2" w:rsidP="00B07C40">
      <w:pPr>
        <w:pStyle w:val="ListParagraph"/>
        <w:tabs>
          <w:tab w:val="left" w:pos="1056"/>
        </w:tabs>
        <w:ind w:left="360"/>
      </w:pPr>
    </w:p>
    <w:p w14:paraId="78131FC0" w14:textId="7F90AEBC" w:rsidR="00B07C40" w:rsidRDefault="00B07C40" w:rsidP="00EC74D2">
      <w:pPr>
        <w:pStyle w:val="ListParagraph"/>
        <w:numPr>
          <w:ilvl w:val="0"/>
          <w:numId w:val="11"/>
        </w:numPr>
        <w:tabs>
          <w:tab w:val="left" w:pos="1056"/>
        </w:tabs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Fungsionalitas</w:t>
      </w:r>
      <w:proofErr w:type="spellEnd"/>
    </w:p>
    <w:p w14:paraId="5E625285" w14:textId="6139F53B" w:rsidR="00B07C40" w:rsidRDefault="00B07C40" w:rsidP="00B07C40">
      <w:pPr>
        <w:pStyle w:val="ListParagraph"/>
        <w:numPr>
          <w:ilvl w:val="0"/>
          <w:numId w:val="10"/>
        </w:numPr>
        <w:tabs>
          <w:tab w:val="left" w:pos="284"/>
        </w:tabs>
      </w:pPr>
      <w:r>
        <w:t xml:space="preserve">Top-up </w:t>
      </w:r>
      <w:proofErr w:type="spellStart"/>
      <w:r>
        <w:t>Gopay</w:t>
      </w:r>
      <w:proofErr w:type="spellEnd"/>
    </w:p>
    <w:p w14:paraId="0781C755" w14:textId="15FB7EF6" w:rsidR="00B07C40" w:rsidRDefault="00B07C40" w:rsidP="00B07C40">
      <w:pPr>
        <w:pStyle w:val="ListParagraph"/>
        <w:numPr>
          <w:ilvl w:val="0"/>
          <w:numId w:val="10"/>
        </w:numPr>
        <w:tabs>
          <w:tab w:val="left" w:pos="284"/>
        </w:tabs>
      </w:pPr>
      <w:proofErr w:type="spellStart"/>
      <w:r>
        <w:t>Belanja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 w:rsidR="00EC74D2">
        <w:t>denagn</w:t>
      </w:r>
      <w:proofErr w:type="spellEnd"/>
      <w:r w:rsidR="00EC74D2">
        <w:t xml:space="preserve"> </w:t>
      </w:r>
      <w:proofErr w:type="spellStart"/>
      <w:r w:rsidR="00EC74D2">
        <w:t>Gofood</w:t>
      </w:r>
      <w:proofErr w:type="spellEnd"/>
    </w:p>
    <w:p w14:paraId="6C425771" w14:textId="3171B7F1" w:rsidR="00EC74D2" w:rsidRDefault="00EC74D2" w:rsidP="00B07C40">
      <w:pPr>
        <w:pStyle w:val="ListParagraph"/>
        <w:numPr>
          <w:ilvl w:val="0"/>
          <w:numId w:val="10"/>
        </w:numPr>
        <w:tabs>
          <w:tab w:val="left" w:pos="284"/>
        </w:tabs>
      </w:pPr>
      <w:r>
        <w:t xml:space="preserve">Metode Pick-up di </w:t>
      </w:r>
      <w:proofErr w:type="spellStart"/>
      <w:r>
        <w:t>Gofood</w:t>
      </w:r>
      <w:proofErr w:type="spellEnd"/>
    </w:p>
    <w:p w14:paraId="72AA54F1" w14:textId="4A9FF83D" w:rsidR="00EC74D2" w:rsidRDefault="00EC74D2" w:rsidP="00B07C40">
      <w:pPr>
        <w:pStyle w:val="ListParagraph"/>
        <w:numPr>
          <w:ilvl w:val="0"/>
          <w:numId w:val="10"/>
        </w:numPr>
        <w:tabs>
          <w:tab w:val="left" w:pos="284"/>
        </w:tabs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Gosend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benda,hewan</w:t>
      </w:r>
      <w:proofErr w:type="gramEnd"/>
      <w:r>
        <w:t>,makanan</w:t>
      </w:r>
      <w:proofErr w:type="spellEnd"/>
    </w:p>
    <w:p w14:paraId="76031D90" w14:textId="09760D8F" w:rsidR="00EC74D2" w:rsidRDefault="00EC74D2" w:rsidP="00B07C40">
      <w:pPr>
        <w:pStyle w:val="ListParagraph"/>
        <w:numPr>
          <w:ilvl w:val="0"/>
          <w:numId w:val="10"/>
        </w:numPr>
        <w:tabs>
          <w:tab w:val="left" w:pos="284"/>
        </w:tabs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tukarkan</w:t>
      </w:r>
      <w:proofErr w:type="spellEnd"/>
    </w:p>
    <w:p w14:paraId="10F2E07F" w14:textId="77777777" w:rsidR="00EC74D2" w:rsidRDefault="00EC74D2" w:rsidP="00EC74D2">
      <w:pPr>
        <w:pStyle w:val="ListParagraph"/>
        <w:tabs>
          <w:tab w:val="left" w:pos="284"/>
        </w:tabs>
        <w:ind w:left="1353"/>
      </w:pPr>
    </w:p>
    <w:p w14:paraId="55CA45DD" w14:textId="148D0828" w:rsidR="00EC74D2" w:rsidRDefault="00EC74D2" w:rsidP="00EC74D2">
      <w:pPr>
        <w:pStyle w:val="ListParagraph"/>
        <w:numPr>
          <w:ilvl w:val="0"/>
          <w:numId w:val="11"/>
        </w:numPr>
        <w:tabs>
          <w:tab w:val="left" w:pos="284"/>
        </w:tabs>
      </w:pPr>
      <w:r>
        <w:t>WBS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EC74D2" w14:paraId="6A410A67" w14:textId="77777777" w:rsidTr="00EC74D2">
        <w:tc>
          <w:tcPr>
            <w:tcW w:w="4508" w:type="dxa"/>
          </w:tcPr>
          <w:p w14:paraId="27DF51C7" w14:textId="49EF1C7C" w:rsidR="00EC74D2" w:rsidRDefault="00EC74D2" w:rsidP="00EC74D2">
            <w:pPr>
              <w:pStyle w:val="ListParagraph"/>
              <w:tabs>
                <w:tab w:val="left" w:pos="284"/>
              </w:tabs>
              <w:ind w:left="0"/>
            </w:pPr>
            <w:r>
              <w:t>Task</w:t>
            </w:r>
          </w:p>
        </w:tc>
        <w:tc>
          <w:tcPr>
            <w:tcW w:w="4508" w:type="dxa"/>
          </w:tcPr>
          <w:p w14:paraId="3D51128A" w14:textId="4739ECA3" w:rsidR="00EC74D2" w:rsidRDefault="00EC74D2" w:rsidP="00EC74D2">
            <w:pPr>
              <w:pStyle w:val="ListParagraph"/>
              <w:tabs>
                <w:tab w:val="left" w:pos="284"/>
              </w:tabs>
              <w:ind w:left="0"/>
            </w:pPr>
            <w:r>
              <w:t>Estimated Duration</w:t>
            </w:r>
          </w:p>
        </w:tc>
      </w:tr>
      <w:tr w:rsidR="00EC74D2" w14:paraId="6E9C78FB" w14:textId="77777777" w:rsidTr="00EC74D2">
        <w:tc>
          <w:tcPr>
            <w:tcW w:w="4508" w:type="dxa"/>
          </w:tcPr>
          <w:p w14:paraId="5C38FC30" w14:textId="456C7FD3" w:rsidR="00EC74D2" w:rsidRDefault="00EC74D2" w:rsidP="00EC74D2">
            <w:pPr>
              <w:pStyle w:val="ListParagraph"/>
              <w:tabs>
                <w:tab w:val="left" w:pos="284"/>
              </w:tabs>
              <w:ind w:left="0"/>
            </w:pPr>
            <w:r>
              <w:t>Survey</w:t>
            </w:r>
          </w:p>
        </w:tc>
        <w:tc>
          <w:tcPr>
            <w:tcW w:w="4508" w:type="dxa"/>
          </w:tcPr>
          <w:p w14:paraId="112FB76D" w14:textId="266153AD" w:rsidR="00EC74D2" w:rsidRDefault="00EC74D2" w:rsidP="00EC74D2">
            <w:pPr>
              <w:pStyle w:val="ListParagraph"/>
              <w:tabs>
                <w:tab w:val="left" w:pos="284"/>
              </w:tabs>
              <w:ind w:left="0"/>
            </w:pPr>
            <w:r>
              <w:t>1 Weeks</w:t>
            </w:r>
          </w:p>
        </w:tc>
      </w:tr>
      <w:tr w:rsidR="00EC74D2" w14:paraId="1DFB09B5" w14:textId="77777777" w:rsidTr="00EC74D2">
        <w:tc>
          <w:tcPr>
            <w:tcW w:w="4508" w:type="dxa"/>
          </w:tcPr>
          <w:p w14:paraId="03DA31B8" w14:textId="40CA90FB" w:rsidR="00EC74D2" w:rsidRDefault="00EC74D2" w:rsidP="00EC74D2">
            <w:pPr>
              <w:pStyle w:val="ListParagraph"/>
              <w:tabs>
                <w:tab w:val="left" w:pos="284"/>
              </w:tabs>
              <w:ind w:left="0"/>
            </w:pPr>
            <w:r>
              <w:t>Write Draft</w:t>
            </w:r>
          </w:p>
        </w:tc>
        <w:tc>
          <w:tcPr>
            <w:tcW w:w="4508" w:type="dxa"/>
          </w:tcPr>
          <w:p w14:paraId="64B20F1F" w14:textId="6ADFA026" w:rsidR="00EC74D2" w:rsidRDefault="00EC74D2" w:rsidP="00EC74D2">
            <w:pPr>
              <w:pStyle w:val="ListParagraph"/>
              <w:tabs>
                <w:tab w:val="left" w:pos="284"/>
              </w:tabs>
              <w:ind w:left="0"/>
            </w:pPr>
            <w:r>
              <w:t>4 Weeks</w:t>
            </w:r>
          </w:p>
        </w:tc>
      </w:tr>
      <w:tr w:rsidR="00EC74D2" w14:paraId="4B8CF5FB" w14:textId="77777777" w:rsidTr="00EC74D2">
        <w:tc>
          <w:tcPr>
            <w:tcW w:w="4508" w:type="dxa"/>
          </w:tcPr>
          <w:p w14:paraId="42B01861" w14:textId="342B22A9" w:rsidR="00EC74D2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r>
              <w:t>Desain App</w:t>
            </w:r>
          </w:p>
        </w:tc>
        <w:tc>
          <w:tcPr>
            <w:tcW w:w="4508" w:type="dxa"/>
          </w:tcPr>
          <w:p w14:paraId="78A420D8" w14:textId="509CD22E" w:rsidR="00EC74D2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r>
              <w:t>4 Weeks</w:t>
            </w:r>
          </w:p>
        </w:tc>
      </w:tr>
      <w:tr w:rsidR="00EC74D2" w14:paraId="5E5AA77A" w14:textId="77777777" w:rsidTr="00EC74D2">
        <w:tc>
          <w:tcPr>
            <w:tcW w:w="4508" w:type="dxa"/>
          </w:tcPr>
          <w:p w14:paraId="79C56D3B" w14:textId="08915E00" w:rsidR="00EC74D2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proofErr w:type="spellStart"/>
            <w:r>
              <w:t>Progaming</w:t>
            </w:r>
            <w:proofErr w:type="spellEnd"/>
          </w:p>
        </w:tc>
        <w:tc>
          <w:tcPr>
            <w:tcW w:w="4508" w:type="dxa"/>
          </w:tcPr>
          <w:p w14:paraId="25FC627A" w14:textId="5493F050" w:rsidR="00EC74D2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r>
              <w:t>4 weeks</w:t>
            </w:r>
          </w:p>
        </w:tc>
      </w:tr>
      <w:tr w:rsidR="00EC74D2" w14:paraId="04777871" w14:textId="77777777" w:rsidTr="00EC74D2">
        <w:tc>
          <w:tcPr>
            <w:tcW w:w="4508" w:type="dxa"/>
          </w:tcPr>
          <w:p w14:paraId="56D7E642" w14:textId="476ABCCD" w:rsidR="00EC74D2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proofErr w:type="spellStart"/>
            <w:r>
              <w:t>Revisi</w:t>
            </w:r>
            <w:proofErr w:type="spellEnd"/>
          </w:p>
        </w:tc>
        <w:tc>
          <w:tcPr>
            <w:tcW w:w="4508" w:type="dxa"/>
          </w:tcPr>
          <w:p w14:paraId="33A9643E" w14:textId="7E8D4D66" w:rsidR="00EC74D2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r>
              <w:t>2 Weeks</w:t>
            </w:r>
          </w:p>
        </w:tc>
      </w:tr>
      <w:tr w:rsidR="003F2E2C" w14:paraId="2DB0B339" w14:textId="77777777" w:rsidTr="00EC74D2">
        <w:tc>
          <w:tcPr>
            <w:tcW w:w="4508" w:type="dxa"/>
          </w:tcPr>
          <w:p w14:paraId="0739B47C" w14:textId="5FC5C7C0" w:rsidR="003F2E2C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r>
              <w:t>Final Product</w:t>
            </w:r>
          </w:p>
        </w:tc>
        <w:tc>
          <w:tcPr>
            <w:tcW w:w="4508" w:type="dxa"/>
          </w:tcPr>
          <w:p w14:paraId="4BCDB54A" w14:textId="3BB19D6F" w:rsidR="003F2E2C" w:rsidRDefault="003F2E2C" w:rsidP="00EC74D2">
            <w:pPr>
              <w:pStyle w:val="ListParagraph"/>
              <w:tabs>
                <w:tab w:val="left" w:pos="284"/>
              </w:tabs>
              <w:ind w:left="0"/>
            </w:pPr>
            <w:r>
              <w:t>4 weeks</w:t>
            </w:r>
          </w:p>
        </w:tc>
      </w:tr>
    </w:tbl>
    <w:p w14:paraId="78EFFE05" w14:textId="08602566" w:rsidR="003F2E2C" w:rsidRDefault="003F2E2C" w:rsidP="003F2E2C">
      <w:pPr>
        <w:tabs>
          <w:tab w:val="left" w:pos="284"/>
        </w:tabs>
      </w:pPr>
    </w:p>
    <w:p w14:paraId="6B875CF8" w14:textId="2925E8B1" w:rsidR="003F2E2C" w:rsidRDefault="003F2E2C" w:rsidP="003F2E2C">
      <w:pPr>
        <w:pStyle w:val="ListParagraph"/>
        <w:numPr>
          <w:ilvl w:val="0"/>
          <w:numId w:val="11"/>
        </w:numPr>
        <w:tabs>
          <w:tab w:val="left" w:pos="284"/>
        </w:tabs>
      </w:pPr>
      <w:r>
        <w:t>Grant Chart</w:t>
      </w:r>
    </w:p>
    <w:p w14:paraId="2E5CA452" w14:textId="2A09A474" w:rsidR="002E7DD7" w:rsidRDefault="003F2E2C" w:rsidP="003F2E2C">
      <w:pPr>
        <w:pStyle w:val="ListParagraph"/>
        <w:tabs>
          <w:tab w:val="left" w:pos="284"/>
        </w:tabs>
      </w:pPr>
      <w:r>
        <w:rPr>
          <w:noProof/>
        </w:rPr>
        <w:drawing>
          <wp:inline distT="0" distB="0" distL="0" distR="0" wp14:anchorId="3ED0A9F6" wp14:editId="23E513A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F6D201" w14:textId="77777777" w:rsidR="002E7DD7" w:rsidRDefault="002E7DD7">
      <w:r>
        <w:br w:type="page"/>
      </w:r>
    </w:p>
    <w:p w14:paraId="3C1C7036" w14:textId="6E3CD96F" w:rsidR="003F2E2C" w:rsidRDefault="002E7DD7" w:rsidP="002E7DD7">
      <w:pPr>
        <w:pStyle w:val="ListParagraph"/>
        <w:numPr>
          <w:ilvl w:val="0"/>
          <w:numId w:val="11"/>
        </w:numPr>
        <w:tabs>
          <w:tab w:val="left" w:pos="284"/>
        </w:tabs>
      </w:pPr>
      <w:proofErr w:type="spellStart"/>
      <w:r>
        <w:lastRenderedPageBreak/>
        <w:t>Biaya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2E7DD7" w14:paraId="31703DA2" w14:textId="77777777" w:rsidTr="00107534">
        <w:tc>
          <w:tcPr>
            <w:tcW w:w="4508" w:type="dxa"/>
          </w:tcPr>
          <w:p w14:paraId="57AF6498" w14:textId="4BF0E56C" w:rsidR="002E7DD7" w:rsidRDefault="002E7DD7" w:rsidP="002E7DD7">
            <w:pPr>
              <w:tabs>
                <w:tab w:val="left" w:pos="284"/>
              </w:tabs>
            </w:pPr>
            <w:r>
              <w:t>Task</w:t>
            </w:r>
          </w:p>
        </w:tc>
        <w:tc>
          <w:tcPr>
            <w:tcW w:w="4508" w:type="dxa"/>
          </w:tcPr>
          <w:p w14:paraId="7EB2EE63" w14:textId="1B963E5A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Estimated Price</w:t>
            </w:r>
          </w:p>
        </w:tc>
      </w:tr>
      <w:tr w:rsidR="002E7DD7" w14:paraId="783D9527" w14:textId="77777777" w:rsidTr="00107534">
        <w:tc>
          <w:tcPr>
            <w:tcW w:w="4508" w:type="dxa"/>
          </w:tcPr>
          <w:p w14:paraId="3C09067F" w14:textId="77777777" w:rsidR="002E7DD7" w:rsidRDefault="002E7DD7" w:rsidP="002E7DD7">
            <w:pPr>
              <w:tabs>
                <w:tab w:val="left" w:pos="284"/>
              </w:tabs>
            </w:pPr>
            <w:r>
              <w:t>Survey</w:t>
            </w:r>
          </w:p>
        </w:tc>
        <w:tc>
          <w:tcPr>
            <w:tcW w:w="4508" w:type="dxa"/>
          </w:tcPr>
          <w:p w14:paraId="414B13A6" w14:textId="3D8B96E0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1</w:t>
            </w:r>
            <w:r>
              <w:t>.000.000</w:t>
            </w:r>
          </w:p>
        </w:tc>
      </w:tr>
      <w:tr w:rsidR="002E7DD7" w14:paraId="5318E8B2" w14:textId="77777777" w:rsidTr="00107534">
        <w:tc>
          <w:tcPr>
            <w:tcW w:w="4508" w:type="dxa"/>
          </w:tcPr>
          <w:p w14:paraId="6D8FEECE" w14:textId="77777777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Write Draft</w:t>
            </w:r>
          </w:p>
        </w:tc>
        <w:tc>
          <w:tcPr>
            <w:tcW w:w="4508" w:type="dxa"/>
          </w:tcPr>
          <w:p w14:paraId="45C93591" w14:textId="04D9C8FE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1.000.000</w:t>
            </w:r>
          </w:p>
        </w:tc>
      </w:tr>
      <w:tr w:rsidR="002E7DD7" w14:paraId="5494BB29" w14:textId="77777777" w:rsidTr="00107534">
        <w:tc>
          <w:tcPr>
            <w:tcW w:w="4508" w:type="dxa"/>
          </w:tcPr>
          <w:p w14:paraId="7DA3D984" w14:textId="77777777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Desain App</w:t>
            </w:r>
          </w:p>
        </w:tc>
        <w:tc>
          <w:tcPr>
            <w:tcW w:w="4508" w:type="dxa"/>
          </w:tcPr>
          <w:p w14:paraId="11DC8987" w14:textId="2E19890C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2.000.000</w:t>
            </w:r>
          </w:p>
        </w:tc>
      </w:tr>
      <w:tr w:rsidR="002E7DD7" w14:paraId="2C5B99E2" w14:textId="77777777" w:rsidTr="00107534">
        <w:tc>
          <w:tcPr>
            <w:tcW w:w="4508" w:type="dxa"/>
          </w:tcPr>
          <w:p w14:paraId="68DCF9CB" w14:textId="77777777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proofErr w:type="spellStart"/>
            <w:r>
              <w:t>Progaming</w:t>
            </w:r>
            <w:proofErr w:type="spellEnd"/>
          </w:p>
        </w:tc>
        <w:tc>
          <w:tcPr>
            <w:tcW w:w="4508" w:type="dxa"/>
          </w:tcPr>
          <w:p w14:paraId="0067E227" w14:textId="6B364C16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2.000.000</w:t>
            </w:r>
          </w:p>
        </w:tc>
      </w:tr>
      <w:tr w:rsidR="002E7DD7" w14:paraId="0CBA1729" w14:textId="77777777" w:rsidTr="00107534">
        <w:tc>
          <w:tcPr>
            <w:tcW w:w="4508" w:type="dxa"/>
          </w:tcPr>
          <w:p w14:paraId="512B30EB" w14:textId="77777777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proofErr w:type="spellStart"/>
            <w:r>
              <w:t>Revisi</w:t>
            </w:r>
            <w:proofErr w:type="spellEnd"/>
          </w:p>
        </w:tc>
        <w:tc>
          <w:tcPr>
            <w:tcW w:w="4508" w:type="dxa"/>
          </w:tcPr>
          <w:p w14:paraId="010089FB" w14:textId="5E9AEACF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1.000.000</w:t>
            </w:r>
          </w:p>
        </w:tc>
      </w:tr>
      <w:tr w:rsidR="002E7DD7" w14:paraId="00B63025" w14:textId="77777777" w:rsidTr="00107534">
        <w:tc>
          <w:tcPr>
            <w:tcW w:w="4508" w:type="dxa"/>
          </w:tcPr>
          <w:p w14:paraId="5A17437B" w14:textId="77777777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Final Product</w:t>
            </w:r>
          </w:p>
        </w:tc>
        <w:tc>
          <w:tcPr>
            <w:tcW w:w="4508" w:type="dxa"/>
          </w:tcPr>
          <w:p w14:paraId="4984A4E1" w14:textId="62747671" w:rsidR="002E7DD7" w:rsidRDefault="002E7DD7" w:rsidP="00107534">
            <w:pPr>
              <w:pStyle w:val="ListParagraph"/>
              <w:tabs>
                <w:tab w:val="left" w:pos="284"/>
              </w:tabs>
              <w:ind w:left="0"/>
            </w:pPr>
            <w:r>
              <w:t>6.000.00</w:t>
            </w:r>
          </w:p>
        </w:tc>
      </w:tr>
    </w:tbl>
    <w:p w14:paraId="6861BE33" w14:textId="77777777" w:rsidR="002E7DD7" w:rsidRDefault="002E7DD7" w:rsidP="002E7DD7">
      <w:pPr>
        <w:tabs>
          <w:tab w:val="left" w:pos="284"/>
        </w:tabs>
      </w:pPr>
    </w:p>
    <w:p w14:paraId="2F6E7847" w14:textId="7E23384E" w:rsidR="002E7DD7" w:rsidRDefault="002E7DD7" w:rsidP="002E7DD7">
      <w:pPr>
        <w:pStyle w:val="ListParagraph"/>
        <w:numPr>
          <w:ilvl w:val="0"/>
          <w:numId w:val="11"/>
        </w:numPr>
        <w:tabs>
          <w:tab w:val="left" w:pos="284"/>
        </w:tabs>
      </w:pPr>
      <w:proofErr w:type="spellStart"/>
      <w:r>
        <w:t>Potensi</w:t>
      </w:r>
      <w:proofErr w:type="spellEnd"/>
      <w:r>
        <w:t xml:space="preserve"> </w:t>
      </w:r>
      <w:proofErr w:type="spellStart"/>
      <w:r>
        <w:t>Resiko</w:t>
      </w:r>
      <w:proofErr w:type="spellEnd"/>
    </w:p>
    <w:p w14:paraId="28340338" w14:textId="662AC5D9" w:rsidR="002E7DD7" w:rsidRDefault="002E7DD7" w:rsidP="002E7DD7">
      <w:pPr>
        <w:pStyle w:val="ListParagraph"/>
        <w:tabs>
          <w:tab w:val="left" w:pos="284"/>
        </w:tabs>
      </w:pPr>
      <w:proofErr w:type="spellStart"/>
      <w:r>
        <w:t>Anggota</w:t>
      </w:r>
      <w:proofErr w:type="spellEnd"/>
      <w:r>
        <w:t xml:space="preserve"> Tim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pandemic </w:t>
      </w:r>
    </w:p>
    <w:p w14:paraId="11F4F42C" w14:textId="2F871361" w:rsidR="002C02D2" w:rsidRDefault="002C02D2" w:rsidP="002E7DD7">
      <w:pPr>
        <w:pStyle w:val="ListParagraph"/>
        <w:tabs>
          <w:tab w:val="left" w:pos="284"/>
        </w:tabs>
      </w:pPr>
      <w:proofErr w:type="spellStart"/>
      <w:r>
        <w:t>Komunikasi</w:t>
      </w:r>
      <w:proofErr w:type="spellEnd"/>
      <w:r>
        <w:t xml:space="preserve"> Yang Susah</w:t>
      </w:r>
    </w:p>
    <w:p w14:paraId="097D8090" w14:textId="2BAE56F3" w:rsidR="002C02D2" w:rsidRDefault="002C02D2" w:rsidP="002C02D2">
      <w:pPr>
        <w:tabs>
          <w:tab w:val="left" w:pos="284"/>
        </w:tabs>
      </w:pPr>
    </w:p>
    <w:p w14:paraId="5A4A83EA" w14:textId="77777777" w:rsidR="002C02D2" w:rsidRDefault="002C02D2" w:rsidP="002C02D2">
      <w:pPr>
        <w:pStyle w:val="ListParagraph"/>
        <w:numPr>
          <w:ilvl w:val="0"/>
          <w:numId w:val="11"/>
        </w:numPr>
        <w:tabs>
          <w:tab w:val="left" w:pos="284"/>
        </w:tabs>
      </w:pPr>
    </w:p>
    <w:p w14:paraId="30A08FDB" w14:textId="77777777" w:rsidR="002E7DD7" w:rsidRPr="000F6FEF" w:rsidRDefault="002E7DD7" w:rsidP="002E7DD7">
      <w:pPr>
        <w:pStyle w:val="ListParagraph"/>
        <w:tabs>
          <w:tab w:val="left" w:pos="284"/>
        </w:tabs>
      </w:pPr>
    </w:p>
    <w:sectPr w:rsidR="002E7DD7" w:rsidRPr="000F6F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AAD46" w14:textId="77777777" w:rsidR="005F43E8" w:rsidRDefault="005F43E8" w:rsidP="002C02D2">
      <w:pPr>
        <w:spacing w:after="0" w:line="240" w:lineRule="auto"/>
      </w:pPr>
      <w:r>
        <w:separator/>
      </w:r>
    </w:p>
  </w:endnote>
  <w:endnote w:type="continuationSeparator" w:id="0">
    <w:p w14:paraId="707FA42C" w14:textId="77777777" w:rsidR="005F43E8" w:rsidRDefault="005F43E8" w:rsidP="002C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BD7B0" w14:textId="77777777" w:rsidR="005F43E8" w:rsidRDefault="005F43E8" w:rsidP="002C02D2">
      <w:pPr>
        <w:spacing w:after="0" w:line="240" w:lineRule="auto"/>
      </w:pPr>
      <w:r>
        <w:separator/>
      </w:r>
    </w:p>
  </w:footnote>
  <w:footnote w:type="continuationSeparator" w:id="0">
    <w:p w14:paraId="060ADB3D" w14:textId="77777777" w:rsidR="005F43E8" w:rsidRDefault="005F43E8" w:rsidP="002C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BE22" w14:textId="2691485A" w:rsidR="002C02D2" w:rsidRDefault="002C02D2">
    <w:pPr>
      <w:pStyle w:val="Header"/>
    </w:pPr>
  </w:p>
  <w:p w14:paraId="2E915999" w14:textId="77777777" w:rsidR="002C02D2" w:rsidRDefault="002C02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627"/>
    <w:multiLevelType w:val="hybridMultilevel"/>
    <w:tmpl w:val="5D9E01A2"/>
    <w:lvl w:ilvl="0" w:tplc="7E1208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54CA"/>
    <w:multiLevelType w:val="hybridMultilevel"/>
    <w:tmpl w:val="0B2CE820"/>
    <w:lvl w:ilvl="0" w:tplc="7E1208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169A7"/>
    <w:multiLevelType w:val="hybridMultilevel"/>
    <w:tmpl w:val="12744052"/>
    <w:lvl w:ilvl="0" w:tplc="9208E6EC">
      <w:start w:val="2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465B3"/>
    <w:multiLevelType w:val="hybridMultilevel"/>
    <w:tmpl w:val="7E62FDB6"/>
    <w:lvl w:ilvl="0" w:tplc="7E1208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552ED"/>
    <w:multiLevelType w:val="hybridMultilevel"/>
    <w:tmpl w:val="239A54BC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47D0BB6"/>
    <w:multiLevelType w:val="multilevel"/>
    <w:tmpl w:val="CE32D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811B97"/>
    <w:multiLevelType w:val="multilevel"/>
    <w:tmpl w:val="56EAD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E67E1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990862"/>
    <w:multiLevelType w:val="multilevel"/>
    <w:tmpl w:val="56EAD2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A364330"/>
    <w:multiLevelType w:val="hybridMultilevel"/>
    <w:tmpl w:val="898E953C"/>
    <w:lvl w:ilvl="0" w:tplc="7E1208E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113A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3691516">
    <w:abstractNumId w:val="3"/>
  </w:num>
  <w:num w:numId="2" w16cid:durableId="802039739">
    <w:abstractNumId w:val="7"/>
  </w:num>
  <w:num w:numId="3" w16cid:durableId="1866748689">
    <w:abstractNumId w:val="10"/>
  </w:num>
  <w:num w:numId="4" w16cid:durableId="424495402">
    <w:abstractNumId w:val="1"/>
  </w:num>
  <w:num w:numId="5" w16cid:durableId="1623489348">
    <w:abstractNumId w:val="5"/>
  </w:num>
  <w:num w:numId="6" w16cid:durableId="1398360118">
    <w:abstractNumId w:val="0"/>
  </w:num>
  <w:num w:numId="7" w16cid:durableId="47726974">
    <w:abstractNumId w:val="2"/>
  </w:num>
  <w:num w:numId="8" w16cid:durableId="1974630260">
    <w:abstractNumId w:val="6"/>
  </w:num>
  <w:num w:numId="9" w16cid:durableId="713387862">
    <w:abstractNumId w:val="8"/>
  </w:num>
  <w:num w:numId="10" w16cid:durableId="600265234">
    <w:abstractNumId w:val="4"/>
  </w:num>
  <w:num w:numId="11" w16cid:durableId="1124808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9"/>
    <w:rsid w:val="000F6FEF"/>
    <w:rsid w:val="002C02D2"/>
    <w:rsid w:val="002E7DD7"/>
    <w:rsid w:val="003F2E2C"/>
    <w:rsid w:val="004A3A85"/>
    <w:rsid w:val="0058755C"/>
    <w:rsid w:val="005F43E8"/>
    <w:rsid w:val="0076755E"/>
    <w:rsid w:val="00916FF9"/>
    <w:rsid w:val="00A54037"/>
    <w:rsid w:val="00B07C40"/>
    <w:rsid w:val="00B34276"/>
    <w:rsid w:val="00EC74D2"/>
    <w:rsid w:val="00F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2A2E"/>
  <w15:chartTrackingRefBased/>
  <w15:docId w15:val="{77AB0B12-E13A-471B-ACD2-F60A08B2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F9"/>
    <w:pPr>
      <w:ind w:left="720"/>
      <w:contextualSpacing/>
    </w:pPr>
  </w:style>
  <w:style w:type="table" w:styleId="TableGrid">
    <w:name w:val="Table Grid"/>
    <w:basedOn w:val="TableNormal"/>
    <w:uiPriority w:val="39"/>
    <w:rsid w:val="00EC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0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D2"/>
  </w:style>
  <w:style w:type="paragraph" w:styleId="Footer">
    <w:name w:val="footer"/>
    <w:basedOn w:val="Normal"/>
    <w:link w:val="FooterChar"/>
    <w:uiPriority w:val="99"/>
    <w:unhideWhenUsed/>
    <w:rsid w:val="002C0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Oktober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cat>
            <c:strRef>
              <c:f>Sheet1!$A$2:$A$7</c:f>
              <c:strCache>
                <c:ptCount val="6"/>
                <c:pt idx="0">
                  <c:v>Survey</c:v>
                </c:pt>
                <c:pt idx="1">
                  <c:v>Write Draft</c:v>
                </c:pt>
                <c:pt idx="2">
                  <c:v>Desain App</c:v>
                </c:pt>
                <c:pt idx="3">
                  <c:v>Progaming</c:v>
                </c:pt>
                <c:pt idx="4">
                  <c:v>Revisi</c:v>
                </c:pt>
                <c:pt idx="5">
                  <c:v>Final Product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6E-4C00-8474-D2A6AD3998B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November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Survey</c:v>
                </c:pt>
                <c:pt idx="1">
                  <c:v>Write Draft</c:v>
                </c:pt>
                <c:pt idx="2">
                  <c:v>Desain App</c:v>
                </c:pt>
                <c:pt idx="3">
                  <c:v>Progaming</c:v>
                </c:pt>
                <c:pt idx="4">
                  <c:v>Revisi</c:v>
                </c:pt>
                <c:pt idx="5">
                  <c:v>Final Product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6E-4C00-8474-D2A6AD3998B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Desember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Survey</c:v>
                </c:pt>
                <c:pt idx="1">
                  <c:v>Write Draft</c:v>
                </c:pt>
                <c:pt idx="2">
                  <c:v>Desain App</c:v>
                </c:pt>
                <c:pt idx="3">
                  <c:v>Progaming</c:v>
                </c:pt>
                <c:pt idx="4">
                  <c:v>Revisi</c:v>
                </c:pt>
                <c:pt idx="5">
                  <c:v>Final Product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6E-4C00-8474-D2A6AD3998B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Januari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Survey</c:v>
                </c:pt>
                <c:pt idx="1">
                  <c:v>Write Draft</c:v>
                </c:pt>
                <c:pt idx="2">
                  <c:v>Desain App</c:v>
                </c:pt>
                <c:pt idx="3">
                  <c:v>Progaming</c:v>
                </c:pt>
                <c:pt idx="4">
                  <c:v>Revisi</c:v>
                </c:pt>
                <c:pt idx="5">
                  <c:v>Final Product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6E-4C00-8474-D2A6AD3998B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Februari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Survey</c:v>
                </c:pt>
                <c:pt idx="1">
                  <c:v>Write Draft</c:v>
                </c:pt>
                <c:pt idx="2">
                  <c:v>Desain App</c:v>
                </c:pt>
                <c:pt idx="3">
                  <c:v>Progaming</c:v>
                </c:pt>
                <c:pt idx="4">
                  <c:v>Revisi</c:v>
                </c:pt>
                <c:pt idx="5">
                  <c:v>Final Product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6E-4C00-8474-D2A6AD399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79450208"/>
        <c:axId val="679451040"/>
      </c:barChart>
      <c:catAx>
        <c:axId val="679450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451040"/>
        <c:crosses val="autoZero"/>
        <c:auto val="1"/>
        <c:lblAlgn val="ctr"/>
        <c:lblOffset val="100"/>
        <c:noMultiLvlLbl val="0"/>
      </c:catAx>
      <c:valAx>
        <c:axId val="67945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45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1</cp:revision>
  <dcterms:created xsi:type="dcterms:W3CDTF">2022-04-27T02:36:00Z</dcterms:created>
  <dcterms:modified xsi:type="dcterms:W3CDTF">2022-04-27T03:52:00Z</dcterms:modified>
</cp:coreProperties>
</file>