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8D8D8" w:themeColor="background1" w:themeShade="D8"/>
  <w:body>
    <w:p w:rsidR="00702C57" w:rsidRPr="00D37752" w:rsidRDefault="00D37752" w:rsidP="006A76DC">
      <w:pPr>
        <w:tabs>
          <w:tab w:val="right" w:pos="8646"/>
        </w:tabs>
        <w:bidi/>
        <w:ind w:left="-142" w:right="-142"/>
        <w:jc w:val="right"/>
        <w:rPr>
          <w:rFonts w:hint="cs"/>
          <w:color w:val="C00000"/>
          <w:sz w:val="32"/>
          <w:szCs w:val="32"/>
          <w:u w:val="single"/>
          <w:rtl/>
        </w:rPr>
      </w:pPr>
      <w:proofErr w:type="gramStart"/>
      <w:r w:rsidRPr="00D37752">
        <w:rPr>
          <w:rFonts w:hint="cs"/>
          <w:sz w:val="32"/>
          <w:szCs w:val="32"/>
          <w:u w:val="single"/>
          <w:rtl/>
        </w:rPr>
        <w:t>الثلاثاء</w:t>
      </w:r>
      <w:proofErr w:type="gramEnd"/>
      <w:r w:rsidR="00385819">
        <w:rPr>
          <w:rFonts w:hint="cs"/>
          <w:sz w:val="32"/>
          <w:szCs w:val="32"/>
          <w:u w:val="single"/>
          <w:rtl/>
        </w:rPr>
        <w:t xml:space="preserve"> </w:t>
      </w:r>
      <w:r w:rsidR="00385819">
        <w:rPr>
          <w:rFonts w:hint="cs"/>
          <w:color w:val="FF0000"/>
          <w:sz w:val="32"/>
          <w:szCs w:val="32"/>
          <w:u w:val="single"/>
          <w:rtl/>
        </w:rPr>
        <w:t xml:space="preserve">28 </w:t>
      </w:r>
      <w:r w:rsidR="00385819">
        <w:rPr>
          <w:rFonts w:hint="cs"/>
          <w:sz w:val="32"/>
          <w:szCs w:val="32"/>
          <w:u w:val="single"/>
          <w:rtl/>
        </w:rPr>
        <w:t xml:space="preserve">أكتوبر </w:t>
      </w:r>
      <w:r w:rsidR="00385819">
        <w:rPr>
          <w:rFonts w:hint="cs"/>
          <w:color w:val="FF0000"/>
          <w:sz w:val="32"/>
          <w:szCs w:val="32"/>
          <w:u w:val="single"/>
          <w:rtl/>
        </w:rPr>
        <w:t>2025</w:t>
      </w:r>
    </w:p>
    <w:p w:rsidR="00D37752" w:rsidRDefault="00D37752" w:rsidP="00A206B2">
      <w:pPr>
        <w:bidi/>
        <w:ind w:left="-851"/>
        <w:rPr>
          <w:rFonts w:hint="cs"/>
          <w:color w:val="C00000"/>
          <w:sz w:val="28"/>
          <w:szCs w:val="28"/>
          <w:rtl/>
        </w:rPr>
      </w:pPr>
    </w:p>
    <w:p w:rsidR="00D37752" w:rsidRPr="00D37752" w:rsidRDefault="00D37752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 w:rsidRPr="00D37752">
        <w:rPr>
          <w:rFonts w:hint="cs"/>
          <w:color w:val="00B050"/>
          <w:sz w:val="32"/>
          <w:szCs w:val="32"/>
          <w:highlight w:val="yellow"/>
          <w:u w:val="single"/>
          <w:rtl/>
        </w:rPr>
        <w:t>الميدان</w:t>
      </w:r>
      <w:r w:rsidRPr="00D37752">
        <w:rPr>
          <w:rFonts w:hint="cs"/>
          <w:color w:val="92D050"/>
          <w:sz w:val="32"/>
          <w:szCs w:val="32"/>
          <w:highlight w:val="yellow"/>
          <w:u w:val="single"/>
          <w:rtl/>
        </w:rPr>
        <w:t> </w:t>
      </w:r>
      <w:r w:rsidRPr="00D37752">
        <w:rPr>
          <w:color w:val="92D050"/>
          <w:sz w:val="32"/>
          <w:szCs w:val="32"/>
          <w:u w:val="single"/>
        </w:rPr>
        <w:t>:</w:t>
      </w:r>
      <w:r w:rsidRPr="00D37752">
        <w:rPr>
          <w:rFonts w:hint="cs"/>
          <w:color w:val="92D050"/>
          <w:sz w:val="32"/>
          <w:szCs w:val="32"/>
          <w:rtl/>
        </w:rPr>
        <w:t xml:space="preserve"> </w:t>
      </w:r>
      <w:r w:rsidRPr="00D37752">
        <w:rPr>
          <w:rFonts w:hint="cs"/>
          <w:color w:val="00B0F0"/>
          <w:sz w:val="32"/>
          <w:szCs w:val="32"/>
          <w:rtl/>
        </w:rPr>
        <w:t>انتاج المكتوب</w:t>
      </w:r>
    </w:p>
    <w:p w:rsidR="00D37752" w:rsidRDefault="00D37752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noProof/>
          <w:color w:val="00B050"/>
          <w:sz w:val="32"/>
          <w:szCs w:val="3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BDE4CF" wp14:editId="62FFD667">
                <wp:simplePos x="0" y="0"/>
                <wp:positionH relativeFrom="column">
                  <wp:posOffset>291051</wp:posOffset>
                </wp:positionH>
                <wp:positionV relativeFrom="paragraph">
                  <wp:posOffset>326981</wp:posOffset>
                </wp:positionV>
                <wp:extent cx="6102985" cy="808074"/>
                <wp:effectExtent l="0" t="0" r="1206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985" cy="8080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2.9pt;margin-top:25.75pt;width:480.55pt;height:63.6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" fillcolor="#d8d8d8 [2732]" strokecolor="red" strokeweight="2pt"/>
            </w:pict>
          </mc:Fallback>
        </mc:AlternateContent>
      </w:r>
      <w:r w:rsidRPr="00D37752">
        <w:rPr>
          <w:rFonts w:hint="cs"/>
          <w:color w:val="00B050"/>
          <w:sz w:val="32"/>
          <w:szCs w:val="32"/>
          <w:highlight w:val="yellow"/>
          <w:u w:val="single"/>
          <w:rtl/>
        </w:rPr>
        <w:t>المحتوى المعرفي</w:t>
      </w:r>
      <w:r w:rsidRPr="00D37752">
        <w:rPr>
          <w:rFonts w:hint="cs"/>
          <w:color w:val="00B050"/>
          <w:sz w:val="28"/>
          <w:szCs w:val="28"/>
          <w:highlight w:val="yellow"/>
          <w:u w:val="single"/>
          <w:rtl/>
        </w:rPr>
        <w:t> </w:t>
      </w:r>
      <w:r>
        <w:rPr>
          <w:color w:val="92D050"/>
          <w:sz w:val="28"/>
          <w:szCs w:val="28"/>
          <w:u w:val="single"/>
        </w:rPr>
        <w:t>:</w:t>
      </w:r>
      <w:r>
        <w:rPr>
          <w:rFonts w:hint="cs"/>
          <w:color w:val="00B0F0"/>
          <w:sz w:val="32"/>
          <w:szCs w:val="32"/>
          <w:rtl/>
        </w:rPr>
        <w:t>الاعداد كتابة مقال حجاجي</w:t>
      </w:r>
    </w:p>
    <w:p w:rsidR="00D37752" w:rsidRPr="00385819" w:rsidRDefault="00D37752" w:rsidP="00A206B2">
      <w:pPr>
        <w:bidi/>
        <w:ind w:left="-851"/>
        <w:jc w:val="center"/>
        <w:rPr>
          <w:rFonts w:hint="cs"/>
          <w:color w:val="00B050"/>
          <w:sz w:val="32"/>
          <w:szCs w:val="32"/>
          <w:u w:val="single"/>
          <w:rtl/>
        </w:rPr>
      </w:pPr>
      <w:r w:rsidRPr="00385819">
        <w:rPr>
          <w:rFonts w:hint="cs"/>
          <w:color w:val="00B050"/>
          <w:sz w:val="32"/>
          <w:szCs w:val="32"/>
          <w:u w:val="single"/>
          <w:rtl/>
        </w:rPr>
        <w:t>تعريف النمط الحجاجي</w:t>
      </w:r>
    </w:p>
    <w:p w:rsidR="00D37752" w:rsidRDefault="00D37752" w:rsidP="00A206B2">
      <w:pPr>
        <w:bidi/>
        <w:ind w:left="-851"/>
        <w:jc w:val="center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 xml:space="preserve">هو البرهان و الاقناع و البحض وهو تذعيم الراي بالحجة </w:t>
      </w:r>
      <w:r w:rsidR="00385819">
        <w:rPr>
          <w:rFonts w:hint="cs"/>
          <w:color w:val="00B0F0"/>
          <w:sz w:val="32"/>
          <w:szCs w:val="32"/>
          <w:rtl/>
        </w:rPr>
        <w:t>لإقناع</w:t>
      </w:r>
      <w:r>
        <w:rPr>
          <w:rFonts w:hint="cs"/>
          <w:color w:val="00B0F0"/>
          <w:sz w:val="32"/>
          <w:szCs w:val="32"/>
          <w:rtl/>
        </w:rPr>
        <w:t xml:space="preserve"> الغير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D37752" w:rsidRPr="00385819" w:rsidRDefault="00385819" w:rsidP="00A206B2">
      <w:pPr>
        <w:bidi/>
        <w:ind w:left="-851"/>
        <w:jc w:val="center"/>
        <w:rPr>
          <w:rFonts w:hint="cs"/>
          <w:color w:val="00B050"/>
          <w:sz w:val="32"/>
          <w:szCs w:val="32"/>
          <w:u w:val="single"/>
          <w:rtl/>
        </w:rPr>
      </w:pPr>
      <w:r>
        <w:rPr>
          <w:rFonts w:hint="cs"/>
          <w:noProof/>
          <w:color w:val="00B050"/>
          <w:sz w:val="32"/>
          <w:szCs w:val="32"/>
          <w:u w:val="single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BD11B57" wp14:editId="70129DFD">
                <wp:simplePos x="0" y="0"/>
                <wp:positionH relativeFrom="column">
                  <wp:posOffset>291052</wp:posOffset>
                </wp:positionH>
                <wp:positionV relativeFrom="paragraph">
                  <wp:posOffset>6955</wp:posOffset>
                </wp:positionV>
                <wp:extent cx="6103088" cy="3434317"/>
                <wp:effectExtent l="0" t="0" r="1206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088" cy="34343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2.9pt;margin-top:.55pt;width:480.55pt;height:270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" fillcolor="#d8d8d8 [2732]" strokecolor="red" strokeweight="2pt"/>
            </w:pict>
          </mc:Fallback>
        </mc:AlternateContent>
      </w:r>
      <w:r w:rsidRPr="00385819">
        <w:rPr>
          <w:rFonts w:hint="cs"/>
          <w:color w:val="00B050"/>
          <w:sz w:val="32"/>
          <w:szCs w:val="32"/>
          <w:u w:val="single"/>
          <w:rtl/>
        </w:rPr>
        <w:t>مؤشراته</w:t>
      </w:r>
    </w:p>
    <w:p w:rsidR="00D37752" w:rsidRDefault="00D37752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 w:rsidRPr="00D37752">
        <w:rPr>
          <w:rFonts w:hint="cs"/>
          <w:color w:val="00B0F0"/>
          <w:sz w:val="32"/>
          <w:szCs w:val="32"/>
          <w:rtl/>
        </w:rPr>
        <w:t>-</w:t>
      </w:r>
      <w:r>
        <w:rPr>
          <w:rFonts w:hint="cs"/>
          <w:color w:val="00B0F0"/>
          <w:sz w:val="32"/>
          <w:szCs w:val="32"/>
          <w:rtl/>
        </w:rPr>
        <w:t xml:space="preserve"> </w:t>
      </w:r>
      <w:r w:rsidRPr="00D37752">
        <w:rPr>
          <w:rFonts w:hint="cs"/>
          <w:color w:val="00B0F0"/>
          <w:sz w:val="32"/>
          <w:szCs w:val="32"/>
          <w:rtl/>
        </w:rPr>
        <w:t>استخدام</w:t>
      </w:r>
      <w:r>
        <w:rPr>
          <w:rFonts w:hint="cs"/>
          <w:color w:val="00B0F0"/>
          <w:sz w:val="32"/>
          <w:szCs w:val="32"/>
          <w:rtl/>
        </w:rPr>
        <w:t xml:space="preserve"> ضمير المتكلم 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385819" w:rsidRDefault="00385819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الروابط الزمانية . السببية . الاستنتاجية . التعارضية . الشرطية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385819" w:rsidRDefault="00385819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الجمل و الفقرات الصغيرة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385819" w:rsidRDefault="00385819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 xml:space="preserve">- </w:t>
      </w:r>
      <w:proofErr w:type="gramStart"/>
      <w:r>
        <w:rPr>
          <w:rFonts w:hint="cs"/>
          <w:color w:val="00B0F0"/>
          <w:sz w:val="32"/>
          <w:szCs w:val="32"/>
          <w:rtl/>
        </w:rPr>
        <w:t>استخدام</w:t>
      </w:r>
      <w:proofErr w:type="gramEnd"/>
      <w:r>
        <w:rPr>
          <w:rFonts w:hint="cs"/>
          <w:color w:val="00B0F0"/>
          <w:sz w:val="32"/>
          <w:szCs w:val="32"/>
          <w:rtl/>
        </w:rPr>
        <w:t xml:space="preserve"> أساليب التأكيد و النفي و التعليل و الاستنتاج و التفضيل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385819" w:rsidRDefault="00385819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انطلاق بإشكاليه او فريضة معينة و التدرج في عرض الأفكا</w:t>
      </w:r>
      <w:r>
        <w:rPr>
          <w:rFonts w:hint="eastAsia"/>
          <w:color w:val="00B0F0"/>
          <w:sz w:val="32"/>
          <w:szCs w:val="32"/>
          <w:rtl/>
        </w:rPr>
        <w:t>ر</w:t>
      </w:r>
      <w:r>
        <w:rPr>
          <w:rFonts w:hint="cs"/>
          <w:color w:val="00B0F0"/>
          <w:sz w:val="32"/>
          <w:szCs w:val="32"/>
          <w:rtl/>
        </w:rPr>
        <w:t xml:space="preserve"> و الآراء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385819" w:rsidRDefault="00385819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proofErr w:type="gramStart"/>
      <w:r>
        <w:rPr>
          <w:rFonts w:hint="cs"/>
          <w:color w:val="00B0F0"/>
          <w:sz w:val="32"/>
          <w:szCs w:val="32"/>
          <w:rtl/>
        </w:rPr>
        <w:t>- است</w:t>
      </w:r>
      <w:proofErr w:type="gramEnd"/>
      <w:r>
        <w:rPr>
          <w:rFonts w:hint="cs"/>
          <w:color w:val="00B0F0"/>
          <w:sz w:val="32"/>
          <w:szCs w:val="32"/>
          <w:rtl/>
        </w:rPr>
        <w:t>خدام أدوات الربط المتصلة مدعوما بالتعليل و الاستنتاج بمان .حيث . لأجل .....</w:t>
      </w:r>
      <w:r w:rsidR="00A206B2">
        <w:rPr>
          <w:rFonts w:hint="cs"/>
          <w:color w:val="00B0F0"/>
          <w:sz w:val="32"/>
          <w:szCs w:val="32"/>
          <w:rtl/>
        </w:rPr>
        <w:t xml:space="preserve"> .</w:t>
      </w:r>
    </w:p>
    <w:p w:rsidR="00C13599" w:rsidRDefault="00385819" w:rsidP="00A206B2">
      <w:pPr>
        <w:bidi/>
        <w:ind w:left="-851"/>
        <w:rPr>
          <w:rFonts w:hint="cs"/>
          <w:color w:val="00B05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 xml:space="preserve">- الاستعانة بالبراهين و الأدلة من المصادر و المراجع الموثوقة فيها </w:t>
      </w:r>
      <w:r>
        <w:rPr>
          <w:rFonts w:hint="cs"/>
          <w:color w:val="00B050"/>
          <w:sz w:val="32"/>
          <w:szCs w:val="32"/>
          <w:rtl/>
        </w:rPr>
        <w:t>كالقران و الحديث النبوي الشريف و كذلك المراجع التاريخية و الفكرية</w:t>
      </w:r>
      <w:r w:rsidR="00A206B2">
        <w:rPr>
          <w:rFonts w:hint="cs"/>
          <w:color w:val="00B050"/>
          <w:sz w:val="32"/>
          <w:szCs w:val="32"/>
          <w:rtl/>
        </w:rPr>
        <w:t>.</w:t>
      </w:r>
    </w:p>
    <w:p w:rsidR="00C13599" w:rsidRDefault="00A206B2" w:rsidP="00A206B2">
      <w:pPr>
        <w:bidi/>
        <w:ind w:left="-851"/>
        <w:rPr>
          <w:rFonts w:hint="cs"/>
          <w:color w:val="00B050"/>
          <w:sz w:val="32"/>
          <w:szCs w:val="32"/>
          <w:rtl/>
        </w:rPr>
      </w:pPr>
      <w:r>
        <w:rPr>
          <w:rFonts w:hint="cs"/>
          <w:noProof/>
          <w:color w:val="00B050"/>
          <w:sz w:val="32"/>
          <w:szCs w:val="32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291051</wp:posOffset>
                </wp:positionH>
                <wp:positionV relativeFrom="paragraph">
                  <wp:posOffset>187945</wp:posOffset>
                </wp:positionV>
                <wp:extent cx="6102985" cy="3402419"/>
                <wp:effectExtent l="0" t="0" r="12065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985" cy="340241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6" style="position:absolute;margin-left:22.9pt;margin-top:14.8pt;width:480.55pt;height:267.9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" fillcolor="#d8d8d8 [2732]" strokecolor="red" strokeweight="2pt"/>
            </w:pict>
          </mc:Fallback>
        </mc:AlternateContent>
      </w:r>
      <w:r w:rsidR="00626117">
        <w:rPr>
          <w:rFonts w:hint="cs"/>
          <w:color w:val="00B050"/>
          <w:sz w:val="32"/>
          <w:szCs w:val="32"/>
          <w:rtl/>
        </w:rPr>
        <w:t xml:space="preserve">      </w:t>
      </w:r>
    </w:p>
    <w:p w:rsidR="00626117" w:rsidRDefault="00626117" w:rsidP="00A206B2">
      <w:pPr>
        <w:bidi/>
        <w:ind w:left="-851"/>
        <w:jc w:val="center"/>
        <w:rPr>
          <w:rFonts w:hint="cs"/>
          <w:color w:val="00B050"/>
          <w:sz w:val="32"/>
          <w:szCs w:val="32"/>
          <w:rtl/>
        </w:rPr>
      </w:pPr>
      <w:r>
        <w:rPr>
          <w:rFonts w:hint="cs"/>
          <w:color w:val="00B050"/>
          <w:sz w:val="32"/>
          <w:szCs w:val="32"/>
          <w:rtl/>
        </w:rPr>
        <w:t>باقة المواضيع</w:t>
      </w:r>
    </w:p>
    <w:p w:rsidR="00626117" w:rsidRDefault="00626117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 w:rsidRPr="00626117">
        <w:rPr>
          <w:rFonts w:hint="cs"/>
          <w:color w:val="00B0F0"/>
          <w:sz w:val="32"/>
          <w:szCs w:val="32"/>
          <w:rtl/>
        </w:rPr>
        <w:t>-</w:t>
      </w:r>
      <w:r>
        <w:rPr>
          <w:rFonts w:hint="cs"/>
          <w:color w:val="00B0F0"/>
          <w:sz w:val="32"/>
          <w:szCs w:val="32"/>
          <w:rtl/>
        </w:rPr>
        <w:t xml:space="preserve"> </w:t>
      </w:r>
      <w:r w:rsidRPr="00626117">
        <w:rPr>
          <w:rFonts w:hint="cs"/>
          <w:color w:val="00B0F0"/>
          <w:sz w:val="32"/>
          <w:szCs w:val="32"/>
          <w:rtl/>
        </w:rPr>
        <w:t>المفاضلة بين اعلام الخبر و اعلام الراي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626117" w:rsidRDefault="00626117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هل للإعلام وظيفته ؟</w:t>
      </w:r>
      <w:r w:rsidR="00A206B2">
        <w:rPr>
          <w:rFonts w:hint="cs"/>
          <w:color w:val="00B0F0"/>
          <w:sz w:val="32"/>
          <w:szCs w:val="32"/>
          <w:rtl/>
        </w:rPr>
        <w:t>.</w:t>
      </w:r>
    </w:p>
    <w:p w:rsidR="00A206B2" w:rsidRDefault="00A206B2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بين وسائل الاعلام الحديثة و القديمة.</w:t>
      </w:r>
    </w:p>
    <w:p w:rsidR="00A206B2" w:rsidRDefault="00A206B2" w:rsidP="00A206B2">
      <w:pPr>
        <w:bidi/>
        <w:ind w:left="-851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>- بين التحسيس والدعابة.</w:t>
      </w:r>
    </w:p>
    <w:p w:rsidR="00A206B2" w:rsidRDefault="00A206B2" w:rsidP="00A206B2">
      <w:pPr>
        <w:bidi/>
        <w:ind w:left="-851" w:right="-142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 xml:space="preserve">- وسائل التواصل الاجتماعي بين الرافض لها و </w:t>
      </w:r>
      <w:proofErr w:type="gramStart"/>
      <w:r>
        <w:rPr>
          <w:rFonts w:hint="cs"/>
          <w:color w:val="00B0F0"/>
          <w:sz w:val="32"/>
          <w:szCs w:val="32"/>
          <w:rtl/>
        </w:rPr>
        <w:t>المؤيد</w:t>
      </w:r>
      <w:proofErr w:type="gramEnd"/>
      <w:r>
        <w:rPr>
          <w:rFonts w:hint="cs"/>
          <w:color w:val="00B0F0"/>
          <w:sz w:val="32"/>
          <w:szCs w:val="32"/>
          <w:rtl/>
        </w:rPr>
        <w:t>.</w:t>
      </w:r>
    </w:p>
    <w:p w:rsidR="00A206B2" w:rsidRDefault="00A206B2" w:rsidP="00A206B2">
      <w:pPr>
        <w:bidi/>
        <w:ind w:left="-851" w:right="-142"/>
        <w:rPr>
          <w:rFonts w:hint="cs"/>
          <w:color w:val="00B0F0"/>
          <w:sz w:val="32"/>
          <w:szCs w:val="32"/>
          <w:rtl/>
        </w:rPr>
      </w:pPr>
      <w:r>
        <w:rPr>
          <w:rFonts w:hint="cs"/>
          <w:color w:val="00B0F0"/>
          <w:sz w:val="32"/>
          <w:szCs w:val="32"/>
          <w:rtl/>
        </w:rPr>
        <w:t xml:space="preserve">- وسائل الاتصال الحديثة بين المحاسن </w:t>
      </w:r>
      <w:proofErr w:type="gramStart"/>
      <w:r>
        <w:rPr>
          <w:rFonts w:hint="cs"/>
          <w:color w:val="00B0F0"/>
          <w:sz w:val="32"/>
          <w:szCs w:val="32"/>
          <w:rtl/>
        </w:rPr>
        <w:t>والمساوئ</w:t>
      </w:r>
      <w:proofErr w:type="gramEnd"/>
      <w:r>
        <w:rPr>
          <w:rFonts w:hint="cs"/>
          <w:color w:val="00B0F0"/>
          <w:sz w:val="32"/>
          <w:szCs w:val="32"/>
          <w:rtl/>
        </w:rPr>
        <w:t>.</w:t>
      </w:r>
    </w:p>
    <w:p w:rsidR="00626117" w:rsidRDefault="00C12BDD" w:rsidP="006A76DC">
      <w:pPr>
        <w:bidi/>
        <w:ind w:left="-851" w:firstLine="284"/>
        <w:jc w:val="center"/>
        <w:rPr>
          <w:rFonts w:hint="cs"/>
          <w:color w:val="00B050"/>
          <w:sz w:val="32"/>
          <w:szCs w:val="32"/>
          <w:rtl/>
        </w:rPr>
      </w:pPr>
      <w:bookmarkStart w:id="0" w:name="_GoBack"/>
      <w:r>
        <w:rPr>
          <w:rFonts w:hint="cs"/>
          <w:noProof/>
          <w:color w:val="00B050"/>
          <w:sz w:val="32"/>
          <w:szCs w:val="32"/>
          <w:rtl/>
          <w:lang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259154</wp:posOffset>
                </wp:positionH>
                <wp:positionV relativeFrom="paragraph">
                  <wp:posOffset>-194620</wp:posOffset>
                </wp:positionV>
                <wp:extent cx="6092456" cy="1605324"/>
                <wp:effectExtent l="0" t="0" r="2286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456" cy="160532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0.4pt;margin-top:-15.3pt;width:479.7pt;height:126.4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" fillcolor="#d8d8d8 [2732]" strokecolor="red" strokeweight="2pt"/>
            </w:pict>
          </mc:Fallback>
        </mc:AlternateContent>
      </w:r>
      <w:bookmarkEnd w:id="0"/>
      <w:r w:rsidR="00A206B2">
        <w:rPr>
          <w:rFonts w:hint="cs"/>
          <w:color w:val="00B050"/>
          <w:sz w:val="32"/>
          <w:szCs w:val="32"/>
          <w:rtl/>
        </w:rPr>
        <w:t xml:space="preserve">جمع موارد </w:t>
      </w:r>
      <w:r w:rsidR="00B41966">
        <w:rPr>
          <w:rFonts w:hint="cs"/>
          <w:color w:val="00B050"/>
          <w:sz w:val="32"/>
          <w:szCs w:val="32"/>
          <w:rtl/>
        </w:rPr>
        <w:t xml:space="preserve">المعرفة </w:t>
      </w:r>
    </w:p>
    <w:p w:rsidR="00B41966" w:rsidRDefault="00A64E2F" w:rsidP="00A64E2F">
      <w:pPr>
        <w:bidi/>
        <w:ind w:left="-851"/>
        <w:rPr>
          <w:rFonts w:hint="cs"/>
          <w:color w:val="00B0F0"/>
          <w:sz w:val="32"/>
          <w:szCs w:val="32"/>
          <w:rtl/>
        </w:rPr>
      </w:pPr>
      <w:r w:rsidRPr="00A64E2F">
        <w:rPr>
          <w:rFonts w:hint="cs"/>
          <w:color w:val="00B0F0"/>
          <w:sz w:val="32"/>
          <w:szCs w:val="32"/>
          <w:rtl/>
        </w:rPr>
        <w:t>-</w:t>
      </w:r>
      <w:r>
        <w:rPr>
          <w:rFonts w:hint="cs"/>
          <w:color w:val="00B0F0"/>
          <w:sz w:val="32"/>
          <w:szCs w:val="32"/>
          <w:rtl/>
        </w:rPr>
        <w:t xml:space="preserve"> مصادر المعرفة المتنوعة بين ما هو ورقي وما هو رقمي وقد تكون الانترنت اسرع وسيلة واقربها تورد المعلومات لكن بد من استشارة الاولياء و الأساتذة للانتقاء المعلومات من الموقع</w:t>
      </w:r>
      <w:r w:rsidR="00C12BDD">
        <w:rPr>
          <w:rFonts w:hint="cs"/>
          <w:color w:val="00B0F0"/>
          <w:sz w:val="32"/>
          <w:szCs w:val="32"/>
          <w:rtl/>
        </w:rPr>
        <w:t>.</w:t>
      </w:r>
    </w:p>
    <w:p w:rsidR="00C12BDD" w:rsidRPr="00A64E2F" w:rsidRDefault="00C12BDD" w:rsidP="00C12BDD">
      <w:pPr>
        <w:bidi/>
        <w:ind w:left="-851"/>
        <w:rPr>
          <w:rFonts w:hint="cs"/>
          <w:color w:val="00B0F0"/>
          <w:sz w:val="32"/>
          <w:szCs w:val="32"/>
          <w:rtl/>
        </w:rPr>
      </w:pPr>
    </w:p>
    <w:sectPr w:rsidR="00C12BDD" w:rsidRPr="00A64E2F" w:rsidSect="00A64E2F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164B3"/>
    <w:multiLevelType w:val="hybridMultilevel"/>
    <w:tmpl w:val="6E1C9756"/>
    <w:lvl w:ilvl="0" w:tplc="FEFCC4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93969"/>
    <w:multiLevelType w:val="hybridMultilevel"/>
    <w:tmpl w:val="9F7857A6"/>
    <w:lvl w:ilvl="0" w:tplc="D5AA6FF6">
      <w:numFmt w:val="bullet"/>
      <w:lvlText w:val="-"/>
      <w:lvlJc w:val="left"/>
      <w:pPr>
        <w:ind w:left="-49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">
    <w:nsid w:val="416A4534"/>
    <w:multiLevelType w:val="hybridMultilevel"/>
    <w:tmpl w:val="BFA83A72"/>
    <w:lvl w:ilvl="0" w:tplc="7DB63D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3B3FE5"/>
    <w:multiLevelType w:val="hybridMultilevel"/>
    <w:tmpl w:val="99E214EA"/>
    <w:lvl w:ilvl="0" w:tplc="5E208D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752"/>
    <w:rsid w:val="00385819"/>
    <w:rsid w:val="003B328A"/>
    <w:rsid w:val="003F5B46"/>
    <w:rsid w:val="005D19F9"/>
    <w:rsid w:val="00626117"/>
    <w:rsid w:val="006A76DC"/>
    <w:rsid w:val="00702C57"/>
    <w:rsid w:val="00A206B2"/>
    <w:rsid w:val="00A64E2F"/>
    <w:rsid w:val="00B41966"/>
    <w:rsid w:val="00C12BDD"/>
    <w:rsid w:val="00C13599"/>
    <w:rsid w:val="00D11769"/>
    <w:rsid w:val="00D3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ar-DZ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77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ar-DZ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7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BMD Computer</dc:creator>
  <cp:lastModifiedBy>BMD Computer</cp:lastModifiedBy>
  <cp:revision>8</cp:revision>
  <dcterms:created xsi:type="dcterms:W3CDTF">2025-10-28T14:23:00Z</dcterms:created>
  <dcterms:modified xsi:type="dcterms:W3CDTF">2025-10-28T15:02:00Z</dcterms:modified>
</cp:coreProperties>
</file>