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FA871" w14:textId="738C3812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TUGAS 1</w:t>
      </w:r>
    </w:p>
    <w:p w14:paraId="0A1C0C48" w14:textId="4E542334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NEXT JS</w:t>
      </w:r>
    </w:p>
    <w:p w14:paraId="3FC105C2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4B1C0" w14:textId="6EFA2FC7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743F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0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0743F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B074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C77D0D5" w14:textId="0790DAF1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MOHAMMAD FARIED RAHMAT,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M.Tr.T</w:t>
      </w:r>
      <w:proofErr w:type="spellEnd"/>
    </w:p>
    <w:p w14:paraId="2E7A5E3D" w14:textId="166E1DE2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sz w:val="48"/>
          <w:szCs w:val="4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8B459AA" wp14:editId="754C97F2">
            <wp:simplePos x="0" y="0"/>
            <wp:positionH relativeFrom="column">
              <wp:posOffset>1665838</wp:posOffset>
            </wp:positionH>
            <wp:positionV relativeFrom="paragraph">
              <wp:posOffset>288925</wp:posOffset>
            </wp:positionV>
            <wp:extent cx="2409825" cy="2228850"/>
            <wp:effectExtent l="0" t="0" r="0" b="0"/>
            <wp:wrapTight wrapText="bothSides">
              <wp:wrapPolygon edited="0">
                <wp:start x="9904" y="0"/>
                <wp:lineTo x="8196" y="738"/>
                <wp:lineTo x="4952" y="2769"/>
                <wp:lineTo x="683" y="7385"/>
                <wp:lineTo x="342" y="8123"/>
                <wp:lineTo x="683" y="11815"/>
                <wp:lineTo x="1366" y="14769"/>
                <wp:lineTo x="2732" y="17723"/>
                <wp:lineTo x="4440" y="20677"/>
                <wp:lineTo x="4610" y="20862"/>
                <wp:lineTo x="7513" y="21415"/>
                <wp:lineTo x="8025" y="21415"/>
                <wp:lineTo x="12636" y="21415"/>
                <wp:lineTo x="13319" y="21415"/>
                <wp:lineTo x="16563" y="20862"/>
                <wp:lineTo x="16904" y="20677"/>
                <wp:lineTo x="18953" y="17723"/>
                <wp:lineTo x="19978" y="14769"/>
                <wp:lineTo x="20661" y="11815"/>
                <wp:lineTo x="20832" y="7569"/>
                <wp:lineTo x="19636" y="5908"/>
                <wp:lineTo x="16734" y="2769"/>
                <wp:lineTo x="12806" y="738"/>
                <wp:lineTo x="11270" y="0"/>
                <wp:lineTo x="9904" y="0"/>
              </wp:wrapPolygon>
            </wp:wrapTight>
            <wp:docPr id="1871186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86472" name="Picture 1871186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BBAAE" w14:textId="77777777" w:rsidR="00B0743F" w:rsidRP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E99EBF" w14:textId="77777777" w:rsidR="00B0743F" w:rsidRP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FBC812" w14:textId="77777777" w:rsidR="00B0743F" w:rsidRP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6E4415" w14:textId="77777777" w:rsidR="00B0743F" w:rsidRP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38162" w14:textId="77777777" w:rsidR="00B0743F" w:rsidRP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E23A8D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AE6370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075E7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7598C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7FFD1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0516C" w14:textId="426187AD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1F33DB5" w14:textId="378FC258" w:rsidR="00B0743F" w:rsidRDefault="009729BE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RAMADHAN ILHAM NUGROHO (22104410097</w:t>
      </w:r>
      <w:bookmarkStart w:id="0" w:name="_GoBack"/>
      <w:bookmarkEnd w:id="0"/>
      <w:r w:rsidR="00B0743F">
        <w:rPr>
          <w:rFonts w:ascii="Times New Roman" w:hAnsi="Times New Roman" w:cs="Times New Roman"/>
          <w:sz w:val="24"/>
          <w:szCs w:val="24"/>
        </w:rPr>
        <w:t>)</w:t>
      </w:r>
    </w:p>
    <w:p w14:paraId="65A4368C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0C52F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5E22F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DD613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E7DB1" w14:textId="77777777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7A767" w14:textId="32853F96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F241996" w14:textId="31DFBE6A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FAKULTAS TEKNOLOGI INFORMASI</w:t>
      </w:r>
    </w:p>
    <w:p w14:paraId="4EF229B5" w14:textId="44B31335" w:rsidR="00B0743F" w:rsidRP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UNIVERSITAS ISLAM BALITAR</w:t>
      </w:r>
    </w:p>
    <w:p w14:paraId="58F9C48E" w14:textId="41894034" w:rsidR="00B0743F" w:rsidRDefault="00B0743F" w:rsidP="00943A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3F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73CE6EC" w14:textId="3597139F" w:rsidR="00B0743F" w:rsidRDefault="00B0743F" w:rsidP="00943A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87AE6" w14:textId="77777777" w:rsidR="00B0743F" w:rsidRDefault="00B0743F" w:rsidP="00943A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CB9F7" w14:textId="092ABA49" w:rsidR="00B0743F" w:rsidRDefault="00B0743F" w:rsidP="00943AC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Pengertian</w:t>
      </w:r>
      <w:proofErr w:type="spellEnd"/>
      <w:r w:rsidRPr="00943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="00A0751A" w:rsidRPr="00943AC3">
        <w:rPr>
          <w:rFonts w:ascii="Times New Roman" w:hAnsi="Times New Roman" w:cs="Times New Roman"/>
          <w:b/>
          <w:bCs/>
          <w:sz w:val="28"/>
          <w:szCs w:val="28"/>
        </w:rPr>
        <w:t>.Js</w:t>
      </w:r>
      <w:proofErr w:type="spellEnd"/>
    </w:p>
    <w:p w14:paraId="71C00F9C" w14:textId="2EEB85EB" w:rsidR="00943AC3" w:rsidRDefault="00943AC3" w:rsidP="00943AC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b/>
          <w:bCs/>
          <w:sz w:val="24"/>
          <w:szCs w:val="24"/>
        </w:rPr>
        <w:t>Next.js</w:t>
      </w:r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React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web modern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rendering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server (server-side rendering),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(static site generation),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routing,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SEO,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2DB43CB4" w14:textId="77777777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214FA" w14:textId="0A0AFDF2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Kekurangan</w:t>
      </w:r>
      <w:proofErr w:type="spellEnd"/>
    </w:p>
    <w:p w14:paraId="06B2DCE8" w14:textId="753795CC" w:rsidR="00943AC3" w:rsidRPr="00943AC3" w:rsidRDefault="00943AC3" w:rsidP="00943AC3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>Next.js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framework React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A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web. Framework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front-end dan full-stack.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Next.js:</w:t>
      </w:r>
    </w:p>
    <w:p w14:paraId="77BC545D" w14:textId="2CF86341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AC3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943A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43AC3">
        <w:rPr>
          <w:rFonts w:ascii="Times New Roman" w:hAnsi="Times New Roman" w:cs="Times New Roman"/>
          <w:b/>
          <w:bCs/>
          <w:sz w:val="24"/>
          <w:szCs w:val="24"/>
        </w:rPr>
        <w:t>Next.js :</w:t>
      </w:r>
      <w:proofErr w:type="gramEnd"/>
    </w:p>
    <w:p w14:paraId="0EFD7185" w14:textId="5630B3F9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>1. Rendering Sisi Server (Server-Side Rendering/SSR)</w:t>
      </w:r>
    </w:p>
    <w:p w14:paraId="7D2B80DD" w14:textId="5ECFD2E5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SEO,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mengindeks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8FBA4A3" w14:textId="0A4F73FE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(Static Site Generation/SSG)</w:t>
      </w:r>
    </w:p>
    <w:p w14:paraId="2A3A10ED" w14:textId="2521994A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Selain SSR,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SSG,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build time,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10A81690" w14:textId="17367C6A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3. Routing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2409C06D" w14:textId="204FB8B0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React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di folder pages,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mengonversinya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2527E207" w14:textId="4B4D1C9B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>4. Fleksibilitas API Routes</w:t>
      </w:r>
    </w:p>
    <w:p w14:paraId="37493162" w14:textId="684F32F5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full-stack (front-end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back-end)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framework.</w:t>
      </w:r>
    </w:p>
    <w:p w14:paraId="0DF8547F" w14:textId="085B2BF5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Performa</w:t>
      </w:r>
    </w:p>
    <w:p w14:paraId="25CA1771" w14:textId="2CB208A8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(image optimization), split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(code splitting),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prefetching link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54F20E89" w14:textId="1B5C40A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14:paraId="432A2C0D" w14:textId="550E0CE5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43E8C544" w14:textId="161CF39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Matang</w:t>
      </w:r>
      <w:proofErr w:type="spellEnd"/>
    </w:p>
    <w:p w14:paraId="030222C0" w14:textId="6FB9A78B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lastRenderedPageBreak/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plugin,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3FBDD7F" w14:textId="5A7DAFDD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>8. Hot Reloading</w:t>
      </w:r>
    </w:p>
    <w:p w14:paraId="1F73F96E" w14:textId="22D09D2F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3E553B7" w14:textId="29638399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AC3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943A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43AC3">
        <w:rPr>
          <w:rFonts w:ascii="Times New Roman" w:hAnsi="Times New Roman" w:cs="Times New Roman"/>
          <w:b/>
          <w:bCs/>
          <w:sz w:val="24"/>
          <w:szCs w:val="24"/>
        </w:rPr>
        <w:t>Next.js :</w:t>
      </w:r>
      <w:proofErr w:type="gramEnd"/>
    </w:p>
    <w:p w14:paraId="6FC98E49" w14:textId="762998D3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Bundle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Besar</w:t>
      </w:r>
    </w:p>
    <w:p w14:paraId="03E4EC4D" w14:textId="34D8C1E0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SSG,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bundle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framework lain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04A072A" w14:textId="6218FC4E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Node.js</w:t>
      </w:r>
    </w:p>
    <w:p w14:paraId="5D360128" w14:textId="73943724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Node.js.</w:t>
      </w:r>
    </w:p>
    <w:p w14:paraId="7BD75656" w14:textId="5F122F3F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Kecil</w:t>
      </w:r>
    </w:p>
    <w:p w14:paraId="2A1B9782" w14:textId="57AB6B70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single-page application (SPA),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7F901769" w14:textId="13AF27E8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Build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6AB7C144" w14:textId="419AB55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build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267E4118" w14:textId="0F5C2615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4D9344BA" w14:textId="5D2DABAC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getStaticProps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getServerSideProps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25C06E76" w14:textId="2DF7EB68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React</w:t>
      </w:r>
    </w:p>
    <w:p w14:paraId="40E1C3C9" w14:textId="1B0EB380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data fetching.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3BF8515" w14:textId="3020C97E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web modern,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SEO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overkill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SSR.</w:t>
      </w:r>
    </w:p>
    <w:p w14:paraId="570F6E4B" w14:textId="38456613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9ADDC" w14:textId="77777777" w:rsidR="00943AC3" w:rsidRDefault="00943AC3" w:rsidP="00943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7C6BEE" w14:textId="3BAF261D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A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Software Yang </w:t>
      </w: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t>Dibutuhkan</w:t>
      </w:r>
      <w:proofErr w:type="spellEnd"/>
      <w:r w:rsidRPr="00943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943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t>Melakukan</w:t>
      </w:r>
      <w:proofErr w:type="spellEnd"/>
      <w:r w:rsidRPr="00943AC3">
        <w:rPr>
          <w:rFonts w:ascii="Times New Roman" w:hAnsi="Times New Roman" w:cs="Times New Roman"/>
          <w:b/>
          <w:bCs/>
          <w:sz w:val="28"/>
          <w:szCs w:val="28"/>
        </w:rPr>
        <w:t xml:space="preserve"> Development </w:t>
      </w:r>
      <w:proofErr w:type="spellStart"/>
      <w:r w:rsidRPr="00943AC3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943AC3">
        <w:rPr>
          <w:rFonts w:ascii="Times New Roman" w:hAnsi="Times New Roman" w:cs="Times New Roman"/>
          <w:b/>
          <w:bCs/>
          <w:sz w:val="28"/>
          <w:szCs w:val="28"/>
        </w:rPr>
        <w:t xml:space="preserve"> Next.js</w:t>
      </w:r>
    </w:p>
    <w:p w14:paraId="7BEECC95" w14:textId="7777777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Dalam video tutorial software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development </w:t>
      </w:r>
    </w:p>
    <w:p w14:paraId="132B72A8" w14:textId="7777777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:</w:t>
      </w:r>
    </w:p>
    <w:p w14:paraId="04DA5AB2" w14:textId="7777777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1. Node.js: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18.17.1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47D612F7" w14:textId="77777777" w:rsidR="00943AC3" w:rsidRP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9.6.7.</w:t>
      </w:r>
    </w:p>
    <w:p w14:paraId="00179A0E" w14:textId="7AA25F53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>3. Visual Studio Code (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5631FCEA" w14:textId="77777777" w:rsidR="00943AC3" w:rsidRDefault="00943AC3" w:rsidP="00943A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62E4C" w14:textId="1AE91515" w:rsid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Next JS</w:t>
      </w:r>
    </w:p>
    <w:p w14:paraId="22D1FB01" w14:textId="5992AD8D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3AC3">
        <w:rPr>
          <w:rFonts w:ascii="Times New Roman" w:hAnsi="Times New Roman" w:cs="Times New Roman"/>
          <w:sz w:val="24"/>
          <w:szCs w:val="24"/>
        </w:rPr>
        <w:t>Next.js</w:t>
      </w:r>
      <w:r w:rsidR="00F933E4">
        <w:rPr>
          <w:rFonts w:ascii="Times New Roman" w:hAnsi="Times New Roman" w:cs="Times New Roman"/>
          <w:sz w:val="24"/>
          <w:szCs w:val="24"/>
        </w:rPr>
        <w:t xml:space="preserve"> </w:t>
      </w:r>
      <w:r w:rsidRPr="00943AC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C972502" w14:textId="422988B4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`pages/`</w:t>
      </w:r>
    </w:p>
    <w:p w14:paraId="7D73C126" w14:textId="77777777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(route)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5CC5BFB8" w14:textId="77777777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: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`pages/index.js`</w:t>
      </w:r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(`/`)</w:t>
      </w:r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`pages/about.js`</w:t>
      </w:r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`/about`</w:t>
      </w:r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2958EBDC" w14:textId="78848CDA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`_app.js`:</w:t>
      </w:r>
      <w:r w:rsidRPr="00943AC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-customize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di-render.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global styles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state management.</w:t>
      </w:r>
    </w:p>
    <w:p w14:paraId="33E0572B" w14:textId="170709CE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`_document.js`:</w:t>
      </w:r>
      <w:r w:rsidRPr="00943AC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`&lt;html&gt;`</w:t>
      </w:r>
      <w:r w:rsidRPr="00943AC3">
        <w:rPr>
          <w:rFonts w:ascii="Times New Roman" w:hAnsi="Times New Roman" w:cs="Times New Roman"/>
          <w:sz w:val="24"/>
          <w:szCs w:val="24"/>
        </w:rPr>
        <w:t xml:space="preserve"> dan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`&lt;body&gt;`</w:t>
      </w:r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meta tags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407CCE42" w14:textId="25B865BB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2.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`public/`</w:t>
      </w:r>
    </w:p>
    <w:p w14:paraId="0F019851" w14:textId="77777777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File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root URL.</w:t>
      </w:r>
    </w:p>
    <w:p w14:paraId="7EA2BA68" w14:textId="2E238276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`public/logo.png`,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`/logo.png`</w:t>
      </w:r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43D632D9" w14:textId="1CB744EF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3.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`styles/`</w:t>
      </w:r>
    </w:p>
    <w:p w14:paraId="6B64F7E1" w14:textId="3DDC4976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SASS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CSS Module, SASS,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CSS-in-JS.</w:t>
      </w:r>
    </w:p>
    <w:p w14:paraId="1B8650ED" w14:textId="55EF744B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4.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/`</w:t>
      </w:r>
    </w:p>
    <w:p w14:paraId="0ADB5404" w14:textId="6E4B235B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`pages/`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API routes</w:t>
      </w:r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72CF025" w14:textId="5C4F73F2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: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`pages/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/hello.js`</w:t>
      </w:r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endpoint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`/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/hello`</w:t>
      </w:r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HTTP (GET, POST,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).</w:t>
      </w:r>
    </w:p>
    <w:p w14:paraId="62057B21" w14:textId="2F188FC0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5.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`components/`</w:t>
      </w:r>
    </w:p>
    <w:p w14:paraId="5E268E90" w14:textId="6F1FE86C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lastRenderedPageBreak/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** React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08380F3F" w14:textId="08BEECC9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6.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node_modules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/`</w:t>
      </w:r>
    </w:p>
    <w:p w14:paraId="41AED250" w14:textId="222CF482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yarn</w:t>
      </w:r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Node.js.</w:t>
      </w:r>
    </w:p>
    <w:p w14:paraId="6AC7265E" w14:textId="259A5E79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7.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next.config.js`</w:t>
      </w:r>
    </w:p>
    <w:p w14:paraId="30E51F57" w14:textId="2E271489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webpack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rewrites, redirects,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environment variables.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60F016DC" w14:textId="1EC96B28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8.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0E9CDD21" w14:textId="30208F49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build,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32DBE1BA" w14:textId="3BA65E84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9.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tsconfig.json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` (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9751E6" w14:textId="67CE798D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strict mode, paths, dan lain-lain.</w:t>
      </w:r>
    </w:p>
    <w:p w14:paraId="162D9975" w14:textId="786BC4FD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10.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`next-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env.d.ts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` (</w:t>
      </w:r>
      <w:proofErr w:type="spellStart"/>
      <w:r w:rsidRPr="00F933E4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F933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10AF14" w14:textId="59710E27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119679C" w14:textId="5FB3B007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11. </w:t>
      </w:r>
      <w:r w:rsidRPr="00F933E4">
        <w:rPr>
          <w:rFonts w:ascii="Times New Roman" w:hAnsi="Times New Roman" w:cs="Times New Roman"/>
          <w:b/>
          <w:bCs/>
          <w:sz w:val="24"/>
          <w:szCs w:val="24"/>
        </w:rPr>
        <w:t>`.next/`</w:t>
      </w:r>
    </w:p>
    <w:p w14:paraId="1E3E8BA3" w14:textId="7BB32849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Folder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file-file yang di-cache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proses rendering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607FA3F6" w14:textId="662B37BA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12. </w:t>
      </w:r>
      <w:r w:rsidRPr="005C1BC8">
        <w:rPr>
          <w:rFonts w:ascii="Times New Roman" w:hAnsi="Times New Roman" w:cs="Times New Roman"/>
          <w:b/>
          <w:bCs/>
          <w:sz w:val="24"/>
          <w:szCs w:val="24"/>
        </w:rPr>
        <w:t>`</w:t>
      </w:r>
      <w:proofErr w:type="spellStart"/>
      <w:r w:rsidRPr="005C1BC8">
        <w:rPr>
          <w:rFonts w:ascii="Times New Roman" w:hAnsi="Times New Roman" w:cs="Times New Roman"/>
          <w:b/>
          <w:bCs/>
          <w:sz w:val="24"/>
          <w:szCs w:val="24"/>
        </w:rPr>
        <w:t>vercel.json</w:t>
      </w:r>
      <w:proofErr w:type="spellEnd"/>
      <w:r w:rsidRPr="005C1BC8">
        <w:rPr>
          <w:rFonts w:ascii="Times New Roman" w:hAnsi="Times New Roman" w:cs="Times New Roman"/>
          <w:b/>
          <w:bCs/>
          <w:sz w:val="24"/>
          <w:szCs w:val="24"/>
        </w:rPr>
        <w:t>` (</w:t>
      </w:r>
      <w:proofErr w:type="spellStart"/>
      <w:r w:rsidRPr="005C1BC8">
        <w:rPr>
          <w:rFonts w:ascii="Times New Roman" w:hAnsi="Times New Roman" w:cs="Times New Roman"/>
          <w:b/>
          <w:bCs/>
          <w:sz w:val="24"/>
          <w:szCs w:val="24"/>
        </w:rPr>
        <w:t>Opsional</w:t>
      </w:r>
      <w:proofErr w:type="spellEnd"/>
      <w:r w:rsidRPr="005C1BC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AB2F9C" w14:textId="2305C5CB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AC3">
        <w:rPr>
          <w:rFonts w:ascii="Times New Roman" w:hAnsi="Times New Roman" w:cs="Times New Roman"/>
          <w:sz w:val="24"/>
          <w:szCs w:val="24"/>
        </w:rPr>
        <w:t xml:space="preserve">   - File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deploy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hosting di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rewrites, redirects,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42CEB48B" w14:textId="144E7D9E" w:rsidR="00943AC3" w:rsidRPr="00943AC3" w:rsidRDefault="00943AC3" w:rsidP="00F55F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A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AC3">
        <w:rPr>
          <w:rFonts w:ascii="Times New Roman" w:hAnsi="Times New Roman" w:cs="Times New Roman"/>
          <w:sz w:val="24"/>
          <w:szCs w:val="24"/>
        </w:rPr>
        <w:t>.</w:t>
      </w:r>
    </w:p>
    <w:p w14:paraId="7B7CCAEA" w14:textId="387D10D1" w:rsidR="00A0751A" w:rsidRPr="00B0743F" w:rsidRDefault="00A0751A" w:rsidP="00943A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0751A" w:rsidRPr="00B0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3F"/>
    <w:rsid w:val="005C1BC8"/>
    <w:rsid w:val="007A51F8"/>
    <w:rsid w:val="00943AC3"/>
    <w:rsid w:val="009729BE"/>
    <w:rsid w:val="00A0751A"/>
    <w:rsid w:val="00B0743F"/>
    <w:rsid w:val="00F55F2A"/>
    <w:rsid w:val="00F77B85"/>
    <w:rsid w:val="00F9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B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ramadhan</dc:creator>
  <cp:lastModifiedBy>ADMIN</cp:lastModifiedBy>
  <cp:revision>2</cp:revision>
  <dcterms:created xsi:type="dcterms:W3CDTF">2024-10-02T15:35:00Z</dcterms:created>
  <dcterms:modified xsi:type="dcterms:W3CDTF">2024-10-02T15:35:00Z</dcterms:modified>
</cp:coreProperties>
</file>