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F1F8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10315D89" w14:textId="77777777" w:rsidR="00CB0A76" w:rsidRPr="00D25350" w:rsidRDefault="00CB0A76" w:rsidP="00CB0A76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Acompanhar</w:t>
      </w:r>
      <w:r w:rsidRPr="00D25350">
        <w:rPr>
          <w:b/>
          <w:sz w:val="24"/>
        </w:rPr>
        <w:t xml:space="preserve"> </w:t>
      </w:r>
      <w:r w:rsidRPr="00D25350">
        <w:rPr>
          <w:sz w:val="24"/>
        </w:rPr>
        <w:t>os</w:t>
      </w:r>
      <w:r w:rsidRPr="00D25350">
        <w:rPr>
          <w:b/>
          <w:sz w:val="24"/>
        </w:rPr>
        <w:t xml:space="preserve"> </w:t>
      </w:r>
      <w:r w:rsidRPr="00D25350">
        <w:rPr>
          <w:sz w:val="24"/>
        </w:rPr>
        <w:t xml:space="preserve">estudos dos desenhos da peça e folhas de processos, analisando medidas, materiais empregados, tolerâncias e padrões de ajustes a serem </w:t>
      </w:r>
      <w:r>
        <w:rPr>
          <w:sz w:val="24"/>
        </w:rPr>
        <w:t>obedecidos;</w:t>
      </w:r>
    </w:p>
    <w:p w14:paraId="50DE0B37" w14:textId="77777777" w:rsidR="00CB0A76" w:rsidRPr="00D25350" w:rsidRDefault="00CB0A76" w:rsidP="00CB0A76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 xml:space="preserve">Operar os dispositivos da </w:t>
      </w:r>
      <w:r>
        <w:rPr>
          <w:sz w:val="24"/>
        </w:rPr>
        <w:t>máquina e determinados comandos;</w:t>
      </w:r>
    </w:p>
    <w:p w14:paraId="71612188" w14:textId="5CFE25C9" w:rsidR="00CB0A76" w:rsidRPr="00D25350" w:rsidRDefault="00CB0A76" w:rsidP="00CB0A76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Cuidar para que a qualidade dos trabalhos desenvolvidos esteja sempre dentro dos padrões exigi</w:t>
      </w:r>
      <w:r>
        <w:rPr>
          <w:sz w:val="24"/>
        </w:rPr>
        <w:t>dos e determinados pela empresa;</w:t>
      </w:r>
    </w:p>
    <w:p w14:paraId="36505578" w14:textId="040F0D2C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Garantir a identificação, a situação de inspeção e a segregação de materiais não-conform</w:t>
      </w:r>
      <w:r>
        <w:rPr>
          <w:sz w:val="24"/>
        </w:rPr>
        <w:t>es durante o processo produtivo;</w:t>
      </w:r>
    </w:p>
    <w:p w14:paraId="42EBA832" w14:textId="7A5BEBB2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1774B">
        <w:rPr>
          <w:sz w:val="24"/>
        </w:rPr>
        <w:t>Lubrificar os equipa</w:t>
      </w:r>
      <w:r>
        <w:rPr>
          <w:sz w:val="24"/>
        </w:rPr>
        <w:t>mentos sob sua responsabilidade;</w:t>
      </w:r>
    </w:p>
    <w:p w14:paraId="65A06A91" w14:textId="0CC42B6A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Acompanhar a programação d</w:t>
      </w:r>
      <w:r>
        <w:rPr>
          <w:sz w:val="24"/>
        </w:rPr>
        <w:t>e produção determinada pelo PCP;</w:t>
      </w:r>
    </w:p>
    <w:p w14:paraId="562525CD" w14:textId="29B3ABD9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Preencher os documentos neces</w:t>
      </w:r>
      <w:r>
        <w:rPr>
          <w:sz w:val="24"/>
        </w:rPr>
        <w:t>sários sob sua responsabilidade;</w:t>
      </w:r>
    </w:p>
    <w:p w14:paraId="6A27FD3E" w14:textId="42DD5590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Conferir a matéria-prima entregue pelo almoxarif</w:t>
      </w:r>
      <w:r>
        <w:rPr>
          <w:sz w:val="24"/>
        </w:rPr>
        <w:t>ado antes do início da produção;</w:t>
      </w:r>
    </w:p>
    <w:p w14:paraId="1B2B1036" w14:textId="295DFD52" w:rsidR="00CB0A76" w:rsidRPr="00932D87" w:rsidRDefault="00CB0A76" w:rsidP="00932D87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D25350">
        <w:rPr>
          <w:sz w:val="24"/>
        </w:rPr>
        <w:t>Sugerir melhorias no processo produtivo</w:t>
      </w:r>
      <w:r>
        <w:rPr>
          <w:sz w:val="24"/>
        </w:rPr>
        <w:t>.</w:t>
      </w:r>
    </w:p>
    <w:p w14:paraId="5E19B58B" w14:textId="77777777" w:rsidR="00CB0A76" w:rsidRPr="00CB0A76" w:rsidRDefault="00CB0A76" w:rsidP="00CB0A76">
      <w:pPr>
        <w:spacing w:before="0" w:line="360" w:lineRule="auto"/>
        <w:jc w:val="both"/>
        <w:rPr>
          <w:sz w:val="24"/>
        </w:rPr>
      </w:pPr>
    </w:p>
    <w:p w14:paraId="1B566BBE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5D700E1F" w14:textId="77777777" w:rsidR="00BB7129" w:rsidRDefault="00CB0A76" w:rsidP="00CB0A76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2EDA9AA6" w14:textId="77777777" w:rsidR="00BB7129" w:rsidRPr="00BB7129" w:rsidRDefault="00BB7129" w:rsidP="00BB7129">
      <w:pPr>
        <w:spacing w:before="0" w:line="360" w:lineRule="auto"/>
        <w:jc w:val="both"/>
        <w:rPr>
          <w:sz w:val="24"/>
          <w:szCs w:val="24"/>
        </w:rPr>
      </w:pPr>
    </w:p>
    <w:p w14:paraId="136B8E8D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13ED17D9" w14:textId="4CB28605" w:rsidR="00075C3B" w:rsidRPr="00075C3B" w:rsidRDefault="000F45D1" w:rsidP="00075C3B">
      <w:pPr>
        <w:pStyle w:val="PargrafodaLista"/>
        <w:numPr>
          <w:ilvl w:val="0"/>
          <w:numId w:val="4"/>
        </w:numPr>
        <w:spacing w:before="0" w:line="360" w:lineRule="auto"/>
        <w:jc w:val="both"/>
        <w:rPr>
          <w:sz w:val="24"/>
          <w:szCs w:val="24"/>
        </w:rPr>
      </w:pPr>
      <w:r w:rsidRPr="004C4A39">
        <w:rPr>
          <w:sz w:val="24"/>
        </w:rPr>
        <w:t>Ensino Médio</w:t>
      </w:r>
      <w:r w:rsidR="00075C3B">
        <w:rPr>
          <w:sz w:val="24"/>
        </w:rPr>
        <w:t>.</w:t>
      </w:r>
    </w:p>
    <w:p w14:paraId="3213021C" w14:textId="77777777" w:rsidR="00DE0ADB" w:rsidRDefault="00DE0ADB" w:rsidP="00075C3B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</w:p>
    <w:p w14:paraId="4C50F696" w14:textId="77777777" w:rsidR="00DE0ADB" w:rsidRDefault="00DE0ADB" w:rsidP="00075C3B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6F1DA97D" w14:textId="77777777" w:rsidR="00DE0ADB" w:rsidRDefault="00DE0ADB" w:rsidP="00075C3B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66D514D9" w14:textId="77777777" w:rsidR="00DE0ADB" w:rsidRDefault="00DE0ADB" w:rsidP="00075C3B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FC610BC" w14:textId="77777777" w:rsidR="00DE0ADB" w:rsidRDefault="00DE0ADB" w:rsidP="00075C3B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71421C95" w14:textId="178DA380" w:rsidR="00075C3B" w:rsidRPr="00075C3B" w:rsidRDefault="00075C3B" w:rsidP="00075C3B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75C3B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075C3B" w14:paraId="61DD4E52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7D213397" w14:textId="77777777" w:rsidR="00075C3B" w:rsidRDefault="00075C3B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7DC533E5" w14:textId="77777777" w:rsidR="00075C3B" w:rsidRDefault="00075C3B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1164C4C4" w14:textId="77777777" w:rsidR="00075C3B" w:rsidRDefault="00075C3B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075C3B" w14:paraId="2E40EB65" w14:textId="77777777" w:rsidTr="00A41448">
        <w:trPr>
          <w:trHeight w:val="283"/>
        </w:trPr>
        <w:tc>
          <w:tcPr>
            <w:tcW w:w="7370" w:type="dxa"/>
          </w:tcPr>
          <w:p w14:paraId="021285B2" w14:textId="36E3FEEE" w:rsidR="00075C3B" w:rsidRDefault="00075C3B" w:rsidP="00075C3B">
            <w:pPr>
              <w:spacing w:before="0" w:line="360" w:lineRule="auto"/>
              <w:rPr>
                <w:sz w:val="24"/>
                <w:szCs w:val="24"/>
              </w:rPr>
            </w:pPr>
            <w:r w:rsidRPr="00C97FB9">
              <w:rPr>
                <w:sz w:val="24"/>
              </w:rPr>
              <w:t>Metrologia Básica.</w:t>
            </w:r>
          </w:p>
        </w:tc>
        <w:tc>
          <w:tcPr>
            <w:tcW w:w="1474" w:type="dxa"/>
            <w:vAlign w:val="center"/>
          </w:tcPr>
          <w:p w14:paraId="1B9FB257" w14:textId="5B89D643" w:rsidR="00075C3B" w:rsidRDefault="001B0336" w:rsidP="00075C3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88981AF" w14:textId="4280A013" w:rsidR="00075C3B" w:rsidRDefault="00075C3B" w:rsidP="00075C3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0F696ADA" w14:textId="026927F0" w:rsidR="00CB0A76" w:rsidRPr="00075C3B" w:rsidRDefault="00CB0A76" w:rsidP="00075C3B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61FE6E8B" w14:textId="4715CAD9" w:rsidR="00014615" w:rsidRDefault="00B90903" w:rsidP="001B0336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53579235" w14:textId="77777777" w:rsidR="001B0336" w:rsidRPr="001B0336" w:rsidRDefault="001B0336" w:rsidP="001B0336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36E9EB61" w14:textId="78E3B93D" w:rsidR="00CB0A76" w:rsidRPr="00014615" w:rsidRDefault="00CB0A76" w:rsidP="00014615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46F7C992" w14:textId="358204F4" w:rsidR="00CB0A76" w:rsidRPr="004F0FD8" w:rsidRDefault="00CB0A76" w:rsidP="00CB0A76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644A4136" w14:textId="77777777" w:rsidR="004F0FD8" w:rsidRPr="00A640E7" w:rsidRDefault="004F0FD8" w:rsidP="004F0FD8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sz w:val="24"/>
          <w:szCs w:val="24"/>
        </w:rPr>
      </w:pPr>
      <w:r w:rsidRPr="008D6EE5">
        <w:rPr>
          <w:sz w:val="24"/>
        </w:rPr>
        <w:t>Procedimentos do SGQ:</w:t>
      </w:r>
    </w:p>
    <w:p w14:paraId="0FB4A457" w14:textId="77777777" w:rsidR="004F0FD8" w:rsidRPr="000E23A5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PQ008 - Identificação e rastreabilidade;</w:t>
      </w:r>
    </w:p>
    <w:p w14:paraId="20114A6A" w14:textId="77777777" w:rsidR="004F0FD8" w:rsidRDefault="004F0FD8" w:rsidP="004F0FD8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PQ009 - Controle de operação - Planejamento de produção;</w:t>
      </w:r>
    </w:p>
    <w:p w14:paraId="52608FCF" w14:textId="77777777" w:rsidR="004F0FD8" w:rsidRPr="000E23A5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PQ010 - Inspeção e ensaios de recebimento, processo e final;</w:t>
      </w:r>
    </w:p>
    <w:p w14:paraId="5D79E717" w14:textId="77777777" w:rsidR="004F0FD8" w:rsidRPr="00525EF0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PQ012 - Situação de inspeção e ensaios;</w:t>
      </w:r>
    </w:p>
    <w:p w14:paraId="28A356F7" w14:textId="77777777" w:rsidR="004F0FD8" w:rsidRDefault="004F0FD8" w:rsidP="004F0FD8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PQ013 - Controle de produto não conforme;</w:t>
      </w:r>
    </w:p>
    <w:p w14:paraId="1D4C1401" w14:textId="77777777" w:rsidR="004F0FD8" w:rsidRPr="00525EF0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PQ014 - Ação corretiva e preventiva;</w:t>
      </w:r>
    </w:p>
    <w:p w14:paraId="0AA82EC7" w14:textId="77777777" w:rsidR="004F0FD8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PQ015 - Manuseio, armazenamento, embalagem, preservação e entrega;</w:t>
      </w:r>
    </w:p>
    <w:p w14:paraId="7117358C" w14:textId="77777777" w:rsidR="004F0FD8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PQ016 - Controle de registros da qualidade;</w:t>
      </w:r>
    </w:p>
    <w:p w14:paraId="226E30F9" w14:textId="77777777" w:rsidR="004F0FD8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PQ023 - Manutenção preventiva, preditiva e corretiva;</w:t>
      </w:r>
    </w:p>
    <w:p w14:paraId="785996B2" w14:textId="7F5E73BB" w:rsidR="004F0FD8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PQ025 - Estudo preliminar de capabilidade;</w:t>
      </w:r>
    </w:p>
    <w:p w14:paraId="17687AD9" w14:textId="77777777" w:rsidR="004F0FD8" w:rsidRPr="008D6EE5" w:rsidRDefault="004F0FD8" w:rsidP="004F0FD8">
      <w:pPr>
        <w:pStyle w:val="PargrafodaLista"/>
        <w:spacing w:before="0" w:line="360" w:lineRule="auto"/>
        <w:jc w:val="both"/>
        <w:rPr>
          <w:sz w:val="24"/>
          <w:szCs w:val="24"/>
        </w:rPr>
      </w:pPr>
      <w:r w:rsidRPr="00D45A13">
        <w:rPr>
          <w:sz w:val="24"/>
          <w:szCs w:val="24"/>
        </w:rPr>
        <w:t>IO003</w:t>
      </w:r>
      <w:r>
        <w:rPr>
          <w:sz w:val="24"/>
          <w:szCs w:val="24"/>
        </w:rPr>
        <w:t xml:space="preserve"> - </w:t>
      </w:r>
      <w:r w:rsidRPr="00D45A13">
        <w:rPr>
          <w:sz w:val="24"/>
          <w:szCs w:val="24"/>
        </w:rPr>
        <w:t>Instrução para liberação do processo de produção</w:t>
      </w:r>
      <w:r>
        <w:rPr>
          <w:sz w:val="24"/>
          <w:szCs w:val="24"/>
        </w:rPr>
        <w:t>.</w:t>
      </w:r>
    </w:p>
    <w:p w14:paraId="3D120FA5" w14:textId="77777777" w:rsidR="00CB0A76" w:rsidRPr="00D25350" w:rsidRDefault="00CB0A76" w:rsidP="00CB0A76">
      <w:pPr>
        <w:pStyle w:val="PargrafodaLista"/>
        <w:numPr>
          <w:ilvl w:val="0"/>
          <w:numId w:val="5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D25350">
        <w:rPr>
          <w:bCs/>
          <w:sz w:val="24"/>
        </w:rPr>
        <w:t xml:space="preserve">Operação Maq. CNC BM41 e FMU 4T </w:t>
      </w:r>
      <w:r>
        <w:rPr>
          <w:bCs/>
          <w:iCs/>
          <w:sz w:val="24"/>
        </w:rPr>
        <w:t>(Específicos: Operador, Má</w:t>
      </w:r>
      <w:r w:rsidRPr="00D25350">
        <w:rPr>
          <w:bCs/>
          <w:iCs/>
          <w:sz w:val="24"/>
        </w:rPr>
        <w:t>quina CNC)</w:t>
      </w:r>
      <w:r>
        <w:rPr>
          <w:bCs/>
          <w:iCs/>
          <w:sz w:val="24"/>
        </w:rPr>
        <w:t>;</w:t>
      </w:r>
    </w:p>
    <w:p w14:paraId="78EEFA44" w14:textId="77777777" w:rsidR="00CB0A76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 xml:space="preserve">Manusear </w:t>
      </w:r>
      <w:r w:rsidRPr="00D25350">
        <w:rPr>
          <w:sz w:val="24"/>
        </w:rPr>
        <w:t>M</w:t>
      </w:r>
      <w:r>
        <w:rPr>
          <w:sz w:val="24"/>
        </w:rPr>
        <w:t>á</w:t>
      </w:r>
      <w:r w:rsidRPr="00D25350">
        <w:rPr>
          <w:sz w:val="24"/>
        </w:rPr>
        <w:t>quinas e Equipamentos e Instruções de Medição</w:t>
      </w:r>
      <w:r>
        <w:rPr>
          <w:sz w:val="24"/>
        </w:rPr>
        <w:t>.</w:t>
      </w:r>
    </w:p>
    <w:p w14:paraId="0303EDEE" w14:textId="77777777" w:rsidR="00CB0A76" w:rsidRPr="00D25350" w:rsidRDefault="00CB0A76" w:rsidP="00CB0A76">
      <w:pPr>
        <w:pStyle w:val="PargrafodaLista"/>
        <w:tabs>
          <w:tab w:val="num" w:pos="720"/>
        </w:tabs>
        <w:spacing w:before="0" w:line="360" w:lineRule="auto"/>
        <w:jc w:val="both"/>
        <w:rPr>
          <w:sz w:val="24"/>
        </w:rPr>
      </w:pPr>
    </w:p>
    <w:p w14:paraId="48CB743D" w14:textId="77777777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  <w:r w:rsidRPr="00D1774B">
        <w:rPr>
          <w:b/>
          <w:sz w:val="24"/>
        </w:rPr>
        <w:t>Específicos (Operador Bihler):</w:t>
      </w:r>
    </w:p>
    <w:p w14:paraId="40372B85" w14:textId="77777777" w:rsidR="00CB0A76" w:rsidRPr="00CB0A76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O</w:t>
      </w:r>
      <w:r w:rsidRPr="00D25350">
        <w:rPr>
          <w:sz w:val="24"/>
        </w:rPr>
        <w:t>peração de máquinas automáticas para transformação de arames ou fit</w:t>
      </w:r>
      <w:r>
        <w:rPr>
          <w:sz w:val="24"/>
        </w:rPr>
        <w:t>as tipo Bihler, Wafios e Finzer;</w:t>
      </w:r>
    </w:p>
    <w:p w14:paraId="1F8D5241" w14:textId="77777777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iCs/>
          <w:sz w:val="24"/>
        </w:rPr>
      </w:pPr>
      <w:r w:rsidRPr="00D1774B">
        <w:rPr>
          <w:b/>
          <w:iCs/>
          <w:sz w:val="24"/>
        </w:rPr>
        <w:t xml:space="preserve">Específicos </w:t>
      </w:r>
      <w:r>
        <w:rPr>
          <w:b/>
          <w:iCs/>
          <w:sz w:val="24"/>
        </w:rPr>
        <w:t>Operador má</w:t>
      </w:r>
      <w:r w:rsidRPr="00D1774B">
        <w:rPr>
          <w:b/>
          <w:iCs/>
          <w:sz w:val="24"/>
        </w:rPr>
        <w:t>quina CNC)</w:t>
      </w:r>
    </w:p>
    <w:p w14:paraId="0B993F4A" w14:textId="77777777" w:rsidR="00CB0A76" w:rsidRPr="00D25350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O</w:t>
      </w:r>
      <w:r w:rsidRPr="00D25350">
        <w:rPr>
          <w:sz w:val="24"/>
        </w:rPr>
        <w:t>peração de maquinas automáticas CNC para transformação de arames tipo Wafios</w:t>
      </w:r>
      <w:r>
        <w:rPr>
          <w:sz w:val="24"/>
        </w:rPr>
        <w:t>;</w:t>
      </w:r>
    </w:p>
    <w:p w14:paraId="111DABCA" w14:textId="77777777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  <w:r w:rsidRPr="00D1774B">
        <w:rPr>
          <w:b/>
          <w:sz w:val="24"/>
        </w:rPr>
        <w:t>Específicos (Operador Compressão):</w:t>
      </w:r>
    </w:p>
    <w:p w14:paraId="3A5416CF" w14:textId="77777777" w:rsidR="00CB0A76" w:rsidRPr="00CB0A76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B0A76">
        <w:rPr>
          <w:sz w:val="24"/>
        </w:rPr>
        <w:t>Operação de máquinas automáticas e semiautomáticas para fabricação de molas de compressão e tração.</w:t>
      </w:r>
    </w:p>
    <w:p w14:paraId="4746E3DE" w14:textId="77777777" w:rsidR="001B0336" w:rsidRDefault="001B033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</w:p>
    <w:p w14:paraId="7EC714BB" w14:textId="77777777" w:rsidR="001B0336" w:rsidRDefault="001B033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</w:p>
    <w:p w14:paraId="46FBE667" w14:textId="05A0A42D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  <w:r w:rsidRPr="00D1774B">
        <w:rPr>
          <w:b/>
          <w:sz w:val="24"/>
        </w:rPr>
        <w:t>Específicos (Operador Micro Compressão):</w:t>
      </w:r>
    </w:p>
    <w:p w14:paraId="48C2EA24" w14:textId="77777777" w:rsidR="00CB0A76" w:rsidRPr="00D25350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O</w:t>
      </w:r>
      <w:r w:rsidRPr="00D25350">
        <w:rPr>
          <w:sz w:val="24"/>
        </w:rPr>
        <w:t>peração de máquinas automáticas e semiautomáticas para fabricação de mol</w:t>
      </w:r>
      <w:r>
        <w:rPr>
          <w:sz w:val="24"/>
        </w:rPr>
        <w:t>as de micro compressão e tração;</w:t>
      </w:r>
    </w:p>
    <w:p w14:paraId="77155E13" w14:textId="77777777" w:rsidR="00DE0ADB" w:rsidRDefault="00DE0ADB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</w:p>
    <w:p w14:paraId="789D300E" w14:textId="41D081EE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  <w:r w:rsidRPr="00D1774B">
        <w:rPr>
          <w:b/>
          <w:sz w:val="24"/>
        </w:rPr>
        <w:t>Específicos (Operador Torção):</w:t>
      </w:r>
    </w:p>
    <w:p w14:paraId="41498624" w14:textId="77777777" w:rsidR="00CB0A76" w:rsidRPr="00D25350" w:rsidRDefault="00CB0A76" w:rsidP="00CB0A76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O</w:t>
      </w:r>
      <w:r w:rsidRPr="00D25350">
        <w:rPr>
          <w:sz w:val="24"/>
        </w:rPr>
        <w:t>peração de máquinas automáticas e semiautomáticas par</w:t>
      </w:r>
      <w:r>
        <w:rPr>
          <w:sz w:val="24"/>
        </w:rPr>
        <w:t>a fabricação de molas de torção;</w:t>
      </w:r>
    </w:p>
    <w:p w14:paraId="3B133B31" w14:textId="77777777" w:rsidR="00DE0ADB" w:rsidRDefault="00DE0ADB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</w:p>
    <w:p w14:paraId="3CABF310" w14:textId="5C7CCEB7" w:rsidR="00CB0A76" w:rsidRPr="00D1774B" w:rsidRDefault="00CB0A76" w:rsidP="00CB0A76">
      <w:pPr>
        <w:tabs>
          <w:tab w:val="num" w:pos="720"/>
        </w:tabs>
        <w:spacing w:before="0" w:line="360" w:lineRule="auto"/>
        <w:jc w:val="both"/>
        <w:rPr>
          <w:b/>
          <w:sz w:val="24"/>
        </w:rPr>
      </w:pPr>
      <w:r w:rsidRPr="00D1774B">
        <w:rPr>
          <w:b/>
          <w:sz w:val="24"/>
        </w:rPr>
        <w:t>Específicos (Operador Prensas):</w:t>
      </w:r>
    </w:p>
    <w:p w14:paraId="2B987A71" w14:textId="77777777" w:rsidR="00CB0A76" w:rsidRPr="00D25350" w:rsidRDefault="00CB0A76" w:rsidP="00CB0A76">
      <w:pPr>
        <w:pStyle w:val="PargrafodaLista"/>
        <w:numPr>
          <w:ilvl w:val="0"/>
          <w:numId w:val="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O</w:t>
      </w:r>
      <w:r w:rsidRPr="00D25350">
        <w:rPr>
          <w:sz w:val="24"/>
        </w:rPr>
        <w:t>peração de máquinas de prensa</w:t>
      </w:r>
      <w:r>
        <w:rPr>
          <w:sz w:val="24"/>
          <w:szCs w:val="24"/>
        </w:rPr>
        <w:t>.</w:t>
      </w:r>
    </w:p>
    <w:p w14:paraId="139DFB6C" w14:textId="77777777" w:rsidR="00CB0A76" w:rsidRDefault="00CB0A76" w:rsidP="00CB0A76">
      <w:pPr>
        <w:pStyle w:val="PargrafodaLista"/>
        <w:spacing w:before="0" w:line="360" w:lineRule="auto"/>
        <w:jc w:val="both"/>
        <w:rPr>
          <w:sz w:val="24"/>
        </w:rPr>
      </w:pPr>
    </w:p>
    <w:p w14:paraId="2EC324D1" w14:textId="77777777" w:rsidR="00CB0A76" w:rsidRDefault="00CB0A76" w:rsidP="00CB0A76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0F6843D0" w14:textId="77777777" w:rsidR="00CB0A76" w:rsidRPr="00D1774B" w:rsidRDefault="00CB0A76" w:rsidP="00CB0A76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D1774B">
        <w:rPr>
          <w:b/>
          <w:bCs/>
          <w:sz w:val="24"/>
          <w:szCs w:val="24"/>
        </w:rPr>
        <w:t>. Experiência mínima:</w:t>
      </w:r>
    </w:p>
    <w:p w14:paraId="05AC8562" w14:textId="3F883B2B" w:rsidR="00CB0A76" w:rsidRPr="001B0336" w:rsidRDefault="00CB0A76" w:rsidP="001B0336">
      <w:pPr>
        <w:pStyle w:val="PargrafodaLista"/>
        <w:numPr>
          <w:ilvl w:val="0"/>
          <w:numId w:val="6"/>
        </w:numPr>
        <w:spacing w:before="0" w:line="360" w:lineRule="auto"/>
        <w:jc w:val="both"/>
        <w:rPr>
          <w:sz w:val="24"/>
          <w:szCs w:val="24"/>
        </w:rPr>
      </w:pPr>
      <w:r w:rsidRPr="00D25350">
        <w:rPr>
          <w:sz w:val="24"/>
          <w:szCs w:val="24"/>
        </w:rPr>
        <w:t>6 meses, desejável 3 anos.</w:t>
      </w:r>
    </w:p>
    <w:p w14:paraId="4685A7A4" w14:textId="77777777" w:rsidR="00CB0A76" w:rsidRDefault="00CB0A76" w:rsidP="000F45D1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sectPr w:rsidR="00CB0A76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F90D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774FFDCF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ranq eco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0E78B" w14:textId="77777777" w:rsidR="00DE0ADB" w:rsidRDefault="00DE0A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FC18" w14:textId="77777777" w:rsidR="00DE0ADB" w:rsidRDefault="00DE0A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410DB04B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577BBCF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39518D60" w14:textId="77777777" w:rsidTr="00F25954">
      <w:trPr>
        <w:trHeight w:hRule="exact" w:val="454"/>
      </w:trPr>
      <w:tc>
        <w:tcPr>
          <w:tcW w:w="1526" w:type="dxa"/>
          <w:vAlign w:val="center"/>
        </w:tcPr>
        <w:p w14:paraId="4530FAA6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030C7E2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114FB14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075C3B" w:rsidRPr="00075C3B" w14:paraId="46EFD18F" w14:textId="77777777" w:rsidTr="00075C3B">
      <w:trPr>
        <w:trHeight w:hRule="exact" w:val="671"/>
      </w:trPr>
      <w:tc>
        <w:tcPr>
          <w:tcW w:w="1526" w:type="dxa"/>
          <w:vAlign w:val="center"/>
        </w:tcPr>
        <w:p w14:paraId="2ACC7E58" w14:textId="5C4FF64F" w:rsidR="00075C3B" w:rsidRPr="00075C3B" w:rsidRDefault="00075C3B" w:rsidP="00075C3B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</w:t>
          </w:r>
          <w:r w:rsidR="001B0336">
            <w:rPr>
              <w:bCs/>
              <w:szCs w:val="24"/>
            </w:rPr>
            <w:t>4</w:t>
          </w:r>
        </w:p>
      </w:tc>
      <w:tc>
        <w:tcPr>
          <w:tcW w:w="7371" w:type="dxa"/>
          <w:vAlign w:val="center"/>
        </w:tcPr>
        <w:p w14:paraId="0217CCF7" w14:textId="60BE2CE6" w:rsidR="00075C3B" w:rsidRPr="00075C3B" w:rsidRDefault="00075C3B" w:rsidP="00075C3B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661ECEC9" w14:textId="27E239BF" w:rsidR="00075C3B" w:rsidRPr="00075C3B" w:rsidRDefault="00075C3B" w:rsidP="00075C3B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1B0336" w:rsidRPr="001B0336" w14:paraId="712D749B" w14:textId="77777777" w:rsidTr="00075C3B">
      <w:trPr>
        <w:trHeight w:hRule="exact" w:val="671"/>
      </w:trPr>
      <w:tc>
        <w:tcPr>
          <w:tcW w:w="1526" w:type="dxa"/>
          <w:vAlign w:val="center"/>
        </w:tcPr>
        <w:p w14:paraId="79A653D4" w14:textId="4AB8ED45" w:rsidR="001B0336" w:rsidRPr="001B0336" w:rsidRDefault="001B0336" w:rsidP="00075C3B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03</w:t>
          </w:r>
        </w:p>
      </w:tc>
      <w:tc>
        <w:tcPr>
          <w:tcW w:w="7371" w:type="dxa"/>
          <w:vAlign w:val="center"/>
        </w:tcPr>
        <w:p w14:paraId="7CEAF74E" w14:textId="46485A11" w:rsidR="001B0336" w:rsidRPr="001B0336" w:rsidRDefault="001B0336" w:rsidP="00075C3B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Exclusão das funções de Auxiliares e Assistentes, as mesmas foram desdobradas para a DC59.</w:t>
          </w:r>
        </w:p>
      </w:tc>
      <w:tc>
        <w:tcPr>
          <w:tcW w:w="1532" w:type="dxa"/>
          <w:vAlign w:val="center"/>
        </w:tcPr>
        <w:p w14:paraId="5D1E5EF3" w14:textId="13A6006C" w:rsidR="001B0336" w:rsidRPr="001B0336" w:rsidRDefault="001B0336" w:rsidP="00075C3B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03/07/2023</w:t>
          </w:r>
        </w:p>
      </w:tc>
    </w:tr>
    <w:tr w:rsidR="00075C3B" w:rsidRPr="00B90903" w14:paraId="4D59D0D7" w14:textId="77777777" w:rsidTr="004F0FD8">
      <w:trPr>
        <w:trHeight w:hRule="exact" w:val="624"/>
      </w:trPr>
      <w:tc>
        <w:tcPr>
          <w:tcW w:w="1526" w:type="dxa"/>
          <w:vAlign w:val="center"/>
        </w:tcPr>
        <w:p w14:paraId="0C5C190B" w14:textId="5F3D4E21" w:rsidR="00075C3B" w:rsidRPr="00B90903" w:rsidRDefault="00075C3B" w:rsidP="00075C3B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4439846D" w14:textId="4DEB310A" w:rsidR="00075C3B" w:rsidRPr="00B90903" w:rsidRDefault="00075C3B" w:rsidP="00075C3B">
          <w:pPr>
            <w:pStyle w:val="Rodap"/>
            <w:rPr>
              <w:szCs w:val="24"/>
            </w:rPr>
          </w:pPr>
          <w:r>
            <w:rPr>
              <w:szCs w:val="24"/>
            </w:rPr>
            <w:t>Inclusão da IO003 no item: 4. Treinamentos internos.</w:t>
          </w:r>
        </w:p>
      </w:tc>
      <w:tc>
        <w:tcPr>
          <w:tcW w:w="1532" w:type="dxa"/>
          <w:vAlign w:val="center"/>
        </w:tcPr>
        <w:p w14:paraId="6D9A23BC" w14:textId="52C5196F" w:rsidR="00075C3B" w:rsidRPr="00B90903" w:rsidRDefault="00075C3B" w:rsidP="00075C3B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22/10/2020</w:t>
          </w:r>
        </w:p>
      </w:tc>
    </w:tr>
  </w:tbl>
  <w:p w14:paraId="46706F8F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D0A69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64795E54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BE37" w14:textId="77777777" w:rsidR="00DE0ADB" w:rsidRDefault="00DE0A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02F21962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7FA88B98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C026D0F" wp14:editId="641EC219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0004BE5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266C4578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22B1C5B1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8F9E84D" w14:textId="77777777" w:rsidR="00857B12" w:rsidRPr="002756F1" w:rsidRDefault="00CB0A76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33</w:t>
          </w:r>
        </w:p>
      </w:tc>
      <w:tc>
        <w:tcPr>
          <w:tcW w:w="1289" w:type="dxa"/>
          <w:vAlign w:val="center"/>
        </w:tcPr>
        <w:p w14:paraId="46519303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281A70B" w14:textId="7A65C7F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1B0336">
            <w:rPr>
              <w:b/>
              <w:sz w:val="24"/>
            </w:rPr>
            <w:t>4</w:t>
          </w:r>
        </w:p>
      </w:tc>
    </w:tr>
    <w:tr w:rsidR="00857B12" w:rsidRPr="00982F75" w14:paraId="3BD4DC6E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1CC4638D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52BCC60" w14:textId="080FBDAB" w:rsidR="00857B12" w:rsidRPr="00932D87" w:rsidRDefault="00DE0ADB" w:rsidP="00CB0A7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1D7BD9">
            <w:rPr>
              <w:b/>
              <w:sz w:val="24"/>
              <w:szCs w:val="24"/>
            </w:rPr>
            <w:t>Operador de Máquina</w:t>
          </w:r>
          <w:r>
            <w:rPr>
              <w:b/>
              <w:sz w:val="24"/>
              <w:szCs w:val="24"/>
            </w:rPr>
            <w:t xml:space="preserve"> (B, C e Jr)</w:t>
          </w:r>
        </w:p>
      </w:tc>
      <w:tc>
        <w:tcPr>
          <w:tcW w:w="1289" w:type="dxa"/>
          <w:vAlign w:val="center"/>
        </w:tcPr>
        <w:p w14:paraId="6C4C5989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813D4BB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014615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014615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0194146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D324566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1443AAAD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0B091745" wp14:editId="76CE71E7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2F75B0F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666D085E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7FE6E7A5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5851B28E" w14:textId="77777777" w:rsidR="004F4682" w:rsidRPr="002756F1" w:rsidRDefault="00CB0A76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33</w:t>
          </w:r>
        </w:p>
      </w:tc>
      <w:tc>
        <w:tcPr>
          <w:tcW w:w="1289" w:type="dxa"/>
          <w:vAlign w:val="center"/>
        </w:tcPr>
        <w:p w14:paraId="513BD71D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7FB85217" w14:textId="1C5A9E56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1B0336">
            <w:rPr>
              <w:b/>
              <w:sz w:val="24"/>
            </w:rPr>
            <w:t>4</w:t>
          </w:r>
        </w:p>
      </w:tc>
    </w:tr>
    <w:tr w:rsidR="004F4682" w:rsidRPr="00982F75" w14:paraId="674CB7DE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C9D3C6F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67245B1E" w14:textId="73880BC6" w:rsidR="004F4682" w:rsidRPr="00C151DC" w:rsidRDefault="00CB0A76" w:rsidP="00CB0A7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1D7BD9">
            <w:rPr>
              <w:b/>
              <w:sz w:val="24"/>
              <w:szCs w:val="24"/>
            </w:rPr>
            <w:t>Operador de Máquina</w:t>
          </w:r>
          <w:r>
            <w:rPr>
              <w:b/>
              <w:sz w:val="24"/>
              <w:szCs w:val="24"/>
            </w:rPr>
            <w:t xml:space="preserve"> (B, C</w:t>
          </w:r>
          <w:r w:rsidR="00DE0ADB">
            <w:rPr>
              <w:b/>
              <w:sz w:val="24"/>
              <w:szCs w:val="24"/>
            </w:rPr>
            <w:t xml:space="preserve"> e </w:t>
          </w:r>
          <w:r w:rsidR="00932D87">
            <w:rPr>
              <w:b/>
              <w:sz w:val="24"/>
              <w:szCs w:val="24"/>
            </w:rPr>
            <w:t>Jr)</w:t>
          </w:r>
        </w:p>
      </w:tc>
      <w:tc>
        <w:tcPr>
          <w:tcW w:w="1289" w:type="dxa"/>
          <w:vAlign w:val="center"/>
        </w:tcPr>
        <w:p w14:paraId="78C88435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F84DE30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014615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014615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536B717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0CEEA323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1A8F0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ECBBD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4D2C3B88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F5378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5F15C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127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78284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AE562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2CFE8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5CE0E7D8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F4B1BD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5377A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211867" w14:textId="74CE9E4A" w:rsidR="004F4682" w:rsidRPr="00982F75" w:rsidRDefault="00075C3B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B21B1C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C6C60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A7F7FA" w14:textId="60819C78" w:rsidR="004F4682" w:rsidRPr="00982F75" w:rsidRDefault="00075C3B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3B2B21E2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3F4E"/>
    <w:multiLevelType w:val="hybridMultilevel"/>
    <w:tmpl w:val="3182A8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8A509E6"/>
    <w:multiLevelType w:val="hybridMultilevel"/>
    <w:tmpl w:val="3EC43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A1442"/>
    <w:multiLevelType w:val="hybridMultilevel"/>
    <w:tmpl w:val="EAD6B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17517">
    <w:abstractNumId w:val="2"/>
  </w:num>
  <w:num w:numId="2" w16cid:durableId="8018">
    <w:abstractNumId w:val="5"/>
  </w:num>
  <w:num w:numId="3" w16cid:durableId="789906227">
    <w:abstractNumId w:val="1"/>
  </w:num>
  <w:num w:numId="4" w16cid:durableId="1615208886">
    <w:abstractNumId w:val="3"/>
  </w:num>
  <w:num w:numId="5" w16cid:durableId="78337164">
    <w:abstractNumId w:val="4"/>
  </w:num>
  <w:num w:numId="6" w16cid:durableId="1456362709">
    <w:abstractNumId w:val="6"/>
  </w:num>
  <w:num w:numId="7" w16cid:durableId="207415782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14615"/>
    <w:rsid w:val="00020B9C"/>
    <w:rsid w:val="000269D4"/>
    <w:rsid w:val="00031342"/>
    <w:rsid w:val="00032C1C"/>
    <w:rsid w:val="000377D6"/>
    <w:rsid w:val="00075C3B"/>
    <w:rsid w:val="0008102E"/>
    <w:rsid w:val="00095582"/>
    <w:rsid w:val="000A77B5"/>
    <w:rsid w:val="000F45D1"/>
    <w:rsid w:val="001020AD"/>
    <w:rsid w:val="001B0336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76C7F"/>
    <w:rsid w:val="00376F19"/>
    <w:rsid w:val="003A03A2"/>
    <w:rsid w:val="003C5746"/>
    <w:rsid w:val="003F08EE"/>
    <w:rsid w:val="0040246C"/>
    <w:rsid w:val="00444826"/>
    <w:rsid w:val="00472F62"/>
    <w:rsid w:val="00475E8C"/>
    <w:rsid w:val="004A4704"/>
    <w:rsid w:val="004D06B8"/>
    <w:rsid w:val="004D49B9"/>
    <w:rsid w:val="004E21B9"/>
    <w:rsid w:val="004F0FD8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A391F"/>
    <w:rsid w:val="006F6423"/>
    <w:rsid w:val="00705FC4"/>
    <w:rsid w:val="0071345E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E442A"/>
    <w:rsid w:val="008F4DD6"/>
    <w:rsid w:val="00932D87"/>
    <w:rsid w:val="009506B0"/>
    <w:rsid w:val="00976FCE"/>
    <w:rsid w:val="009859E0"/>
    <w:rsid w:val="009A58B4"/>
    <w:rsid w:val="009A6B55"/>
    <w:rsid w:val="009B4D8F"/>
    <w:rsid w:val="009C1C37"/>
    <w:rsid w:val="009C20C9"/>
    <w:rsid w:val="009C57B3"/>
    <w:rsid w:val="009D36F8"/>
    <w:rsid w:val="009E2068"/>
    <w:rsid w:val="00A2005F"/>
    <w:rsid w:val="00AC1153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23233"/>
    <w:rsid w:val="00C32C25"/>
    <w:rsid w:val="00C407F7"/>
    <w:rsid w:val="00C60AA5"/>
    <w:rsid w:val="00C71C0F"/>
    <w:rsid w:val="00CB0A76"/>
    <w:rsid w:val="00CB689B"/>
    <w:rsid w:val="00CC5974"/>
    <w:rsid w:val="00CF1E1C"/>
    <w:rsid w:val="00CF35B7"/>
    <w:rsid w:val="00D001D4"/>
    <w:rsid w:val="00D03B73"/>
    <w:rsid w:val="00D22EED"/>
    <w:rsid w:val="00D4157F"/>
    <w:rsid w:val="00D73938"/>
    <w:rsid w:val="00D8277D"/>
    <w:rsid w:val="00D8454D"/>
    <w:rsid w:val="00DD7871"/>
    <w:rsid w:val="00DE0ADB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BF1260C"/>
  <w15:docId w15:val="{AD14F2C9-93D9-4E26-9B6B-501631E8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paragraph" w:styleId="Ttulo1">
    <w:name w:val="heading 1"/>
    <w:basedOn w:val="Normal"/>
    <w:next w:val="Normal"/>
    <w:link w:val="Ttulo1Char"/>
    <w:qFormat/>
    <w:rsid w:val="000F45D1"/>
    <w:pPr>
      <w:keepNext/>
      <w:tabs>
        <w:tab w:val="num" w:pos="720"/>
      </w:tabs>
      <w:autoSpaceDE/>
      <w:autoSpaceDN/>
      <w:outlineLvl w:val="0"/>
    </w:pPr>
    <w:rPr>
      <w:rFonts w:ascii="Spranq eco sans" w:hAnsi="Spranq eco sans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0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F45D1"/>
    <w:rPr>
      <w:rFonts w:ascii="Spranq eco sans" w:hAnsi="Spranq eco sans"/>
      <w:b/>
      <w:i/>
      <w:iCs/>
      <w:sz w:val="24"/>
    </w:rPr>
  </w:style>
  <w:style w:type="table" w:styleId="Tabelacomgrade">
    <w:name w:val="Table Grid"/>
    <w:basedOn w:val="Tabelanormal"/>
    <w:uiPriority w:val="59"/>
    <w:rsid w:val="0007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A4C6C-24BA-48CC-8D05-5AA1B087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23</cp:revision>
  <cp:lastPrinted>2025-03-03T18:41:00Z</cp:lastPrinted>
  <dcterms:created xsi:type="dcterms:W3CDTF">2019-10-21T18:17:00Z</dcterms:created>
  <dcterms:modified xsi:type="dcterms:W3CDTF">2025-03-03T18:50:00Z</dcterms:modified>
</cp:coreProperties>
</file>