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38314F" w14:textId="77777777" w:rsidR="008C3633" w:rsidRDefault="00000000">
      <w:pPr>
        <w:spacing w:after="0"/>
      </w:pPr>
      <w:r>
        <w:t xml:space="preserve">  </w:t>
      </w:r>
    </w:p>
    <w:p w14:paraId="70C8A22D" w14:textId="77777777" w:rsidR="008C3633" w:rsidRDefault="00000000">
      <w:pPr>
        <w:spacing w:after="0"/>
      </w:pPr>
      <w:r>
        <w:t xml:space="preserve">  </w:t>
      </w:r>
    </w:p>
    <w:p w14:paraId="5C028990" w14:textId="77777777" w:rsidR="008C3633" w:rsidRDefault="00000000">
      <w:pPr>
        <w:spacing w:after="38"/>
      </w:pPr>
      <w:r>
        <w:t xml:space="preserve">  </w:t>
      </w:r>
    </w:p>
    <w:p w14:paraId="686444D5" w14:textId="77777777" w:rsidR="008C3633" w:rsidRDefault="00000000">
      <w:pPr>
        <w:spacing w:after="63"/>
        <w:ind w:left="228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p w14:paraId="69B19251" w14:textId="77777777" w:rsidR="008C3633" w:rsidRDefault="00000000">
      <w:pPr>
        <w:spacing w:after="0"/>
        <w:ind w:left="1884"/>
      </w:pPr>
      <w:r>
        <w:rPr>
          <w:rFonts w:ascii="Times New Roman" w:eastAsia="Times New Roman" w:hAnsi="Times New Roman" w:cs="Times New Roman"/>
          <w:b/>
          <w:sz w:val="32"/>
        </w:rPr>
        <w:t>Data Collection and Preprocessing Phase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t xml:space="preserve"> </w:t>
      </w:r>
    </w:p>
    <w:p w14:paraId="5C471FB1" w14:textId="77777777" w:rsidR="008C3633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tbl>
      <w:tblPr>
        <w:tblStyle w:val="TableGrid"/>
        <w:tblW w:w="9364" w:type="dxa"/>
        <w:tblInd w:w="-91" w:type="dxa"/>
        <w:tblCellMar>
          <w:top w:w="189" w:type="dxa"/>
          <w:left w:w="101" w:type="dxa"/>
          <w:bottom w:w="109" w:type="dxa"/>
          <w:right w:w="115" w:type="dxa"/>
        </w:tblCellMar>
        <w:tblLook w:val="04A0" w:firstRow="1" w:lastRow="0" w:firstColumn="1" w:lastColumn="0" w:noHBand="0" w:noVBand="1"/>
      </w:tblPr>
      <w:tblGrid>
        <w:gridCol w:w="4683"/>
        <w:gridCol w:w="4681"/>
      </w:tblGrid>
      <w:tr w:rsidR="008C3633" w14:paraId="0177A209" w14:textId="77777777">
        <w:trPr>
          <w:trHeight w:val="636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97A337" w14:textId="77777777" w:rsidR="008C363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5D4D9E" w14:textId="2D3CA160" w:rsidR="008C3633" w:rsidRDefault="003A436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14 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 xml:space="preserve"> March 2024 </w:t>
            </w:r>
            <w:r w:rsidR="00000000">
              <w:t xml:space="preserve"> </w:t>
            </w:r>
          </w:p>
        </w:tc>
      </w:tr>
      <w:tr w:rsidR="008C3633" w14:paraId="176ABBB5" w14:textId="77777777">
        <w:trPr>
          <w:trHeight w:val="636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8FDB81" w14:textId="77777777" w:rsidR="008C363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7DB680" w14:textId="77777777" w:rsidR="003A436D" w:rsidRDefault="003A436D" w:rsidP="003A436D">
            <w:pPr>
              <w:rPr>
                <w:rFonts w:ascii="Arial" w:eastAsia="Times New Roman" w:hAnsi="Arial" w:cs="Arial"/>
                <w:color w:val="374151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Team-739867</w:t>
            </w:r>
          </w:p>
          <w:p w14:paraId="5AE4D275" w14:textId="301826F6" w:rsidR="008C3633" w:rsidRDefault="008C3633">
            <w:pPr>
              <w:spacing w:after="0"/>
            </w:pPr>
          </w:p>
        </w:tc>
      </w:tr>
      <w:tr w:rsidR="008C3633" w14:paraId="6F94A0ED" w14:textId="77777777">
        <w:trPr>
          <w:trHeight w:val="1189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FC320" w14:textId="77777777" w:rsidR="008C363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DDA18E" w14:textId="77777777" w:rsidR="008C3633" w:rsidRDefault="00000000">
            <w:pPr>
              <w:spacing w:after="5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SmartLender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– Envisioning Success: </w:t>
            </w:r>
            <w:r>
              <w:t xml:space="preserve"> </w:t>
            </w:r>
          </w:p>
          <w:p w14:paraId="728B9308" w14:textId="77777777" w:rsidR="008C363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Predicting University Scores With Machine Learning </w:t>
            </w:r>
            <w:r>
              <w:t xml:space="preserve"> </w:t>
            </w:r>
          </w:p>
        </w:tc>
      </w:tr>
      <w:tr w:rsidR="008C3633" w14:paraId="7A3E543F" w14:textId="77777777">
        <w:trPr>
          <w:trHeight w:val="636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EE8A3A" w14:textId="77777777" w:rsidR="008C363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399CB9" w14:textId="77777777" w:rsidR="008C363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Marks </w:t>
            </w:r>
            <w:r>
              <w:t xml:space="preserve"> </w:t>
            </w:r>
          </w:p>
        </w:tc>
      </w:tr>
    </w:tbl>
    <w:p w14:paraId="4432FC6F" w14:textId="77777777" w:rsidR="008C3633" w:rsidRDefault="00000000">
      <w:pPr>
        <w:spacing w:after="274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730AF86D" w14:textId="77777777" w:rsidR="008C3633" w:rsidRDefault="00000000">
      <w:pPr>
        <w:spacing w:after="71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4E9ADEE" wp14:editId="33C25103">
            <wp:simplePos x="0" y="0"/>
            <wp:positionH relativeFrom="page">
              <wp:posOffset>448310</wp:posOffset>
            </wp:positionH>
            <wp:positionV relativeFrom="page">
              <wp:posOffset>122529</wp:posOffset>
            </wp:positionV>
            <wp:extent cx="1804035" cy="740943"/>
            <wp:effectExtent l="0" t="0" r="0" b="0"/>
            <wp:wrapTopAndBottom/>
            <wp:docPr id="168" name="Picture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4035" cy="740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40AAB9DB" wp14:editId="70A8D142">
            <wp:simplePos x="0" y="0"/>
            <wp:positionH relativeFrom="page">
              <wp:posOffset>6124575</wp:posOffset>
            </wp:positionH>
            <wp:positionV relativeFrom="page">
              <wp:posOffset>372135</wp:posOffset>
            </wp:positionV>
            <wp:extent cx="1071880" cy="290678"/>
            <wp:effectExtent l="0" t="0" r="0" b="0"/>
            <wp:wrapTopAndBottom/>
            <wp:docPr id="170" name="Picture 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1880" cy="290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Data Quality Report Template </w:t>
      </w:r>
      <w:r>
        <w:t xml:space="preserve"> </w:t>
      </w:r>
    </w:p>
    <w:p w14:paraId="06E96018" w14:textId="77777777" w:rsidR="008C3633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tbl>
      <w:tblPr>
        <w:tblStyle w:val="TableGrid"/>
        <w:tblW w:w="9381" w:type="dxa"/>
        <w:tblInd w:w="-96" w:type="dxa"/>
        <w:tblCellMar>
          <w:top w:w="177" w:type="dxa"/>
          <w:left w:w="101" w:type="dxa"/>
          <w:bottom w:w="490" w:type="dxa"/>
          <w:right w:w="41" w:type="dxa"/>
        </w:tblCellMar>
        <w:tblLook w:val="04A0" w:firstRow="1" w:lastRow="0" w:firstColumn="1" w:lastColumn="0" w:noHBand="0" w:noVBand="1"/>
      </w:tblPr>
      <w:tblGrid>
        <w:gridCol w:w="1320"/>
        <w:gridCol w:w="3421"/>
        <w:gridCol w:w="1188"/>
        <w:gridCol w:w="3452"/>
      </w:tblGrid>
      <w:tr w:rsidR="008C3633" w14:paraId="1D5553EA" w14:textId="77777777">
        <w:trPr>
          <w:trHeight w:val="1903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81AD0" w14:textId="77777777" w:rsidR="008C3633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Data Source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C969D7" w14:textId="77777777" w:rsidR="008C3633" w:rsidRDefault="00000000">
            <w:pPr>
              <w:spacing w:after="0"/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Data Quality Issue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EE3380" w14:textId="77777777" w:rsidR="008C3633" w:rsidRDefault="00000000">
            <w:pPr>
              <w:spacing w:after="0"/>
              <w:ind w:left="7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Severity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3A7989" w14:textId="77777777" w:rsidR="008C3633" w:rsidRDefault="00000000">
            <w:pPr>
              <w:spacing w:after="0"/>
              <w:ind w:right="6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Resolution Plan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8C3633" w14:paraId="3D618E76" w14:textId="77777777">
        <w:trPr>
          <w:trHeight w:val="2374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0F4FF" w14:textId="77777777" w:rsidR="008C3633" w:rsidRDefault="00000000">
            <w:pPr>
              <w:spacing w:after="175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Kaggle </w:t>
            </w:r>
            <w:r>
              <w:t xml:space="preserve"> </w:t>
            </w:r>
          </w:p>
          <w:p w14:paraId="0743D54C" w14:textId="77777777" w:rsidR="008C363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Dataset </w:t>
            </w:r>
            <w:r>
              <w:t xml:space="preserve">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A856C" w14:textId="77777777" w:rsidR="008C3633" w:rsidRDefault="00000000">
            <w:pPr>
              <w:spacing w:after="18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Columns </w:t>
            </w:r>
            <w:r>
              <w:t xml:space="preserve"> </w:t>
            </w:r>
          </w:p>
          <w:p w14:paraId="3BBD5EA5" w14:textId="77777777" w:rsidR="008C3633" w:rsidRDefault="00000000">
            <w:pPr>
              <w:spacing w:after="182"/>
            </w:pPr>
            <w:r>
              <w:rPr>
                <w:rFonts w:ascii="Times New Roman" w:eastAsia="Times New Roman" w:hAnsi="Times New Roman" w:cs="Times New Roman"/>
                <w:sz w:val="24"/>
              </w:rPr>
              <w:t>“national_rank”,“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quality_of_facu</w:t>
            </w:r>
            <w:proofErr w:type="spellEnd"/>
            <w:r>
              <w:t xml:space="preserve"> </w:t>
            </w:r>
          </w:p>
          <w:p w14:paraId="6AE4B4AF" w14:textId="77777777" w:rsidR="008C363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lty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”,“score” have large  outliers. </w:t>
            </w:r>
            <w:r>
              <w:t xml:space="preserve">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4881F" w14:textId="77777777" w:rsidR="008C3633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Moderate </w:t>
            </w:r>
            <w:r>
              <w:t xml:space="preserve"> 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6F27D" w14:textId="77777777" w:rsidR="008C363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Remove outliers using appropriate statistical methods. </w:t>
            </w:r>
            <w:r>
              <w:t xml:space="preserve"> </w:t>
            </w:r>
          </w:p>
        </w:tc>
      </w:tr>
    </w:tbl>
    <w:p w14:paraId="62A311AB" w14:textId="77777777" w:rsidR="008C3633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sectPr w:rsidR="008C3633">
      <w:pgSz w:w="12240" w:h="15840"/>
      <w:pgMar w:top="1440" w:right="165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633"/>
    <w:rsid w:val="00175366"/>
    <w:rsid w:val="003A436D"/>
    <w:rsid w:val="008C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404A3"/>
  <w15:docId w15:val="{721EDACF-05AC-4F15-B8CC-6000059FF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80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</dc:creator>
  <cp:keywords/>
  <cp:lastModifiedBy>Devid Raj</cp:lastModifiedBy>
  <cp:revision>2</cp:revision>
  <dcterms:created xsi:type="dcterms:W3CDTF">2024-07-16T09:24:00Z</dcterms:created>
  <dcterms:modified xsi:type="dcterms:W3CDTF">2024-07-16T09:24:00Z</dcterms:modified>
</cp:coreProperties>
</file>