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2731"/>
        <w:tblW w:w="9028" w:type="dxa"/>
        <w:tblInd w:w="0" w:type="dxa"/>
        <w:tblCellMar>
          <w:top w:w="1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2428"/>
        <w:gridCol w:w="4523"/>
      </w:tblGrid>
      <w:tr w:rsidR="006520DC" w14:paraId="68726FC9" w14:textId="77777777" w:rsidTr="006520DC">
        <w:trPr>
          <w:trHeight w:val="367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8696E5" w14:textId="77777777" w:rsidR="006520DC" w:rsidRDefault="006520DC" w:rsidP="006520DC">
            <w:pPr>
              <w:spacing w:after="0"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7A570" w14:textId="77777777" w:rsidR="006520DC" w:rsidRDefault="006520DC" w:rsidP="006520DC">
            <w:pPr>
              <w:spacing w:after="0" w:line="259" w:lineRule="auto"/>
              <w:ind w:left="362"/>
            </w:pPr>
            <w:r>
              <w:rPr>
                <w:b/>
                <w:sz w:val="32"/>
              </w:rPr>
              <w:t xml:space="preserve">       Model Development Phase</w:t>
            </w:r>
            <w:r>
              <w:rPr>
                <w:rFonts w:ascii="Calibri" w:eastAsia="Calibri" w:hAnsi="Calibri" w:cs="Calibri"/>
                <w:sz w:val="32"/>
                <w:vertAlign w:val="subscript"/>
              </w:rPr>
              <w:t xml:space="preserve"> </w:t>
            </w:r>
          </w:p>
        </w:tc>
      </w:tr>
      <w:tr w:rsidR="006520DC" w14:paraId="01E8C5E8" w14:textId="77777777" w:rsidTr="006520DC">
        <w:trPr>
          <w:trHeight w:val="276"/>
        </w:trPr>
        <w:tc>
          <w:tcPr>
            <w:tcW w:w="207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375168" w14:textId="77777777" w:rsidR="006520DC" w:rsidRDefault="006520DC" w:rsidP="006520DC">
            <w:pPr>
              <w:spacing w:after="0" w:line="259" w:lineRule="auto"/>
              <w:ind w:left="110"/>
            </w:pPr>
            <w:r>
              <w:t>Date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A3ABF06" w14:textId="77777777" w:rsidR="006520DC" w:rsidRDefault="006520DC" w:rsidP="006520DC">
            <w:pPr>
              <w:spacing w:after="0" w:line="259" w:lineRule="auto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5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ABF2485" w14:textId="00C225A4" w:rsidR="006520DC" w:rsidRDefault="006520DC" w:rsidP="006520DC">
            <w:pPr>
              <w:spacing w:after="0" w:line="259" w:lineRule="auto"/>
            </w:pPr>
            <w:r>
              <w:t>17</w:t>
            </w:r>
            <w:r>
              <w:t xml:space="preserve"> July 2024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520DC" w14:paraId="0BDCBF10" w14:textId="77777777" w:rsidTr="006520DC">
        <w:trPr>
          <w:trHeight w:val="276"/>
        </w:trPr>
        <w:tc>
          <w:tcPr>
            <w:tcW w:w="207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FD029D" w14:textId="77777777" w:rsidR="006520DC" w:rsidRDefault="006520DC" w:rsidP="006520DC">
            <w:pPr>
              <w:spacing w:after="0" w:line="259" w:lineRule="auto"/>
              <w:ind w:left="110"/>
            </w:pPr>
            <w:r>
              <w:t>Team ID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5A16C1" w14:textId="77777777" w:rsidR="006520DC" w:rsidRDefault="006520DC" w:rsidP="006520DC">
            <w:pPr>
              <w:spacing w:after="0" w:line="259" w:lineRule="auto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5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D27D32A" w14:textId="5073AD83" w:rsidR="006520DC" w:rsidRDefault="006520DC" w:rsidP="006520DC">
            <w:pPr>
              <w:spacing w:after="0" w:line="259" w:lineRule="auto"/>
            </w:pPr>
            <w:r>
              <w:t>Team-739867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520DC" w14:paraId="63A67F97" w14:textId="77777777" w:rsidTr="006520DC">
        <w:trPr>
          <w:trHeight w:val="828"/>
        </w:trPr>
        <w:tc>
          <w:tcPr>
            <w:tcW w:w="207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9A8342" w14:textId="77777777" w:rsidR="006520DC" w:rsidRDefault="006520DC" w:rsidP="006520DC">
            <w:pPr>
              <w:spacing w:after="0" w:line="259" w:lineRule="auto"/>
              <w:ind w:left="110"/>
            </w:pPr>
            <w:r>
              <w:t>Project Title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14:paraId="78AA4886" w14:textId="77777777" w:rsidR="006520DC" w:rsidRDefault="006520DC" w:rsidP="006520DC">
            <w:pPr>
              <w:spacing w:after="0" w:line="259" w:lineRule="auto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5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7AD3CCF" w14:textId="77777777" w:rsidR="006520DC" w:rsidRDefault="006520DC" w:rsidP="006520DC">
            <w:pPr>
              <w:spacing w:after="0" w:line="259" w:lineRule="auto"/>
            </w:pPr>
            <w:r>
              <w:t xml:space="preserve"> SmartLender – Envisioning Success: </w:t>
            </w:r>
          </w:p>
          <w:p w14:paraId="0C029C0E" w14:textId="77777777" w:rsidR="006520DC" w:rsidRDefault="006520DC" w:rsidP="006520DC">
            <w:pPr>
              <w:spacing w:after="0" w:line="259" w:lineRule="auto"/>
            </w:pPr>
            <w:r>
              <w:t xml:space="preserve">Predicting University Scores With Machine </w:t>
            </w:r>
          </w:p>
          <w:p w14:paraId="5B298A2B" w14:textId="77777777" w:rsidR="006520DC" w:rsidRDefault="006520DC" w:rsidP="006520DC">
            <w:pPr>
              <w:spacing w:after="0" w:line="259" w:lineRule="auto"/>
            </w:pPr>
            <w:r>
              <w:t>Learning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520DC" w14:paraId="2F09BD55" w14:textId="77777777" w:rsidTr="006520DC">
        <w:trPr>
          <w:trHeight w:val="274"/>
        </w:trPr>
        <w:tc>
          <w:tcPr>
            <w:tcW w:w="207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579BA3F" w14:textId="77777777" w:rsidR="006520DC" w:rsidRDefault="006520DC" w:rsidP="006520DC">
            <w:pPr>
              <w:spacing w:after="0" w:line="259" w:lineRule="auto"/>
              <w:ind w:left="110"/>
            </w:pPr>
            <w:r>
              <w:t>Maximum Marks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9EAB610" w14:textId="77777777" w:rsidR="006520DC" w:rsidRDefault="006520DC" w:rsidP="006520DC">
            <w:pPr>
              <w:spacing w:after="0" w:line="259" w:lineRule="auto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5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C575FFA" w14:textId="77777777" w:rsidR="006520DC" w:rsidRDefault="006520DC" w:rsidP="006520DC">
            <w:pPr>
              <w:spacing w:after="0" w:line="259" w:lineRule="auto"/>
              <w:ind w:left="79"/>
            </w:pPr>
            <w:r>
              <w:t>5 Marks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8A4AE06" w14:textId="590E5C61" w:rsidR="00ED0A48" w:rsidRDefault="006520DC">
      <w:pPr>
        <w:spacing w:after="0" w:line="259" w:lineRule="auto"/>
        <w:ind w:right="1994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AE46F" wp14:editId="03720C26">
                <wp:simplePos x="0" y="0"/>
                <wp:positionH relativeFrom="column">
                  <wp:posOffset>57150</wp:posOffset>
                </wp:positionH>
                <wp:positionV relativeFrom="paragraph">
                  <wp:posOffset>3378200</wp:posOffset>
                </wp:positionV>
                <wp:extent cx="5276850" cy="1301750"/>
                <wp:effectExtent l="0" t="0" r="0" b="0"/>
                <wp:wrapNone/>
                <wp:docPr id="1119522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30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5610AA" w14:textId="77777777" w:rsidR="006520DC" w:rsidRDefault="006520DC" w:rsidP="006520DC">
                            <w:pPr>
                              <w:spacing w:after="0" w:line="259" w:lineRule="auto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Feature Selection Report Template </w:t>
                            </w:r>
                          </w:p>
                          <w:p w14:paraId="6CCA24B8" w14:textId="77777777" w:rsidR="006520DC" w:rsidRDefault="006520DC" w:rsidP="006520DC">
                            <w:pPr>
                              <w:spacing w:after="0" w:line="259" w:lineRule="auto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21EF9451" w14:textId="77777777" w:rsidR="006520DC" w:rsidRDefault="006520DC" w:rsidP="006520DC">
                            <w:r>
                      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                      </w:r>
                          </w:p>
                          <w:p w14:paraId="79F82E30" w14:textId="77777777" w:rsidR="006520DC" w:rsidRDefault="00652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AE4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5pt;margin-top:266pt;width:415.5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aNLAIAAFUEAAAOAAAAZHJzL2Uyb0RvYy54bWysVEtv2zAMvg/YfxB0XxyneXRGnCJLkWFA&#10;0BZIh54VWYoNyKImKbGzXz9Kdh7rdhp2kUmR4uPjR88f2lqRo7CuAp3TdDCkRGgORaX3Of3+uv50&#10;T4nzTBdMgRY5PQlHHxYfP8wbk4kRlKAKYQkG0S5rTE5L702WJI6XomZuAEZoNEqwNfOo2n1SWNZg&#10;9Folo+FwmjRgC2OBC+fw9rEz0kWML6Xg/llKJzxROcXafDxtPHfhTBZzlu0tM2XF+zLYP1RRs0pj&#10;0kuoR+YZOdjqj1B1xS04kH7AoU5AyoqL2AN2kw7fdbMtmRGxFwTHmQtM7v+F5U/HrXmxxLdfoMUB&#10;BkAa4zKHl6GfVto6fLFSgnaE8HSBTbSecLycjGbT+wmaONrSu2E6QwXjJNfnxjr/VUBNgpBTi3OJ&#10;cLHjxvnO9ewSsjlQVbGulIpK4IJYKUuODKeofCwSg//mpTRpcjq9w9ThkYbwvIusNNZybSpIvt21&#10;fac7KE4IgIWOG87wdYVFbpjzL8wiGbAxJLh/xkMqwCTQS5SUYH/+7T7444zQSkmD5Mqp+3FgVlCi&#10;vmmc3ud0PA5sjMp4MhuhYm8tu1uLPtQrwM5TXCXDoxj8vTqL0kL9hnuwDFnRxDTH3Dn1Z3HlO8rj&#10;HnGxXEYn5J9hfqO3hofQAbQwgtf2jVnTz8njiJ/gTEOWvRtX59vBvTx4kFWcZQC4Q7XHHbkb2dDv&#10;WViOWz16Xf8Gi18AAAD//wMAUEsDBBQABgAIAAAAIQA9EfbT4AAAAAkBAAAPAAAAZHJzL2Rvd25y&#10;ZXYueG1sTI/NTsMwEITvSLyDtUhcELVpKCkhToUQUIkbDT/i5sZLEhGvo9hNwtuznOA2qxnNfpNv&#10;ZteJEYfQetJwsVAgkCpvW6o1vJQP52sQIRqypvOEGr4xwKY4PspNZv1EzzjuYi24hEJmNDQx9pmU&#10;oWrQmbDwPRJ7n35wJvI51NIOZuJy18mlUlfSmZb4Q2N6vGuw+todnIaPs/r9KcyPr1OySvr77Vim&#10;b7bU+vRkvr0BEXGOf2H4xWd0KJhp7w9kg+g0XPOSqGGVLFmwv75ULPYa0iRVIItc/l9Q/AAAAP//&#10;AwBQSwECLQAUAAYACAAAACEAtoM4kv4AAADhAQAAEwAAAAAAAAAAAAAAAAAAAAAAW0NvbnRlbnRf&#10;VHlwZXNdLnhtbFBLAQItABQABgAIAAAAIQA4/SH/1gAAAJQBAAALAAAAAAAAAAAAAAAAAC8BAABf&#10;cmVscy8ucmVsc1BLAQItABQABgAIAAAAIQANtuaNLAIAAFUEAAAOAAAAAAAAAAAAAAAAAC4CAABk&#10;cnMvZTJvRG9jLnhtbFBLAQItABQABgAIAAAAIQA9EfbT4AAAAAkBAAAPAAAAAAAAAAAAAAAAAIYE&#10;AABkcnMvZG93bnJldi54bWxQSwUGAAAAAAQABADzAAAAkwUAAAAA&#10;" fillcolor="white [3201]" stroked="f" strokeweight=".5pt">
                <v:textbox>
                  <w:txbxContent>
                    <w:p w14:paraId="5C5610AA" w14:textId="77777777" w:rsidR="006520DC" w:rsidRDefault="006520DC" w:rsidP="006520DC">
                      <w:pPr>
                        <w:spacing w:after="0" w:line="259" w:lineRule="auto"/>
                      </w:pPr>
                      <w:r>
                        <w:rPr>
                          <w:b/>
                          <w:sz w:val="28"/>
                        </w:rPr>
                        <w:t xml:space="preserve">Feature Selection Report Template </w:t>
                      </w:r>
                    </w:p>
                    <w:p w14:paraId="6CCA24B8" w14:textId="77777777" w:rsidR="006520DC" w:rsidRDefault="006520DC" w:rsidP="006520DC">
                      <w:pPr>
                        <w:spacing w:after="0" w:line="259" w:lineRule="auto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21EF9451" w14:textId="77777777" w:rsidR="006520DC" w:rsidRDefault="006520DC" w:rsidP="006520DC">
                      <w:r>
                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                </w:r>
                    </w:p>
                    <w:p w14:paraId="79F82E30" w14:textId="77777777" w:rsidR="006520DC" w:rsidRDefault="006520DC"/>
                  </w:txbxContent>
                </v:textbox>
              </v:shape>
            </w:pict>
          </mc:Fallback>
        </mc:AlternateContent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E0C54E" wp14:editId="2EFDFA0F">
                <wp:extent cx="4156075" cy="1069975"/>
                <wp:effectExtent l="0" t="0" r="0" b="0"/>
                <wp:docPr id="7610" name="Group 7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075" cy="1069975"/>
                          <a:chOff x="0" y="0"/>
                          <a:chExt cx="4156075" cy="10699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069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06040" y="644525"/>
                            <a:ext cx="1550035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10" style="width:327.25pt;height:84.25pt;mso-position-horizontal-relative:char;mso-position-vertical-relative:line" coordsize="41560,10699">
                <v:shape id="Picture 7" style="position:absolute;width:26060;height:10699;left:0;top:0;" filled="f">
                  <v:imagedata r:id="rId6"/>
                </v:shape>
                <v:shape id="Picture 9" style="position:absolute;width:15500;height:4254;left:26060;top:6445;" filled="f">
                  <v:imagedata r:id="rId7"/>
                </v:shape>
              </v:group>
            </w:pict>
          </mc:Fallback>
        </mc:AlternateContent>
      </w:r>
      <w:r w:rsidR="00000000">
        <w:t xml:space="preserve"> </w:t>
      </w:r>
    </w:p>
    <w:tbl>
      <w:tblPr>
        <w:tblStyle w:val="TableGrid"/>
        <w:tblpPr w:vertAnchor="page" w:horzAnchor="margin" w:tblpY="9171"/>
        <w:tblOverlap w:val="never"/>
        <w:tblW w:w="9033" w:type="dxa"/>
        <w:tblInd w:w="0" w:type="dxa"/>
        <w:tblCellMar>
          <w:top w:w="14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1299"/>
        <w:gridCol w:w="1644"/>
        <w:gridCol w:w="4064"/>
      </w:tblGrid>
      <w:tr w:rsidR="00ED0A48" w14:paraId="43BB2CF6" w14:textId="77777777" w:rsidTr="006520DC">
        <w:trPr>
          <w:trHeight w:val="1313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0AB3" w14:textId="77777777" w:rsidR="00ED0A48" w:rsidRDefault="00000000" w:rsidP="006520DC">
            <w:pPr>
              <w:spacing w:after="0" w:line="259" w:lineRule="auto"/>
            </w:pPr>
            <w:r>
              <w:t xml:space="preserve">   Feature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4BCA" w14:textId="77777777" w:rsidR="00ED0A48" w:rsidRDefault="00000000" w:rsidP="006520DC">
            <w:pPr>
              <w:spacing w:after="136" w:line="259" w:lineRule="auto"/>
            </w:pPr>
            <w:r>
              <w:t xml:space="preserve">    </w:t>
            </w:r>
          </w:p>
          <w:p w14:paraId="4830919F" w14:textId="77777777" w:rsidR="00ED0A48" w:rsidRDefault="00000000" w:rsidP="006520DC">
            <w:pPr>
              <w:spacing w:after="0" w:line="259" w:lineRule="auto"/>
            </w:pPr>
            <w:r>
              <w:t>Description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69BD" w14:textId="77777777" w:rsidR="00ED0A48" w:rsidRDefault="00000000" w:rsidP="006520DC">
            <w:pPr>
              <w:spacing w:after="134" w:line="259" w:lineRule="auto"/>
              <w:ind w:left="2"/>
            </w:pPr>
            <w:r>
              <w:t xml:space="preserve">   </w:t>
            </w:r>
          </w:p>
          <w:p w14:paraId="23983D7F" w14:textId="77777777" w:rsidR="00ED0A48" w:rsidRDefault="00000000" w:rsidP="006520DC">
            <w:pPr>
              <w:spacing w:after="153" w:line="259" w:lineRule="auto"/>
              <w:ind w:left="2"/>
              <w:jc w:val="both"/>
            </w:pPr>
            <w:r>
              <w:t>Selected(yes/No</w:t>
            </w:r>
          </w:p>
          <w:p w14:paraId="227BEFB4" w14:textId="77777777" w:rsidR="00ED0A48" w:rsidRDefault="00000000" w:rsidP="006520DC">
            <w:pPr>
              <w:spacing w:after="0" w:line="259" w:lineRule="auto"/>
              <w:ind w:left="2"/>
            </w:pPr>
            <w:r>
              <w:t>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9992" w14:textId="77777777" w:rsidR="00ED0A48" w:rsidRDefault="00000000" w:rsidP="006520DC">
            <w:pPr>
              <w:spacing w:after="0" w:line="259" w:lineRule="auto"/>
            </w:pPr>
            <w:r>
              <w:t xml:space="preserve">    Reasoning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D0A48" w14:paraId="3D702D72" w14:textId="77777777" w:rsidTr="006520DC">
        <w:trPr>
          <w:trHeight w:val="3922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B8AC" w14:textId="77777777" w:rsidR="00ED0A48" w:rsidRDefault="00000000" w:rsidP="006520DC">
            <w:pPr>
              <w:spacing w:after="0" w:line="259" w:lineRule="auto"/>
            </w:pPr>
            <w:r>
              <w:t xml:space="preserve">   world_rank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A07D" w14:textId="77777777" w:rsidR="00ED0A48" w:rsidRDefault="00000000" w:rsidP="006520DC">
            <w:pPr>
              <w:spacing w:after="0" w:line="259" w:lineRule="auto"/>
            </w:pPr>
            <w:r>
              <w:t xml:space="preserve"> It represents the global ranking of a university according to various university ranking systems.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9494" w14:textId="77777777" w:rsidR="00ED0A48" w:rsidRDefault="00000000" w:rsidP="006520DC">
            <w:pPr>
              <w:spacing w:after="0" w:line="259" w:lineRule="auto"/>
              <w:ind w:left="2"/>
            </w:pPr>
            <w:r>
              <w:t xml:space="preserve">    No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E24F" w14:textId="77777777" w:rsidR="00ED0A48" w:rsidRDefault="00000000" w:rsidP="006520DC">
            <w:pPr>
              <w:spacing w:after="135" w:line="259" w:lineRule="auto"/>
            </w:pPr>
            <w:r>
              <w:t xml:space="preserve">   Data leakage,Inflated </w:t>
            </w:r>
          </w:p>
          <w:p w14:paraId="307CC3CC" w14:textId="77777777" w:rsidR="00ED0A48" w:rsidRDefault="00000000" w:rsidP="006520DC">
            <w:pPr>
              <w:spacing w:after="0" w:line="259" w:lineRule="auto"/>
            </w:pPr>
            <w:r>
              <w:t>performance,Limited generalisation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D0A48" w14:paraId="522A95A5" w14:textId="77777777" w:rsidTr="006520DC">
        <w:trPr>
          <w:trHeight w:val="218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3B12" w14:textId="77777777" w:rsidR="00ED0A48" w:rsidRDefault="00000000" w:rsidP="006520DC">
            <w:pPr>
              <w:spacing w:after="0" w:line="259" w:lineRule="auto"/>
            </w:pPr>
            <w:r>
              <w:lastRenderedPageBreak/>
              <w:t xml:space="preserve">   institution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CE0D" w14:textId="77777777" w:rsidR="00ED0A48" w:rsidRDefault="00000000" w:rsidP="006520DC">
            <w:pPr>
              <w:spacing w:after="134" w:line="259" w:lineRule="auto"/>
            </w:pPr>
            <w:r>
              <w:t xml:space="preserve"> It's a </w:t>
            </w:r>
          </w:p>
          <w:p w14:paraId="1D677828" w14:textId="77777777" w:rsidR="00ED0A48" w:rsidRDefault="00000000" w:rsidP="006520DC">
            <w:pPr>
              <w:spacing w:after="0" w:line="259" w:lineRule="auto"/>
            </w:pPr>
            <w:r>
              <w:t>category corresponds to a unique institution.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492F" w14:textId="77777777" w:rsidR="00ED0A48" w:rsidRDefault="00000000" w:rsidP="006520DC">
            <w:pPr>
              <w:spacing w:after="0" w:line="259" w:lineRule="auto"/>
              <w:ind w:left="2"/>
            </w:pPr>
            <w:r>
              <w:t xml:space="preserve">   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61D2" w14:textId="77777777" w:rsidR="00ED0A48" w:rsidRDefault="00000000" w:rsidP="006520DC">
            <w:pPr>
              <w:spacing w:after="0" w:line="259" w:lineRule="auto"/>
            </w:pPr>
            <w:r>
              <w:t xml:space="preserve">   Capturing brand value,Proxy for Unmeasured factors,Potential performance gains.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6BBCB69" w14:textId="77777777" w:rsidR="00ED0A48" w:rsidRDefault="00000000">
      <w:pPr>
        <w:spacing w:after="0" w:line="259" w:lineRule="auto"/>
      </w:pPr>
      <w:r>
        <w:t xml:space="preserve"> </w:t>
      </w:r>
    </w:p>
    <w:p w14:paraId="74159EF5" w14:textId="77777777" w:rsidR="00ED0A48" w:rsidRDefault="00000000">
      <w:pPr>
        <w:spacing w:after="31" w:line="259" w:lineRule="auto"/>
      </w:pPr>
      <w:r>
        <w:t xml:space="preserve"> </w:t>
      </w:r>
    </w:p>
    <w:p w14:paraId="25228F5B" w14:textId="65E866B5" w:rsidR="00ED0A48" w:rsidRDefault="00000000">
      <w:pPr>
        <w:spacing w:after="0" w:line="259" w:lineRule="auto"/>
      </w:pPr>
      <w:r>
        <w:br w:type="page"/>
      </w:r>
    </w:p>
    <w:p w14:paraId="39E24B2F" w14:textId="77777777" w:rsidR="00ED0A48" w:rsidRDefault="00ED0A48">
      <w:pPr>
        <w:spacing w:after="0" w:line="259" w:lineRule="auto"/>
        <w:ind w:left="-1440" w:right="10040"/>
      </w:pPr>
    </w:p>
    <w:tbl>
      <w:tblPr>
        <w:tblStyle w:val="TableGrid"/>
        <w:tblW w:w="9033" w:type="dxa"/>
        <w:tblInd w:w="0" w:type="dxa"/>
        <w:tblCellMar>
          <w:top w:w="14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1299"/>
        <w:gridCol w:w="1644"/>
        <w:gridCol w:w="4064"/>
      </w:tblGrid>
      <w:tr w:rsidR="00ED0A48" w14:paraId="170A58F5" w14:textId="77777777">
        <w:trPr>
          <w:trHeight w:val="3053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1B99" w14:textId="77777777" w:rsidR="00ED0A48" w:rsidRDefault="00000000">
            <w:pPr>
              <w:spacing w:after="0" w:line="259" w:lineRule="auto"/>
            </w:pPr>
            <w:r>
              <w:t xml:space="preserve">   country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8809" w14:textId="77777777" w:rsidR="00ED0A48" w:rsidRDefault="00000000">
            <w:pPr>
              <w:spacing w:after="134" w:line="259" w:lineRule="auto"/>
            </w:pPr>
            <w:r>
              <w:t xml:space="preserve">  It's </w:t>
            </w:r>
          </w:p>
          <w:p w14:paraId="118597BD" w14:textId="77777777" w:rsidR="00ED0A48" w:rsidRDefault="00000000">
            <w:pPr>
              <w:spacing w:after="0" w:line="259" w:lineRule="auto"/>
            </w:pPr>
            <w:r>
              <w:t>represents the country where a university or institution is located.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F8AA" w14:textId="77777777" w:rsidR="00ED0A48" w:rsidRDefault="00000000">
            <w:pPr>
              <w:spacing w:after="0" w:line="259" w:lineRule="auto"/>
              <w:ind w:left="2"/>
            </w:pPr>
            <w:r>
              <w:t xml:space="preserve">   Yes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64C8" w14:textId="77777777" w:rsidR="00ED0A48" w:rsidRDefault="00000000">
            <w:pPr>
              <w:spacing w:after="134" w:line="259" w:lineRule="auto"/>
            </w:pPr>
            <w:r>
              <w:t xml:space="preserve">  Regional difference,Resource </w:t>
            </w:r>
          </w:p>
          <w:p w14:paraId="22A10A06" w14:textId="77777777" w:rsidR="00ED0A48" w:rsidRDefault="00000000">
            <w:pPr>
              <w:spacing w:after="0" w:line="259" w:lineRule="auto"/>
            </w:pPr>
            <w:r>
              <w:t>Availability,Global reputation.Regional analysis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D0A48" w14:paraId="55B5D47A" w14:textId="77777777">
        <w:trPr>
          <w:trHeight w:val="3053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5B24" w14:textId="77777777" w:rsidR="00ED0A48" w:rsidRDefault="00000000">
            <w:pPr>
              <w:spacing w:after="0" w:line="259" w:lineRule="auto"/>
            </w:pPr>
            <w:r>
              <w:t xml:space="preserve">    national_rank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2708" w14:textId="77777777" w:rsidR="00ED0A48" w:rsidRDefault="00000000">
            <w:pPr>
              <w:spacing w:after="134" w:line="259" w:lineRule="auto"/>
            </w:pPr>
            <w:r>
              <w:t xml:space="preserve">It's </w:t>
            </w:r>
          </w:p>
          <w:p w14:paraId="5D02252A" w14:textId="77777777" w:rsidR="00ED0A48" w:rsidRDefault="00000000">
            <w:pPr>
              <w:spacing w:after="0" w:line="259" w:lineRule="auto"/>
            </w:pPr>
            <w:r>
              <w:t>represents the ranking of a university within its own country.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A323" w14:textId="77777777" w:rsidR="00ED0A48" w:rsidRDefault="00000000">
            <w:pPr>
              <w:spacing w:after="0" w:line="259" w:lineRule="auto"/>
              <w:ind w:left="2"/>
            </w:pPr>
            <w:r>
              <w:t xml:space="preserve">    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3841" w14:textId="77777777" w:rsidR="00ED0A48" w:rsidRDefault="00000000">
            <w:pPr>
              <w:spacing w:after="0" w:line="259" w:lineRule="auto"/>
            </w:pPr>
            <w:r>
              <w:t xml:space="preserve">   Relative performance,Contextualization,Identifyin g National Champions,National level analysis.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D0A48" w14:paraId="455EA1A4" w14:textId="77777777">
        <w:trPr>
          <w:trHeight w:val="3053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355F" w14:textId="77777777" w:rsidR="00ED0A48" w:rsidRDefault="00000000">
            <w:pPr>
              <w:spacing w:after="134" w:line="259" w:lineRule="auto"/>
            </w:pPr>
            <w:r>
              <w:t xml:space="preserve">    </w:t>
            </w:r>
          </w:p>
          <w:p w14:paraId="4BFD55C7" w14:textId="77777777" w:rsidR="00ED0A48" w:rsidRDefault="00000000">
            <w:pPr>
              <w:spacing w:after="148" w:line="259" w:lineRule="auto"/>
            </w:pPr>
            <w:r>
              <w:t>quality_of_educatio</w:t>
            </w:r>
          </w:p>
          <w:p w14:paraId="50D08C15" w14:textId="77777777" w:rsidR="00ED0A48" w:rsidRDefault="00000000">
            <w:pPr>
              <w:spacing w:after="0" w:line="259" w:lineRule="auto"/>
            </w:pPr>
            <w:r>
              <w:t>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E4D5" w14:textId="77777777" w:rsidR="00ED0A48" w:rsidRDefault="00000000">
            <w:pPr>
              <w:spacing w:after="134" w:line="259" w:lineRule="auto"/>
            </w:pPr>
            <w:r>
              <w:t xml:space="preserve">  It's </w:t>
            </w:r>
          </w:p>
          <w:p w14:paraId="3049AC1A" w14:textId="77777777" w:rsidR="00ED0A48" w:rsidRDefault="00000000">
            <w:pPr>
              <w:spacing w:after="0" w:line="259" w:lineRule="auto"/>
            </w:pPr>
            <w:r>
              <w:t>represents the overall quality of education provided by a university.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2A81" w14:textId="77777777" w:rsidR="00ED0A48" w:rsidRDefault="00000000">
            <w:pPr>
              <w:spacing w:after="0" w:line="259" w:lineRule="auto"/>
              <w:ind w:left="2"/>
            </w:pPr>
            <w:r>
              <w:t xml:space="preserve">    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4E2A" w14:textId="77777777" w:rsidR="00ED0A48" w:rsidRDefault="00000000">
            <w:pPr>
              <w:spacing w:after="134" w:line="259" w:lineRule="auto"/>
            </w:pPr>
            <w:r>
              <w:t xml:space="preserve">   Core Education Mission,Student </w:t>
            </w:r>
          </w:p>
          <w:p w14:paraId="5DDE56AE" w14:textId="77777777" w:rsidR="00ED0A48" w:rsidRDefault="00000000">
            <w:pPr>
              <w:spacing w:after="135" w:line="259" w:lineRule="auto"/>
            </w:pPr>
            <w:r>
              <w:t xml:space="preserve">Experience,Future success </w:t>
            </w:r>
          </w:p>
          <w:p w14:paraId="35B03E9B" w14:textId="77777777" w:rsidR="00ED0A48" w:rsidRDefault="00000000">
            <w:pPr>
              <w:spacing w:after="0" w:line="259" w:lineRule="auto"/>
            </w:pPr>
            <w:r>
              <w:t>Indicator,Multifaceted Concept.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D0A48" w14:paraId="6CD408C5" w14:textId="77777777">
        <w:trPr>
          <w:trHeight w:val="2185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E88B" w14:textId="77777777" w:rsidR="00ED0A48" w:rsidRDefault="00000000">
            <w:pPr>
              <w:spacing w:after="135" w:line="259" w:lineRule="auto"/>
            </w:pPr>
            <w:r>
              <w:t xml:space="preserve">    </w:t>
            </w:r>
          </w:p>
          <w:p w14:paraId="78C4FFC6" w14:textId="77777777" w:rsidR="00ED0A48" w:rsidRDefault="00000000">
            <w:pPr>
              <w:spacing w:after="0" w:line="259" w:lineRule="auto"/>
              <w:jc w:val="both"/>
            </w:pPr>
            <w:r>
              <w:t>alumni_employment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429F" w14:textId="77777777" w:rsidR="00ED0A48" w:rsidRDefault="00000000">
            <w:pPr>
              <w:spacing w:after="134" w:line="259" w:lineRule="auto"/>
            </w:pPr>
            <w:r>
              <w:t xml:space="preserve">  the </w:t>
            </w:r>
          </w:p>
          <w:p w14:paraId="5129929F" w14:textId="77777777" w:rsidR="00ED0A48" w:rsidRDefault="00000000">
            <w:pPr>
              <w:spacing w:after="0" w:line="259" w:lineRule="auto"/>
            </w:pPr>
            <w:r>
              <w:t>employment outcomes of a university's alumni.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B4D4" w14:textId="77777777" w:rsidR="00ED0A48" w:rsidRDefault="00000000">
            <w:pPr>
              <w:spacing w:after="0" w:line="259" w:lineRule="auto"/>
              <w:ind w:left="2"/>
            </w:pPr>
            <w:r>
              <w:t xml:space="preserve">    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0567" w14:textId="77777777" w:rsidR="00ED0A48" w:rsidRDefault="00000000">
            <w:pPr>
              <w:spacing w:after="134" w:line="259" w:lineRule="auto"/>
            </w:pPr>
            <w:r>
              <w:t xml:space="preserve">    Measures of Graduate </w:t>
            </w:r>
          </w:p>
          <w:p w14:paraId="376418D6" w14:textId="77777777" w:rsidR="00ED0A48" w:rsidRDefault="00000000">
            <w:pPr>
              <w:spacing w:line="375" w:lineRule="auto"/>
            </w:pPr>
            <w:r>
              <w:t xml:space="preserve">success,Attractiveness to prospective students,Industry connections and </w:t>
            </w:r>
          </w:p>
          <w:p w14:paraId="16198A1C" w14:textId="77777777" w:rsidR="00ED0A48" w:rsidRDefault="00000000">
            <w:pPr>
              <w:spacing w:after="0" w:line="259" w:lineRule="auto"/>
            </w:pPr>
            <w:r>
              <w:t>Reputation,outcome-oriented rankings.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D0A48" w14:paraId="6D632D7B" w14:textId="77777777">
        <w:trPr>
          <w:trHeight w:val="2182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5B0A" w14:textId="77777777" w:rsidR="00ED0A48" w:rsidRDefault="00000000">
            <w:pPr>
              <w:spacing w:after="0" w:line="259" w:lineRule="auto"/>
              <w:jc w:val="both"/>
            </w:pPr>
            <w:r>
              <w:lastRenderedPageBreak/>
              <w:t xml:space="preserve">   quality_of_faculty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50A5" w14:textId="77777777" w:rsidR="00ED0A48" w:rsidRDefault="00000000">
            <w:pPr>
              <w:spacing w:after="0" w:line="259" w:lineRule="auto"/>
            </w:pPr>
            <w:r>
              <w:t xml:space="preserve">  the expertise, experience, and qualification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A4C1" w14:textId="77777777" w:rsidR="00ED0A48" w:rsidRDefault="00000000">
            <w:pPr>
              <w:spacing w:after="0" w:line="259" w:lineRule="auto"/>
              <w:ind w:left="2"/>
            </w:pPr>
            <w:r>
              <w:t xml:space="preserve">     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5FA5" w14:textId="77777777" w:rsidR="00ED0A48" w:rsidRDefault="00000000">
            <w:pPr>
              <w:spacing w:after="0" w:line="259" w:lineRule="auto"/>
            </w:pPr>
            <w:r>
              <w:t xml:space="preserve">    Driving force of research and education,Attracting top students,Knowledge creation and Dissemination.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0D4C14C" w14:textId="77777777" w:rsidR="00ED0A48" w:rsidRDefault="00ED0A48">
      <w:pPr>
        <w:spacing w:after="0" w:line="259" w:lineRule="auto"/>
        <w:ind w:left="-1440" w:right="10040"/>
      </w:pPr>
    </w:p>
    <w:tbl>
      <w:tblPr>
        <w:tblStyle w:val="TableGrid"/>
        <w:tblW w:w="9033" w:type="dxa"/>
        <w:tblInd w:w="0" w:type="dxa"/>
        <w:tblCellMar>
          <w:top w:w="14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1299"/>
        <w:gridCol w:w="1644"/>
        <w:gridCol w:w="4064"/>
      </w:tblGrid>
      <w:tr w:rsidR="00ED0A48" w14:paraId="57E78DC2" w14:textId="77777777">
        <w:trPr>
          <w:trHeight w:val="175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2C98" w14:textId="77777777" w:rsidR="00ED0A48" w:rsidRDefault="00ED0A48">
            <w:pPr>
              <w:spacing w:after="160" w:line="259" w:lineRule="auto"/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8E99" w14:textId="77777777" w:rsidR="00ED0A48" w:rsidRDefault="00000000">
            <w:pPr>
              <w:spacing w:after="0" w:line="259" w:lineRule="auto"/>
            </w:pPr>
            <w:r>
              <w:t>s of a university's faculty members.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5315" w14:textId="77777777" w:rsidR="00ED0A48" w:rsidRDefault="00ED0A48">
            <w:pPr>
              <w:spacing w:after="160" w:line="259" w:lineRule="auto"/>
            </w:pP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1BC0" w14:textId="77777777" w:rsidR="00ED0A48" w:rsidRDefault="00ED0A48">
            <w:pPr>
              <w:spacing w:after="160" w:line="259" w:lineRule="auto"/>
            </w:pPr>
          </w:p>
        </w:tc>
      </w:tr>
      <w:tr w:rsidR="00ED0A48" w14:paraId="6A1A98F5" w14:textId="77777777">
        <w:trPr>
          <w:trHeight w:val="4357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32CD" w14:textId="77777777" w:rsidR="00ED0A48" w:rsidRDefault="00000000">
            <w:pPr>
              <w:spacing w:after="0" w:line="259" w:lineRule="auto"/>
            </w:pPr>
            <w:r>
              <w:t xml:space="preserve"> publications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CED1" w14:textId="77777777" w:rsidR="00ED0A48" w:rsidRDefault="00000000">
            <w:pPr>
              <w:spacing w:after="134" w:line="259" w:lineRule="auto"/>
            </w:pPr>
            <w:r>
              <w:t xml:space="preserve">  It is </w:t>
            </w:r>
          </w:p>
          <w:p w14:paraId="60D61ACA" w14:textId="77777777" w:rsidR="00ED0A48" w:rsidRDefault="00000000">
            <w:pPr>
              <w:spacing w:after="0" w:line="259" w:lineRule="auto"/>
            </w:pPr>
            <w:r>
              <w:t>represents the research output and academic productivity of a university's faculty and researchers.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A2AF" w14:textId="77777777" w:rsidR="00ED0A48" w:rsidRDefault="00000000">
            <w:pPr>
              <w:spacing w:after="0" w:line="259" w:lineRule="auto"/>
              <w:ind w:left="2"/>
            </w:pPr>
            <w:r>
              <w:t xml:space="preserve">     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CB3F" w14:textId="77777777" w:rsidR="00ED0A48" w:rsidRDefault="00000000">
            <w:pPr>
              <w:spacing w:after="134" w:line="259" w:lineRule="auto"/>
            </w:pPr>
            <w:r>
              <w:t xml:space="preserve">    Measure of Research </w:t>
            </w:r>
          </w:p>
          <w:p w14:paraId="5DD90827" w14:textId="77777777" w:rsidR="00ED0A48" w:rsidRDefault="00000000">
            <w:pPr>
              <w:spacing w:after="0" w:line="259" w:lineRule="auto"/>
            </w:pPr>
            <w:r>
              <w:t>Productivity,Attracting Research funding and talent,Dissemination of Knowledge.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D0A48" w14:paraId="05753048" w14:textId="77777777">
        <w:trPr>
          <w:trHeight w:val="261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D236" w14:textId="77777777" w:rsidR="00ED0A48" w:rsidRDefault="00000000">
            <w:pPr>
              <w:spacing w:after="0" w:line="259" w:lineRule="auto"/>
            </w:pPr>
            <w:r>
              <w:t>influence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27FA" w14:textId="77777777" w:rsidR="00ED0A48" w:rsidRDefault="00000000">
            <w:pPr>
              <w:spacing w:after="0" w:line="259" w:lineRule="auto"/>
            </w:pPr>
            <w:r>
              <w:t xml:space="preserve">  the impact and reputation of a university on a global scale.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6ACE" w14:textId="77777777" w:rsidR="00ED0A48" w:rsidRDefault="00000000">
            <w:pPr>
              <w:spacing w:after="0" w:line="259" w:lineRule="auto"/>
              <w:ind w:left="2"/>
            </w:pPr>
            <w:r>
              <w:t xml:space="preserve">     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112B" w14:textId="77777777" w:rsidR="00ED0A48" w:rsidRDefault="00000000">
            <w:pPr>
              <w:spacing w:line="375" w:lineRule="auto"/>
            </w:pPr>
            <w:r>
              <w:t xml:space="preserve">    Thought Leadership and Reputation,Attracting Diverse </w:t>
            </w:r>
          </w:p>
          <w:p w14:paraId="5ADA582A" w14:textId="77777777" w:rsidR="00ED0A48" w:rsidRDefault="00000000">
            <w:pPr>
              <w:spacing w:after="0" w:line="259" w:lineRule="auto"/>
            </w:pPr>
            <w:r>
              <w:t>Stakeholders,Holistic Rankings.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D0A48" w14:paraId="60AD9316" w14:textId="77777777">
        <w:trPr>
          <w:trHeight w:val="4791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F8A5" w14:textId="77777777" w:rsidR="00ED0A48" w:rsidRDefault="00000000">
            <w:pPr>
              <w:spacing w:after="0" w:line="259" w:lineRule="auto"/>
            </w:pPr>
            <w:r>
              <w:lastRenderedPageBreak/>
              <w:t>citations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BE84" w14:textId="77777777" w:rsidR="00ED0A48" w:rsidRDefault="00000000">
            <w:pPr>
              <w:spacing w:after="0" w:line="259" w:lineRule="auto"/>
            </w:pPr>
            <w:r>
              <w:t xml:space="preserve">   the impact and influence of a university's research output, measured by the number of times its publications are cited by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8912" w14:textId="77777777" w:rsidR="00ED0A48" w:rsidRDefault="00000000">
            <w:pPr>
              <w:spacing w:after="0" w:line="259" w:lineRule="auto"/>
              <w:ind w:left="2"/>
            </w:pPr>
            <w:r>
              <w:t xml:space="preserve">     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5D71" w14:textId="77777777" w:rsidR="00ED0A48" w:rsidRDefault="00000000">
            <w:pPr>
              <w:spacing w:after="0" w:line="259" w:lineRule="auto"/>
            </w:pPr>
            <w:r>
              <w:t xml:space="preserve">  Indicator of Research Quality,Measuring research impact,Assessing research quality,Research-Intensive Rankings.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DF0A76D" w14:textId="77777777" w:rsidR="00ED0A48" w:rsidRDefault="00ED0A48">
      <w:pPr>
        <w:spacing w:after="0" w:line="259" w:lineRule="auto"/>
        <w:ind w:left="-1440" w:right="10040"/>
      </w:pPr>
    </w:p>
    <w:tbl>
      <w:tblPr>
        <w:tblStyle w:val="TableGrid"/>
        <w:tblW w:w="9033" w:type="dxa"/>
        <w:tblInd w:w="0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1299"/>
        <w:gridCol w:w="1644"/>
        <w:gridCol w:w="4064"/>
      </w:tblGrid>
      <w:tr w:rsidR="00ED0A48" w14:paraId="535BDA2F" w14:textId="77777777">
        <w:trPr>
          <w:trHeight w:val="87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0B25" w14:textId="77777777" w:rsidR="00ED0A48" w:rsidRDefault="00ED0A48">
            <w:pPr>
              <w:spacing w:after="160" w:line="259" w:lineRule="auto"/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385F" w14:textId="77777777" w:rsidR="00ED0A48" w:rsidRDefault="00000000">
            <w:pPr>
              <w:spacing w:after="0" w:line="259" w:lineRule="auto"/>
              <w:ind w:left="5"/>
            </w:pPr>
            <w:r>
              <w:t>other researchers.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7B9D" w14:textId="77777777" w:rsidR="00ED0A48" w:rsidRDefault="00ED0A48">
            <w:pPr>
              <w:spacing w:after="160" w:line="259" w:lineRule="auto"/>
            </w:pP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0D7A" w14:textId="77777777" w:rsidR="00ED0A48" w:rsidRDefault="00ED0A48">
            <w:pPr>
              <w:spacing w:after="160" w:line="259" w:lineRule="auto"/>
            </w:pPr>
          </w:p>
        </w:tc>
      </w:tr>
      <w:tr w:rsidR="00ED0A48" w14:paraId="04724D85" w14:textId="77777777">
        <w:trPr>
          <w:trHeight w:val="5662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2740" w14:textId="77777777" w:rsidR="00ED0A48" w:rsidRDefault="00000000">
            <w:pPr>
              <w:spacing w:after="0" w:line="259" w:lineRule="auto"/>
              <w:ind w:left="5"/>
            </w:pPr>
            <w:r>
              <w:t>broad_impact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847C" w14:textId="77777777" w:rsidR="00ED0A48" w:rsidRDefault="00000000">
            <w:pPr>
              <w:spacing w:after="0" w:line="259" w:lineRule="auto"/>
              <w:ind w:left="5"/>
            </w:pPr>
            <w:r>
              <w:t xml:space="preserve">  Represents the extent to which a university's research and activities have a broad, far-reaching impact on society, economy, and environment.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78C4" w14:textId="77777777" w:rsidR="00ED0A48" w:rsidRDefault="00000000">
            <w:pPr>
              <w:spacing w:after="2313" w:line="259" w:lineRule="auto"/>
              <w:ind w:left="7"/>
            </w:pPr>
            <w:r>
              <w:t xml:space="preserve">     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EF4CA60" w14:textId="77777777" w:rsidR="00ED0A48" w:rsidRDefault="00000000">
            <w:pPr>
              <w:spacing w:after="2309" w:line="259" w:lineRule="auto"/>
              <w:ind w:left="-10"/>
            </w:pPr>
            <w:r>
              <w:t xml:space="preserve"> </w:t>
            </w:r>
          </w:p>
          <w:p w14:paraId="3004902E" w14:textId="77777777" w:rsidR="00ED0A48" w:rsidRDefault="00000000">
            <w:pPr>
              <w:spacing w:after="0" w:line="259" w:lineRule="auto"/>
              <w:ind w:left="-22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FD3E" w14:textId="77777777" w:rsidR="00ED0A48" w:rsidRDefault="00000000">
            <w:pPr>
              <w:spacing w:after="134" w:line="259" w:lineRule="auto"/>
              <w:ind w:left="5"/>
              <w:jc w:val="both"/>
            </w:pPr>
            <w:r>
              <w:t xml:space="preserve">   Holistic Assessment,Attracting Diverse </w:t>
            </w:r>
          </w:p>
          <w:p w14:paraId="5ECF06C4" w14:textId="77777777" w:rsidR="00ED0A48" w:rsidRDefault="00000000">
            <w:pPr>
              <w:spacing w:after="134" w:line="259" w:lineRule="auto"/>
              <w:ind w:left="5"/>
            </w:pPr>
            <w:r>
              <w:t xml:space="preserve">Stakeholders,Reflecting Societal </w:t>
            </w:r>
          </w:p>
          <w:p w14:paraId="474385D6" w14:textId="77777777" w:rsidR="00ED0A48" w:rsidRDefault="00000000">
            <w:pPr>
              <w:spacing w:after="0" w:line="259" w:lineRule="auto"/>
              <w:ind w:left="5"/>
            </w:pPr>
            <w:r>
              <w:t>Relevance,Identifying socially engaged universities.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D0A48" w14:paraId="519E3324" w14:textId="77777777">
        <w:trPr>
          <w:trHeight w:val="3488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9493" w14:textId="77777777" w:rsidR="00ED0A48" w:rsidRDefault="00000000">
            <w:pPr>
              <w:spacing w:after="0" w:line="259" w:lineRule="auto"/>
              <w:ind w:left="5"/>
            </w:pPr>
            <w:r>
              <w:lastRenderedPageBreak/>
              <w:t xml:space="preserve">   patents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49A27" w14:textId="77777777" w:rsidR="00ED0A48" w:rsidRDefault="00000000">
            <w:pPr>
              <w:spacing w:after="0" w:line="259" w:lineRule="auto"/>
              <w:ind w:left="5"/>
            </w:pPr>
            <w:r>
              <w:t xml:space="preserve"> which can be an indicator of the university's innovation and research output.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A055" w14:textId="77777777" w:rsidR="00ED0A48" w:rsidRDefault="00000000">
            <w:pPr>
              <w:spacing w:after="0" w:line="259" w:lineRule="auto"/>
              <w:ind w:left="7"/>
            </w:pPr>
            <w:r>
              <w:t xml:space="preserve">     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D8BC" w14:textId="77777777" w:rsidR="00ED0A48" w:rsidRDefault="00000000">
            <w:pPr>
              <w:spacing w:after="134" w:line="259" w:lineRule="auto"/>
              <w:ind w:left="5"/>
            </w:pPr>
            <w:r>
              <w:t xml:space="preserve">   Innovation and </w:t>
            </w:r>
          </w:p>
          <w:p w14:paraId="4C2887E0" w14:textId="77777777" w:rsidR="00ED0A48" w:rsidRDefault="00000000">
            <w:pPr>
              <w:spacing w:after="134" w:line="259" w:lineRule="auto"/>
              <w:ind w:left="5"/>
            </w:pPr>
            <w:r>
              <w:t xml:space="preserve">Commercialization,Industry </w:t>
            </w:r>
          </w:p>
          <w:p w14:paraId="49F18593" w14:textId="77777777" w:rsidR="00ED0A48" w:rsidRDefault="00000000">
            <w:pPr>
              <w:spacing w:after="0" w:line="259" w:lineRule="auto"/>
              <w:ind w:left="5"/>
              <w:jc w:val="both"/>
            </w:pPr>
            <w:r>
              <w:t>Collaboration and impact,Attracting Entrepreneurial Talent.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D0A48" w14:paraId="744A3219" w14:textId="77777777">
        <w:trPr>
          <w:trHeight w:val="261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C4A5" w14:textId="77777777" w:rsidR="00ED0A48" w:rsidRDefault="00000000">
            <w:pPr>
              <w:spacing w:after="0" w:line="259" w:lineRule="auto"/>
              <w:ind w:left="5"/>
            </w:pPr>
            <w:r>
              <w:t xml:space="preserve">     score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BC3F" w14:textId="77777777" w:rsidR="00ED0A48" w:rsidRDefault="00000000">
            <w:pPr>
              <w:spacing w:after="134" w:line="259" w:lineRule="auto"/>
              <w:ind w:left="5"/>
            </w:pPr>
            <w:r>
              <w:t xml:space="preserve">It's </w:t>
            </w:r>
          </w:p>
          <w:p w14:paraId="7E32693E" w14:textId="77777777" w:rsidR="00ED0A48" w:rsidRDefault="00000000">
            <w:pPr>
              <w:spacing w:after="0" w:line="259" w:lineRule="auto"/>
              <w:ind w:left="5"/>
            </w:pPr>
            <w:r>
              <w:t>represents the overall performance or ranking of a university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5DBE" w14:textId="77777777" w:rsidR="00ED0A48" w:rsidRDefault="00000000">
            <w:pPr>
              <w:spacing w:after="0" w:line="259" w:lineRule="auto"/>
              <w:ind w:left="7"/>
            </w:pPr>
            <w:r>
              <w:t xml:space="preserve">     No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235A" w14:textId="77777777" w:rsidR="00ED0A48" w:rsidRDefault="00000000">
            <w:pPr>
              <w:spacing w:after="0" w:line="259" w:lineRule="auto"/>
              <w:ind w:left="5"/>
            </w:pPr>
            <w:r>
              <w:t xml:space="preserve">   It is target variable not a feature,Defeats the purpose,Data leakage and Circularity.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D0A48" w14:paraId="6D814395" w14:textId="77777777">
        <w:trPr>
          <w:trHeight w:val="878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D354" w14:textId="77777777" w:rsidR="00ED0A48" w:rsidRDefault="00000000">
            <w:pPr>
              <w:spacing w:after="0" w:line="259" w:lineRule="auto"/>
              <w:ind w:left="5"/>
            </w:pPr>
            <w:r>
              <w:t xml:space="preserve">  year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2D3C" w14:textId="77777777" w:rsidR="00ED0A48" w:rsidRDefault="00000000">
            <w:pPr>
              <w:spacing w:after="0" w:line="259" w:lineRule="auto"/>
              <w:ind w:left="5"/>
            </w:pPr>
            <w:r>
              <w:t xml:space="preserve">the specific year or time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29F7" w14:textId="77777777" w:rsidR="00ED0A48" w:rsidRDefault="00000000">
            <w:pPr>
              <w:spacing w:after="0" w:line="259" w:lineRule="auto"/>
              <w:ind w:left="7"/>
            </w:pPr>
            <w:r>
              <w:t xml:space="preserve">     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DA66" w14:textId="77777777" w:rsidR="00ED0A48" w:rsidRDefault="00000000">
            <w:pPr>
              <w:spacing w:after="0" w:line="259" w:lineRule="auto"/>
              <w:ind w:left="5"/>
            </w:pPr>
            <w:r>
              <w:t xml:space="preserve">   Capturing trends and changes,Adjusting for time-specific factors,Longitudinal </w:t>
            </w:r>
          </w:p>
        </w:tc>
      </w:tr>
      <w:tr w:rsidR="00ED0A48" w14:paraId="401BA9D3" w14:textId="77777777">
        <w:trPr>
          <w:trHeight w:val="218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A4BE" w14:textId="77777777" w:rsidR="00ED0A48" w:rsidRDefault="00ED0A48">
            <w:pPr>
              <w:spacing w:after="160" w:line="259" w:lineRule="auto"/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B902" w14:textId="77777777" w:rsidR="00ED0A48" w:rsidRDefault="00000000">
            <w:pPr>
              <w:spacing w:after="0" w:line="259" w:lineRule="auto"/>
            </w:pPr>
            <w:r>
              <w:t>period associated with the university data.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C4D1B" w14:textId="77777777" w:rsidR="00ED0A48" w:rsidRDefault="00ED0A48">
            <w:pPr>
              <w:spacing w:after="160" w:line="259" w:lineRule="auto"/>
            </w:pP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D450" w14:textId="77777777" w:rsidR="00ED0A48" w:rsidRDefault="00000000">
            <w:pPr>
              <w:spacing w:after="0" w:line="259" w:lineRule="auto"/>
            </w:pPr>
            <w:r>
              <w:t>analysis.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04ED64D" w14:textId="77777777" w:rsidR="00ED0A48" w:rsidRDefault="00000000">
      <w:pPr>
        <w:spacing w:after="115" w:line="259" w:lineRule="auto"/>
        <w:jc w:val="both"/>
      </w:pPr>
      <w:r>
        <w:t xml:space="preserve"> </w:t>
      </w:r>
    </w:p>
    <w:p w14:paraId="6B8008DC" w14:textId="77777777" w:rsidR="00ED0A48" w:rsidRDefault="00000000">
      <w:pPr>
        <w:spacing w:after="0" w:line="259" w:lineRule="auto"/>
        <w:jc w:val="both"/>
      </w:pPr>
      <w:r>
        <w:rPr>
          <w:sz w:val="22"/>
        </w:rPr>
        <w:t xml:space="preserve"> </w:t>
      </w:r>
    </w:p>
    <w:sectPr w:rsidR="00ED0A48">
      <w:pgSz w:w="11906" w:h="16838"/>
      <w:pgMar w:top="1440" w:right="1866" w:bottom="17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48"/>
    <w:rsid w:val="00175366"/>
    <w:rsid w:val="006520DC"/>
    <w:rsid w:val="00ED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71DC"/>
  <w15:docId w15:val="{721EDACF-05AC-4F15-B8CC-6000059F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89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BANOTH GANESH</dc:creator>
  <cp:keywords/>
  <cp:lastModifiedBy>Devid Raj</cp:lastModifiedBy>
  <cp:revision>2</cp:revision>
  <dcterms:created xsi:type="dcterms:W3CDTF">2024-07-16T09:37:00Z</dcterms:created>
  <dcterms:modified xsi:type="dcterms:W3CDTF">2024-07-16T09:37:00Z</dcterms:modified>
</cp:coreProperties>
</file>