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rPr>
      </w:pPr>
      <w:r w:rsidDel="00000000" w:rsidR="00000000" w:rsidRPr="00000000">
        <w:rPr>
          <w:b w:val="1"/>
          <w:rtl w:val="0"/>
        </w:rPr>
        <w:t xml:space="preserve">Arm Length.jpg</w:t>
      </w:r>
    </w:p>
    <w:p w:rsidR="00000000" w:rsidDel="00000000" w:rsidP="00000000" w:rsidRDefault="00000000" w:rsidRPr="00000000">
      <w:pPr>
        <w:contextualSpacing w:val="0"/>
        <w:rPr/>
      </w:pPr>
      <w:hyperlink r:id="rId6">
        <w:r w:rsidDel="00000000" w:rsidR="00000000" w:rsidRPr="00000000">
          <w:rPr>
            <w:color w:val="1155cc"/>
            <w:u w:val="single"/>
            <w:rtl w:val="0"/>
          </w:rPr>
          <w:t xml:space="preserve">https://drive.google.com/open?id=14912PAqW1kvjqzTeCrCfXjxC1_QtdrkH</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“Find the top of the shoulder joint by raising and lowering the arm out to the side. Find the break in the wrist by bending the hand up. Measure from the shoulder joint to the break in the wrist.”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Armhole Depth.jpg</w:t>
      </w:r>
    </w:p>
    <w:p w:rsidR="00000000" w:rsidDel="00000000" w:rsidP="00000000" w:rsidRDefault="00000000" w:rsidRPr="00000000">
      <w:pPr>
        <w:contextualSpacing w:val="0"/>
        <w:rPr/>
      </w:pPr>
      <w:hyperlink r:id="rId7">
        <w:r w:rsidDel="00000000" w:rsidR="00000000" w:rsidRPr="00000000">
          <w:rPr>
            <w:color w:val="1155cc"/>
            <w:u w:val="single"/>
            <w:rtl w:val="0"/>
          </w:rPr>
          <w:t xml:space="preserve">https://drive.google.com/open?id=1_Fp3b9NmztmPbgGSbnU8KYW_AstYeKLL</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“Measure from the top of the shoulder, following the curve, and then straight down to the underarm. Do not follow the curve under the arm. (This measurement is best shown by laying a sweater flat and measuring straight down from the shoulder seam to the underarm. In fact, you may measure a sweater that you already have that fits as you would like your custom sweater to fit.)”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Bra Band.jpg</w:t>
      </w:r>
    </w:p>
    <w:p w:rsidR="00000000" w:rsidDel="00000000" w:rsidP="00000000" w:rsidRDefault="00000000" w:rsidRPr="00000000">
      <w:pPr>
        <w:contextualSpacing w:val="0"/>
        <w:rPr/>
      </w:pPr>
      <w:hyperlink r:id="rId8">
        <w:r w:rsidDel="00000000" w:rsidR="00000000" w:rsidRPr="00000000">
          <w:rPr>
            <w:color w:val="1155cc"/>
            <w:u w:val="single"/>
            <w:rtl w:val="0"/>
          </w:rPr>
          <w:t xml:space="preserve">https://drive.google.com/open?id=1Twcc2e35QnvcBymRD5KUe5fApd6kSjcT</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“Measure around the body directly below the bust.”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Bust Back.jpg</w:t>
      </w:r>
    </w:p>
    <w:p w:rsidR="00000000" w:rsidDel="00000000" w:rsidP="00000000" w:rsidRDefault="00000000" w:rsidRPr="00000000">
      <w:pPr>
        <w:contextualSpacing w:val="0"/>
        <w:rPr/>
      </w:pPr>
      <w:hyperlink r:id="rId9">
        <w:r w:rsidDel="00000000" w:rsidR="00000000" w:rsidRPr="00000000">
          <w:rPr>
            <w:color w:val="1155cc"/>
            <w:u w:val="single"/>
            <w:rtl w:val="0"/>
          </w:rPr>
          <w:t xml:space="preserve">https://drive.google.com/open?id=15AfLaUFKMeALZQojmIcFd7YnkqEdv_gI</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“Measure from side seam to side seam across the back at the bust line.”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Bust.jpg</w:t>
      </w:r>
    </w:p>
    <w:p w:rsidR="00000000" w:rsidDel="00000000" w:rsidP="00000000" w:rsidRDefault="00000000" w:rsidRPr="00000000">
      <w:pPr>
        <w:contextualSpacing w:val="0"/>
        <w:rPr/>
      </w:pPr>
      <w:hyperlink r:id="rId10">
        <w:r w:rsidDel="00000000" w:rsidR="00000000" w:rsidRPr="00000000">
          <w:rPr>
            <w:color w:val="1155cc"/>
            <w:u w:val="single"/>
            <w:rtl w:val="0"/>
          </w:rPr>
          <w:t xml:space="preserve">https://drive.google.com/open?id=1ZGBC24XiX_wOfmlUykMYf5jIDc_K9PAV</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“Measure around the bust at the largest point.”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Forearm.jpg</w:t>
      </w:r>
    </w:p>
    <w:p w:rsidR="00000000" w:rsidDel="00000000" w:rsidP="00000000" w:rsidRDefault="00000000" w:rsidRPr="00000000">
      <w:pPr>
        <w:contextualSpacing w:val="0"/>
        <w:rPr/>
      </w:pPr>
      <w:hyperlink r:id="rId11">
        <w:r w:rsidDel="00000000" w:rsidR="00000000" w:rsidRPr="00000000">
          <w:rPr>
            <w:color w:val="1155cc"/>
            <w:u w:val="single"/>
            <w:rtl w:val="0"/>
          </w:rPr>
          <w:t xml:space="preserve">https://drive.google.com/open?id=1_2Lm0Ds49wkDVXJlZG7tJTpIcD1VmUeE</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“Measure around the arm and below the elbow at the largest point.”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Hip.jpg</w:t>
      </w:r>
    </w:p>
    <w:p w:rsidR="00000000" w:rsidDel="00000000" w:rsidP="00000000" w:rsidRDefault="00000000" w:rsidRPr="00000000">
      <w:pPr>
        <w:contextualSpacing w:val="0"/>
        <w:rPr/>
      </w:pPr>
      <w:hyperlink r:id="rId12">
        <w:r w:rsidDel="00000000" w:rsidR="00000000" w:rsidRPr="00000000">
          <w:rPr>
            <w:color w:val="1155cc"/>
            <w:u w:val="single"/>
            <w:rtl w:val="0"/>
          </w:rPr>
          <w:t xml:space="preserve">https://drive.google.com/open?id=1j8645x4R7_qcahh-VhCzCkeZmCNJZ8V3</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point where you measure the hip will depend on the lower edge of the sweater. You will have the ability to change this measurement when you order a custom pattern. For the Measurement Profile, measure around the hip at the largest point.”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Length to Underarm.jpg</w:t>
      </w:r>
    </w:p>
    <w:p w:rsidR="00000000" w:rsidDel="00000000" w:rsidP="00000000" w:rsidRDefault="00000000" w:rsidRPr="00000000">
      <w:pPr>
        <w:contextualSpacing w:val="0"/>
        <w:rPr/>
      </w:pPr>
      <w:hyperlink r:id="rId13">
        <w:r w:rsidDel="00000000" w:rsidR="00000000" w:rsidRPr="00000000">
          <w:rPr>
            <w:color w:val="1155cc"/>
            <w:u w:val="single"/>
            <w:rtl w:val="0"/>
          </w:rPr>
          <w:t xml:space="preserve">https://drive.google.com/open?id=1wMuAcQoxCAVWpc6rO69dlgeHyAMBQz6t</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Length to underarm will depend on the sleeve style of the sweater you choose. You will have the ability to change this measurement when you order a custom pattern. For the Measurement Profile, find the break in the wrist by bending the hand up and down. Measure the underside of the arm from the break of the wrist when the hand is down to the underarm.”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Neck Circumference.jpg</w:t>
      </w:r>
    </w:p>
    <w:p w:rsidR="00000000" w:rsidDel="00000000" w:rsidP="00000000" w:rsidRDefault="00000000" w:rsidRPr="00000000">
      <w:pPr>
        <w:contextualSpacing w:val="0"/>
        <w:rPr/>
      </w:pPr>
      <w:hyperlink r:id="rId14">
        <w:r w:rsidDel="00000000" w:rsidR="00000000" w:rsidRPr="00000000">
          <w:rPr>
            <w:color w:val="1155cc"/>
            <w:u w:val="single"/>
            <w:rtl w:val="0"/>
          </w:rPr>
          <w:t xml:space="preserve">https://drive.google.com/open?id=1d2HYaOaX4xNOt3iIHojOkAV5g0auCZZE</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“Measure around the neck.”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Neck Depth.jpg</w:t>
      </w:r>
    </w:p>
    <w:p w:rsidR="00000000" w:rsidDel="00000000" w:rsidP="00000000" w:rsidRDefault="00000000" w:rsidRPr="00000000">
      <w:pPr>
        <w:contextualSpacing w:val="0"/>
        <w:rPr/>
      </w:pPr>
      <w:hyperlink r:id="rId15">
        <w:r w:rsidDel="00000000" w:rsidR="00000000" w:rsidRPr="00000000">
          <w:rPr>
            <w:color w:val="1155cc"/>
            <w:u w:val="single"/>
            <w:rtl w:val="0"/>
          </w:rPr>
          <w:t xml:space="preserve">https://drive.google.com/open?id=1WX7FhePfNx9BoZbNAYQFWTZyCmTNN81r</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“Measure from the point where the shoulder meets the base of the neck straight down to the top of the collarbone (Clavicle).”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Neck Width.jpg</w:t>
      </w:r>
    </w:p>
    <w:p w:rsidR="00000000" w:rsidDel="00000000" w:rsidP="00000000" w:rsidRDefault="00000000" w:rsidRPr="00000000">
      <w:pPr>
        <w:contextualSpacing w:val="0"/>
        <w:rPr/>
      </w:pPr>
      <w:hyperlink r:id="rId16">
        <w:r w:rsidDel="00000000" w:rsidR="00000000" w:rsidRPr="00000000">
          <w:rPr>
            <w:color w:val="1155cc"/>
            <w:u w:val="single"/>
            <w:rtl w:val="0"/>
          </w:rPr>
          <w:t xml:space="preserve">https://drive.google.com/open?id=1ozcWKXAiLAWJWqdbS8CmUyGRKMw4Cg3F</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“Measure from one side of the neck at the point where the shoulder meets the base of the neck straight across to the other side of the neck. Hold the tape away from the neck. Do not follow the curve of the neck.”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Shoulder Width.jpg</w:t>
        <w:br w:type="textWrapping"/>
      </w:r>
      <w:hyperlink r:id="rId17">
        <w:r w:rsidDel="00000000" w:rsidR="00000000" w:rsidRPr="00000000">
          <w:rPr>
            <w:color w:val="1155cc"/>
            <w:u w:val="single"/>
            <w:rtl w:val="0"/>
          </w:rPr>
          <w:t xml:space="preserve">https://drive.google.com/open?id=13V2wDvKr8bQqfkMxyIfhtFBZ_gYL8mnk</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“Find the top of the shoulder joint by raising and lowering the arm out to the side. Measure from the shoulder joint to the base of the neck.”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Upper Arm.jpg</w:t>
      </w:r>
    </w:p>
    <w:p w:rsidR="00000000" w:rsidDel="00000000" w:rsidP="00000000" w:rsidRDefault="00000000" w:rsidRPr="00000000">
      <w:pPr>
        <w:contextualSpacing w:val="0"/>
        <w:rPr/>
      </w:pPr>
      <w:hyperlink r:id="rId18">
        <w:r w:rsidDel="00000000" w:rsidR="00000000" w:rsidRPr="00000000">
          <w:rPr>
            <w:color w:val="1155cc"/>
            <w:u w:val="single"/>
            <w:rtl w:val="0"/>
          </w:rPr>
          <w:t xml:space="preserve">https://drive.google.com/open?id=1ekAnFEzx-YpGk6EkvCnx_iq4OB7gC4_B</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“Measure around the arm and above the elbow at the largest point.”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Waist Back.jpg</w:t>
      </w:r>
    </w:p>
    <w:p w:rsidR="00000000" w:rsidDel="00000000" w:rsidP="00000000" w:rsidRDefault="00000000" w:rsidRPr="00000000">
      <w:pPr>
        <w:contextualSpacing w:val="0"/>
        <w:rPr/>
      </w:pPr>
      <w:hyperlink r:id="rId19">
        <w:r w:rsidDel="00000000" w:rsidR="00000000" w:rsidRPr="00000000">
          <w:rPr>
            <w:color w:val="1155cc"/>
            <w:u w:val="single"/>
            <w:rtl w:val="0"/>
          </w:rPr>
          <w:t xml:space="preserve">https://drive.google.com/open?id=1_FgzoUO0r4G7dTj5HMgIuIHg6VooSybA</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“Measure from side seam to side seam across the back at the waist line.”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Waist.jpg</w:t>
      </w:r>
    </w:p>
    <w:p w:rsidR="00000000" w:rsidDel="00000000" w:rsidP="00000000" w:rsidRDefault="00000000" w:rsidRPr="00000000">
      <w:pPr>
        <w:contextualSpacing w:val="0"/>
        <w:rPr/>
      </w:pPr>
      <w:hyperlink r:id="rId20">
        <w:r w:rsidDel="00000000" w:rsidR="00000000" w:rsidRPr="00000000">
          <w:rPr>
            <w:color w:val="1155cc"/>
            <w:u w:val="single"/>
            <w:rtl w:val="0"/>
          </w:rPr>
          <w:t xml:space="preserve">https://drive.google.com/open?id=1jYL1t9UL62SXy4lJu_WBwJ-6eLfwmk4f</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“Measure around the waist at the smallest point.”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Wrist.jpg</w:t>
      </w:r>
    </w:p>
    <w:p w:rsidR="00000000" w:rsidDel="00000000" w:rsidP="00000000" w:rsidRDefault="00000000" w:rsidRPr="00000000">
      <w:pPr>
        <w:contextualSpacing w:val="0"/>
        <w:rPr/>
      </w:pPr>
      <w:hyperlink r:id="rId21">
        <w:r w:rsidDel="00000000" w:rsidR="00000000" w:rsidRPr="00000000">
          <w:rPr>
            <w:color w:val="1155cc"/>
            <w:u w:val="single"/>
            <w:rtl w:val="0"/>
          </w:rPr>
          <w:t xml:space="preserve">https://drive.google.com/open?id=1U0mZtFAOBwDefLxzUPmYMdJ9EbvUzyGL</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“Find the break in the wrist by bending the hand up. Measure around the arm just above the break in the wrist.”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open?id=1jYL1t9UL62SXy4lJu_WBwJ-6eLfwmk4f" TargetMode="External"/><Relationship Id="rId11" Type="http://schemas.openxmlformats.org/officeDocument/2006/relationships/hyperlink" Target="https://drive.google.com/open?id=1_2Lm0Ds49wkDVXJlZG7tJTpIcD1VmUeE" TargetMode="External"/><Relationship Id="rId10" Type="http://schemas.openxmlformats.org/officeDocument/2006/relationships/hyperlink" Target="https://drive.google.com/open?id=1ZGBC24XiX_wOfmlUykMYf5jIDc_K9PAV" TargetMode="External"/><Relationship Id="rId21" Type="http://schemas.openxmlformats.org/officeDocument/2006/relationships/hyperlink" Target="https://drive.google.com/open?id=1U0mZtFAOBwDefLxzUPmYMdJ9EbvUzyGL" TargetMode="External"/><Relationship Id="rId13" Type="http://schemas.openxmlformats.org/officeDocument/2006/relationships/hyperlink" Target="https://drive.google.com/open?id=1wMuAcQoxCAVWpc6rO69dlgeHyAMBQz6t" TargetMode="External"/><Relationship Id="rId12" Type="http://schemas.openxmlformats.org/officeDocument/2006/relationships/hyperlink" Target="https://drive.google.com/open?id=1j8645x4R7_qcahh-VhCzCkeZmCNJZ8V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open?id=15AfLaUFKMeALZQojmIcFd7YnkqEdv_gI" TargetMode="External"/><Relationship Id="rId15" Type="http://schemas.openxmlformats.org/officeDocument/2006/relationships/hyperlink" Target="https://drive.google.com/open?id=1WX7FhePfNx9BoZbNAYQFWTZyCmTNN81r" TargetMode="External"/><Relationship Id="rId14" Type="http://schemas.openxmlformats.org/officeDocument/2006/relationships/hyperlink" Target="https://drive.google.com/open?id=1d2HYaOaX4xNOt3iIHojOkAV5g0auCZZE" TargetMode="External"/><Relationship Id="rId17" Type="http://schemas.openxmlformats.org/officeDocument/2006/relationships/hyperlink" Target="https://drive.google.com/open?id=13V2wDvKr8bQqfkMxyIfhtFBZ_gYL8mnk" TargetMode="External"/><Relationship Id="rId16" Type="http://schemas.openxmlformats.org/officeDocument/2006/relationships/hyperlink" Target="https://drive.google.com/open?id=1ozcWKXAiLAWJWqdbS8CmUyGRKMw4Cg3F" TargetMode="External"/><Relationship Id="rId5" Type="http://schemas.openxmlformats.org/officeDocument/2006/relationships/styles" Target="styles.xml"/><Relationship Id="rId19" Type="http://schemas.openxmlformats.org/officeDocument/2006/relationships/hyperlink" Target="https://drive.google.com/open?id=1_FgzoUO0r4G7dTj5HMgIuIHg6VooSybA" TargetMode="External"/><Relationship Id="rId6" Type="http://schemas.openxmlformats.org/officeDocument/2006/relationships/hyperlink" Target="https://drive.google.com/open?id=14912PAqW1kvjqzTeCrCfXjxC1_QtdrkH" TargetMode="External"/><Relationship Id="rId18" Type="http://schemas.openxmlformats.org/officeDocument/2006/relationships/hyperlink" Target="https://drive.google.com/open?id=1ekAnFEzx-YpGk6EkvCnx_iq4OB7gC4_B" TargetMode="External"/><Relationship Id="rId7" Type="http://schemas.openxmlformats.org/officeDocument/2006/relationships/hyperlink" Target="https://drive.google.com/open?id=1_Fp3b9NmztmPbgGSbnU8KYW_AstYeKLL" TargetMode="External"/><Relationship Id="rId8" Type="http://schemas.openxmlformats.org/officeDocument/2006/relationships/hyperlink" Target="https://drive.google.com/open?id=1Twcc2e35QnvcBymRD5KUe5fApd6kSj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