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4E79"/>
          <w:sz w:val="36"/>
          <w:szCs w:val="36"/>
        </w:rPr>
        <w:t xml:space="preserve">MONDAY 20-APR-2026 — PAPER SESSION PLAYBOOK</w:t>
      </w:r>
    </w:p>
    <w:p>
      <w:pPr>
        <w:spacing w:after="80" w:before="0"/>
        <w:jc w:val="center"/>
      </w:pPr>
      <w:r>
        <w:rPr>
          <w:i/>
          <w:iCs/>
          <w:color w:val="595959"/>
          <w:sz w:val="22"/>
          <w:szCs w:val="22"/>
        </w:rPr>
        <w:t xml:space="preserve">First Paper Trade Day │ Go / No-Go Gates │ Failure Recovery │ Live Observability</w:t>
      </w:r>
    </w:p>
    <w:p>
      <w:pPr>
        <w:pBdr>
          <w:bottom w:val="single" w:color="2E75B6" w:sz="6" w:space="4"/>
        </w:pBdr>
        <w:spacing w:after="240" w:before="0"/>
        <w:jc w:val="center"/>
      </w:pPr>
      <w:r>
        <w:rPr>
          <w:color w:val="595959"/>
          <w:sz w:val="20"/>
          <w:szCs w:val="20"/>
        </w:rPr>
        <w:t xml:space="preserve">Owner: Ramakrishnan │ Zerodha: LFL836 │ Mode: PAPER │ Window: 08:30–15:35 IST</w:t>
      </w:r>
    </w:p>
    <w:p>
      <w:pPr>
        <w:pStyle w:val="Heading1"/>
        <w:spacing w:after="140" w:before="280"/>
      </w:pPr>
      <w:r>
        <w:rPr>
          <w:b/>
          <w:bCs/>
          <w:color w:val="1F4E79"/>
          <w:sz w:val="32"/>
          <w:szCs w:val="32"/>
        </w:rPr>
        <w:t xml:space="preserve">0.  PRE-FLIGHT MINDSET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2CC" w:color="auto" w:val="clear"/>
            <w:tcMar>
              <w:top w:type="dxa" w:w="100"/>
              <w:left w:type="dxa" w:w="140"/>
              <w:bottom w:type="dxa" w:w="100"/>
              <w:right w:type="dxa" w:w="140"/>
            </w:tcMar>
          </w:tcPr>
          <w:p>
            <w:r>
              <w:rPr>
                <w:b/>
                <w:bCs/>
                <w:sz w:val="22"/>
                <w:szCs w:val="22"/>
              </w:rPr>
              <w:t xml:space="preserve">FIRST PAPER DAY = </w:t>
            </w:r>
            <w:r>
              <w:rPr>
                <w:sz w:val="22"/>
                <w:szCs w:val="22"/>
              </w:rPr>
              <w:t xml:space="preserve">Verification day, not trading day. The goal is not profit — it is to prove every module behaves exactly as designed under real market tick flow. Every Telegram alert, every log line, every state transition must match expectation. If anything feels wrong, SOFT KILL first, investigate second.</w:t>
            </w:r>
          </w:p>
        </w:tc>
      </w:tr>
    </w:tbl>
    <w:p>
      <w:pPr>
        <w:spacing w:after="60" w:before="60"/>
      </w:pPr>
      <w:r>
        <w:t xml:space="preserve"/>
      </w:r>
    </w:p>
    <w:p>
      <w:pPr>
        <w:spacing w:after="60" w:before="60"/>
      </w:pPr>
      <w:r>
        <w:rPr>
          <w:b/>
          <w:bCs/>
          <w:sz w:val="24"/>
          <w:szCs w:val="24"/>
        </w:rPr>
        <w:t xml:space="preserve">Three rules for today:</w:t>
      </w:r>
    </w:p>
    <w:p>
      <w:pPr>
        <w:pStyle w:val="ListParagraph"/>
        <w:numPr>
          <w:ilvl w:val="0"/>
          <w:numId w:val="2"/>
        </w:numPr>
        <w:spacing w:after="40" w:before="40"/>
      </w:pPr>
      <w:r>
        <w:rPr>
          <w:sz w:val="22"/>
          <w:szCs w:val="22"/>
        </w:rPr>
        <w:t xml:space="preserve">If something surprises you → SOFT KILL (Section 7.1), then investigate calmly.</w:t>
      </w:r>
    </w:p>
    <w:p>
      <w:pPr>
        <w:pStyle w:val="ListParagraph"/>
        <w:numPr>
          <w:ilvl w:val="0"/>
          <w:numId w:val="2"/>
        </w:numPr>
        <w:spacing w:after="40" w:before="40"/>
      </w:pPr>
      <w:r>
        <w:rPr>
          <w:sz w:val="22"/>
          <w:szCs w:val="22"/>
        </w:rPr>
        <w:t xml:space="preserve">Do not push code during market hours. Not even a comment fix.</w:t>
      </w:r>
    </w:p>
    <w:p>
      <w:pPr>
        <w:pStyle w:val="ListParagraph"/>
        <w:numPr>
          <w:ilvl w:val="0"/>
          <w:numId w:val="2"/>
        </w:numPr>
        <w:spacing w:after="40" w:before="40"/>
      </w:pPr>
      <w:r>
        <w:rPr>
          <w:sz w:val="22"/>
          <w:szCs w:val="22"/>
        </w:rPr>
        <w:t xml:space="preserve">Kite app on phone stays open all day — even in paper mode, to cross-verify what real prices look like.</w:t>
      </w:r>
    </w:p>
    <w:p>
      <w:pPr>
        <w:pStyle w:val="Heading1"/>
        <w:spacing w:after="140" w:before="280"/>
      </w:pPr>
      <w:r>
        <w:rPr>
          <w:b/>
          <w:bCs/>
          <w:color w:val="1F4E79"/>
          <w:sz w:val="32"/>
          <w:szCs w:val="32"/>
        </w:rPr>
        <w:t xml:space="preserve">1.  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60"/>
      </w:tblGrid>
      <w:tr>
        <w:trPr>
          <w:tblHeader/>
        </w:trPr>
        <w:tc>
          <w:tcPr>
            <w:tcW w:type="dxa" w:w="1200"/>
            <w:tcBorders>
              <w:top w:val="single" w:color="888888" w:sz="4"/>
              <w:left w:val="single" w:color="888888" w:sz="4"/>
              <w:bottom w:val="single" w:color="888888" w:sz="4"/>
              <w:right w:val="single" w:color="888888" w:sz="4"/>
            </w:tcBorders>
            <w:shd w:fill="1F4E79" w:color="auto" w:val="clear"/>
            <w:tcMar>
              <w:top w:type="dxa" w:w="100"/>
              <w:left w:type="dxa" w:w="140"/>
              <w:bottom w:type="dxa" w:w="100"/>
              <w:right w:type="dxa" w:w="140"/>
            </w:tcMar>
          </w:tcPr>
          <w:p>
            <w:r>
              <w:rPr>
                <w:b/>
                <w:bCs/>
                <w:color w:val="FFFFFF"/>
                <w:sz w:val="20"/>
                <w:szCs w:val="20"/>
              </w:rPr>
              <w:t xml:space="preserve">TIME IST</w:t>
            </w:r>
          </w:p>
        </w:tc>
        <w:tc>
          <w:tcPr>
            <w:tcW w:type="dxa" w:w="6900"/>
            <w:tcBorders>
              <w:top w:val="single" w:color="888888" w:sz="4"/>
              <w:left w:val="single" w:color="888888" w:sz="4"/>
              <w:bottom w:val="single" w:color="888888" w:sz="4"/>
              <w:right w:val="single" w:color="888888" w:sz="4"/>
            </w:tcBorders>
            <w:shd w:fill="1F4E79" w:color="auto" w:val="clear"/>
            <w:tcMar>
              <w:top w:type="dxa" w:w="100"/>
              <w:left w:type="dxa" w:w="140"/>
              <w:bottom w:type="dxa" w:w="100"/>
              <w:right w:type="dxa" w:w="140"/>
            </w:tcMar>
          </w:tcPr>
          <w:p>
            <w:r>
              <w:rPr>
                <w:b/>
                <w:bCs/>
                <w:color w:val="FFFFFF"/>
                <w:sz w:val="20"/>
                <w:szCs w:val="20"/>
              </w:rPr>
              <w:t xml:space="preserve">ACTION</w:t>
            </w:r>
          </w:p>
        </w:tc>
        <w:tc>
          <w:tcPr>
            <w:tcW w:type="dxa" w:w="1260"/>
            <w:tcBorders>
              <w:top w:val="single" w:color="888888" w:sz="4"/>
              <w:left w:val="single" w:color="888888" w:sz="4"/>
              <w:bottom w:val="single" w:color="888888" w:sz="4"/>
              <w:right w:val="single" w:color="888888" w:sz="4"/>
            </w:tcBorders>
            <w:shd w:fill="1F4E79" w:color="auto" w:val="clear"/>
            <w:tcMar>
              <w:top w:type="dxa" w:w="100"/>
              <w:left w:type="dxa" w:w="140"/>
              <w:bottom w:type="dxa" w:w="100"/>
              <w:right w:type="dxa" w:w="140"/>
            </w:tcMar>
          </w:tcPr>
          <w:p>
            <w:r>
              <w:rPr>
                <w:b/>
                <w:bCs/>
                <w:color w:val="FFFFFF"/>
                <w:sz w:val="20"/>
                <w:szCs w:val="20"/>
              </w:rPr>
              <w:t xml:space="preserve">TYPE</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08:30</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Zerodha API credentials rotated in Kite dev console (PC browser)</w:t>
            </w:r>
          </w:p>
        </w:tc>
        <w:tc>
          <w:tcPr>
            <w:tcW w:type="dxa" w:w="1260"/>
            <w:tcBorders>
              <w:top w:val="single" w:color="888888" w:sz="4"/>
              <w:left w:val="single" w:color="888888" w:sz="4"/>
              <w:bottom w:val="single" w:color="888888" w:sz="4"/>
              <w:right w:val="single" w:color="888888" w:sz="4"/>
            </w:tcBorders>
            <w:shd w:fill="E2EFDA" w:color="auto" w:val="clear"/>
            <w:tcMar>
              <w:top w:type="dxa" w:w="100"/>
              <w:left w:type="dxa" w:w="140"/>
              <w:bottom w:type="dxa" w:w="100"/>
              <w:right w:type="dxa" w:w="140"/>
            </w:tcMar>
          </w:tcPr>
          <w:p>
            <w:pPr>
              <w:spacing w:after="30" w:before="30"/>
            </w:pPr>
            <w:r>
              <w:rPr>
                <w:b/>
                <w:bCs/>
                <w:sz w:val="20"/>
                <w:szCs w:val="20"/>
              </w:rPr>
              <w:t xml:space="preserve">do</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08:35</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.env updated on PC → SCP to VM</w:t>
            </w:r>
          </w:p>
        </w:tc>
        <w:tc>
          <w:tcPr>
            <w:tcW w:type="dxa" w:w="1260"/>
            <w:tcBorders>
              <w:top w:val="single" w:color="888888" w:sz="4"/>
              <w:left w:val="single" w:color="888888" w:sz="4"/>
              <w:bottom w:val="single" w:color="888888" w:sz="4"/>
              <w:right w:val="single" w:color="888888" w:sz="4"/>
            </w:tcBorders>
            <w:shd w:fill="E2EFDA" w:color="auto" w:val="clear"/>
            <w:tcMar>
              <w:top w:type="dxa" w:w="100"/>
              <w:left w:type="dxa" w:w="140"/>
              <w:bottom w:type="dxa" w:w="100"/>
              <w:right w:type="dxa" w:w="140"/>
            </w:tcMar>
          </w:tcPr>
          <w:p>
            <w:pPr>
              <w:spacing w:after="30" w:before="30"/>
            </w:pPr>
            <w:r>
              <w:rPr>
                <w:b/>
                <w:bCs/>
                <w:sz w:val="20"/>
                <w:szCs w:val="20"/>
              </w:rPr>
              <w:t xml:space="preserve">do</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08:40</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zerodha_login.py on PC (browser TOTP)</w:t>
            </w:r>
          </w:p>
        </w:tc>
        <w:tc>
          <w:tcPr>
            <w:tcW w:type="dxa" w:w="1260"/>
            <w:tcBorders>
              <w:top w:val="single" w:color="888888" w:sz="4"/>
              <w:left w:val="single" w:color="888888" w:sz="4"/>
              <w:bottom w:val="single" w:color="888888" w:sz="4"/>
              <w:right w:val="single" w:color="888888" w:sz="4"/>
            </w:tcBorders>
            <w:shd w:fill="E2EFDA" w:color="auto" w:val="clear"/>
            <w:tcMar>
              <w:top w:type="dxa" w:w="100"/>
              <w:left w:type="dxa" w:w="140"/>
              <w:bottom w:type="dxa" w:w="100"/>
              <w:right w:type="dxa" w:w="140"/>
            </w:tcMar>
          </w:tcPr>
          <w:p>
            <w:pPr>
              <w:spacing w:after="30" w:before="30"/>
            </w:pPr>
            <w:r>
              <w:rPr>
                <w:b/>
                <w:bCs/>
                <w:sz w:val="20"/>
                <w:szCs w:val="20"/>
              </w:rPr>
              <w:t xml:space="preserve">do</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08:45</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copy_token_to_vm.bat → token landed on VM</w:t>
            </w:r>
          </w:p>
        </w:tc>
        <w:tc>
          <w:tcPr>
            <w:tcW w:type="dxa" w:w="1260"/>
            <w:tcBorders>
              <w:top w:val="single" w:color="888888" w:sz="4"/>
              <w:left w:val="single" w:color="888888" w:sz="4"/>
              <w:bottom w:val="single" w:color="888888" w:sz="4"/>
              <w:right w:val="single" w:color="888888" w:sz="4"/>
            </w:tcBorders>
            <w:shd w:fill="E2EFDA" w:color="auto" w:val="clear"/>
            <w:tcMar>
              <w:top w:type="dxa" w:w="100"/>
              <w:left w:type="dxa" w:w="140"/>
              <w:bottom w:type="dxa" w:w="100"/>
              <w:right w:type="dxa" w:w="140"/>
            </w:tcMar>
          </w:tcPr>
          <w:p>
            <w:pPr>
              <w:spacing w:after="30" w:before="30"/>
            </w:pPr>
            <w:r>
              <w:rPr>
                <w:b/>
                <w:bCs/>
                <w:sz w:val="20"/>
                <w:szCs w:val="20"/>
              </w:rPr>
              <w:t xml:space="preserve">do</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08:50</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refresh_instruments.py on VM</w:t>
            </w:r>
          </w:p>
        </w:tc>
        <w:tc>
          <w:tcPr>
            <w:tcW w:type="dxa" w:w="1260"/>
            <w:tcBorders>
              <w:top w:val="single" w:color="888888" w:sz="4"/>
              <w:left w:val="single" w:color="888888" w:sz="4"/>
              <w:bottom w:val="single" w:color="888888" w:sz="4"/>
              <w:right w:val="single" w:color="888888" w:sz="4"/>
            </w:tcBorders>
            <w:shd w:fill="E2EFDA" w:color="auto" w:val="clear"/>
            <w:tcMar>
              <w:top w:type="dxa" w:w="100"/>
              <w:left w:type="dxa" w:w="140"/>
              <w:bottom w:type="dxa" w:w="100"/>
              <w:right w:type="dxa" w:w="140"/>
            </w:tcMar>
          </w:tcPr>
          <w:p>
            <w:pPr>
              <w:spacing w:after="30" w:before="30"/>
            </w:pPr>
            <w:r>
              <w:rPr>
                <w:b/>
                <w:bCs/>
                <w:sz w:val="20"/>
                <w:szCs w:val="20"/>
              </w:rPr>
              <w:t xml:space="preserve">do</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08:55</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GATE A — all pre-flight checks GREEN?</w:t>
            </w:r>
          </w:p>
        </w:tc>
        <w:tc>
          <w:tcPr>
            <w:tcW w:type="dxa" w:w="1260"/>
            <w:tcBorders>
              <w:top w:val="single" w:color="888888" w:sz="4"/>
              <w:left w:val="single" w:color="888888" w:sz="4"/>
              <w:bottom w:val="single" w:color="888888" w:sz="4"/>
              <w:right w:val="single" w:color="888888" w:sz="4"/>
            </w:tcBorders>
            <w:shd w:fill="FCE4D6" w:color="auto" w:val="clear"/>
            <w:tcMar>
              <w:top w:type="dxa" w:w="100"/>
              <w:left w:type="dxa" w:w="140"/>
              <w:bottom w:type="dxa" w:w="100"/>
              <w:right w:type="dxa" w:w="140"/>
            </w:tcMar>
          </w:tcPr>
          <w:p>
            <w:pPr>
              <w:spacing w:after="30" w:before="30"/>
            </w:pPr>
            <w:r>
              <w:rPr>
                <w:b/>
                <w:bCs/>
                <w:sz w:val="20"/>
                <w:szCs w:val="20"/>
              </w:rPr>
              <w:t xml:space="preserve">GATE</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09:00</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python main.py --interactive on VM (account + paper mode + banner)</w:t>
            </w:r>
          </w:p>
        </w:tc>
        <w:tc>
          <w:tcPr>
            <w:tcW w:type="dxa" w:w="1260"/>
            <w:tcBorders>
              <w:top w:val="single" w:color="888888" w:sz="4"/>
              <w:left w:val="single" w:color="888888" w:sz="4"/>
              <w:bottom w:val="single" w:color="888888" w:sz="4"/>
              <w:right w:val="single" w:color="888888" w:sz="4"/>
            </w:tcBorders>
            <w:shd w:fill="E2EFDA" w:color="auto" w:val="clear"/>
            <w:tcMar>
              <w:top w:type="dxa" w:w="100"/>
              <w:left w:type="dxa" w:w="140"/>
              <w:bottom w:type="dxa" w:w="100"/>
              <w:right w:type="dxa" w:w="140"/>
            </w:tcMar>
          </w:tcPr>
          <w:p>
            <w:pPr>
              <w:spacing w:after="30" w:before="30"/>
            </w:pPr>
            <w:r>
              <w:rPr>
                <w:b/>
                <w:bCs/>
                <w:sz w:val="20"/>
                <w:szCs w:val="20"/>
              </w:rPr>
              <w:t xml:space="preserve">do</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09:10</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GATE B — SESSION ACTIVE line in log + Telegram SYSTEM START arrived?</w:t>
            </w:r>
          </w:p>
        </w:tc>
        <w:tc>
          <w:tcPr>
            <w:tcW w:type="dxa" w:w="1260"/>
            <w:tcBorders>
              <w:top w:val="single" w:color="888888" w:sz="4"/>
              <w:left w:val="single" w:color="888888" w:sz="4"/>
              <w:bottom w:val="single" w:color="888888" w:sz="4"/>
              <w:right w:val="single" w:color="888888" w:sz="4"/>
            </w:tcBorders>
            <w:shd w:fill="FCE4D6" w:color="auto" w:val="clear"/>
            <w:tcMar>
              <w:top w:type="dxa" w:w="100"/>
              <w:left w:type="dxa" w:w="140"/>
              <w:bottom w:type="dxa" w:w="100"/>
              <w:right w:type="dxa" w:w="140"/>
            </w:tcMar>
          </w:tcPr>
          <w:p>
            <w:pPr>
              <w:spacing w:after="30" w:before="30"/>
            </w:pPr>
            <w:r>
              <w:rPr>
                <w:b/>
                <w:bCs/>
                <w:sz w:val="20"/>
                <w:szCs w:val="20"/>
              </w:rPr>
              <w:t xml:space="preserve">GATE</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09:15</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Market opens — monitor tick flow in logs</w:t>
            </w:r>
          </w:p>
        </w:tc>
        <w:tc>
          <w:tcPr>
            <w:tcW w:type="dxa" w:w="1260"/>
            <w:tcBorders>
              <w:top w:val="single" w:color="888888" w:sz="4"/>
              <w:left w:val="single" w:color="888888" w:sz="4"/>
              <w:bottom w:val="single" w:color="888888" w:sz="4"/>
              <w:right w:val="single" w:color="888888" w:sz="4"/>
            </w:tcBorders>
            <w:shd w:fill="D9E2F3" w:color="auto" w:val="clear"/>
            <w:tcMar>
              <w:top w:type="dxa" w:w="100"/>
              <w:left w:type="dxa" w:w="140"/>
              <w:bottom w:type="dxa" w:w="100"/>
              <w:right w:type="dxa" w:w="140"/>
            </w:tcMar>
          </w:tcPr>
          <w:p>
            <w:pPr>
              <w:spacing w:after="30" w:before="30"/>
            </w:pPr>
            <w:r>
              <w:rPr>
                <w:b/>
                <w:bCs/>
                <w:sz w:val="20"/>
                <w:szCs w:val="20"/>
              </w:rPr>
              <w:t xml:space="preserve">watch</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09:20</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Entry order window opens — first signals expected from Chartink</w:t>
            </w:r>
          </w:p>
        </w:tc>
        <w:tc>
          <w:tcPr>
            <w:tcW w:type="dxa" w:w="1260"/>
            <w:tcBorders>
              <w:top w:val="single" w:color="888888" w:sz="4"/>
              <w:left w:val="single" w:color="888888" w:sz="4"/>
              <w:bottom w:val="single" w:color="888888" w:sz="4"/>
              <w:right w:val="single" w:color="888888" w:sz="4"/>
            </w:tcBorders>
            <w:shd w:fill="D9E2F3" w:color="auto" w:val="clear"/>
            <w:tcMar>
              <w:top w:type="dxa" w:w="100"/>
              <w:left w:type="dxa" w:w="140"/>
              <w:bottom w:type="dxa" w:w="100"/>
              <w:right w:type="dxa" w:w="140"/>
            </w:tcMar>
          </w:tcPr>
          <w:p>
            <w:pPr>
              <w:spacing w:after="30" w:before="30"/>
            </w:pPr>
            <w:r>
              <w:rPr>
                <w:b/>
                <w:bCs/>
                <w:sz w:val="20"/>
                <w:szCs w:val="20"/>
              </w:rPr>
              <w:t xml:space="preserve">watch</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13:30</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Entry order window closes — no new entries accepted</w:t>
            </w:r>
          </w:p>
        </w:tc>
        <w:tc>
          <w:tcPr>
            <w:tcW w:type="dxa" w:w="1260"/>
            <w:tcBorders>
              <w:top w:val="single" w:color="888888" w:sz="4"/>
              <w:left w:val="single" w:color="888888" w:sz="4"/>
              <w:bottom w:val="single" w:color="888888" w:sz="4"/>
              <w:right w:val="single" w:color="888888" w:sz="4"/>
            </w:tcBorders>
            <w:shd w:fill="D9E2F3" w:color="auto" w:val="clear"/>
            <w:tcMar>
              <w:top w:type="dxa" w:w="100"/>
              <w:left w:type="dxa" w:w="140"/>
              <w:bottom w:type="dxa" w:w="100"/>
              <w:right w:type="dxa" w:w="140"/>
            </w:tcMar>
          </w:tcPr>
          <w:p>
            <w:pPr>
              <w:spacing w:after="30" w:before="30"/>
            </w:pPr>
            <w:r>
              <w:rPr>
                <w:b/>
                <w:bCs/>
                <w:sz w:val="20"/>
                <w:szCs w:val="20"/>
              </w:rPr>
              <w:t xml:space="preserve">watch</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15:20</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EOD manager begins warm-up (prepare square-off)</w:t>
            </w:r>
          </w:p>
        </w:tc>
        <w:tc>
          <w:tcPr>
            <w:tcW w:type="dxa" w:w="1260"/>
            <w:tcBorders>
              <w:top w:val="single" w:color="888888" w:sz="4"/>
              <w:left w:val="single" w:color="888888" w:sz="4"/>
              <w:bottom w:val="single" w:color="888888" w:sz="4"/>
              <w:right w:val="single" w:color="888888" w:sz="4"/>
            </w:tcBorders>
            <w:shd w:fill="D9E2F3" w:color="auto" w:val="clear"/>
            <w:tcMar>
              <w:top w:type="dxa" w:w="100"/>
              <w:left w:type="dxa" w:w="140"/>
              <w:bottom w:type="dxa" w:w="100"/>
              <w:right w:type="dxa" w:w="140"/>
            </w:tcMar>
          </w:tcPr>
          <w:p>
            <w:pPr>
              <w:spacing w:after="30" w:before="30"/>
            </w:pPr>
            <w:r>
              <w:rPr>
                <w:b/>
                <w:bCs/>
                <w:sz w:val="20"/>
                <w:szCs w:val="20"/>
              </w:rPr>
              <w:t xml:space="preserve">watch</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15:28</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EOD square-off fires for all open intraday positions</w:t>
            </w:r>
          </w:p>
        </w:tc>
        <w:tc>
          <w:tcPr>
            <w:tcW w:type="dxa" w:w="1260"/>
            <w:tcBorders>
              <w:top w:val="single" w:color="888888" w:sz="4"/>
              <w:left w:val="single" w:color="888888" w:sz="4"/>
              <w:bottom w:val="single" w:color="888888" w:sz="4"/>
              <w:right w:val="single" w:color="888888" w:sz="4"/>
            </w:tcBorders>
            <w:shd w:fill="D9E2F3" w:color="auto" w:val="clear"/>
            <w:tcMar>
              <w:top w:type="dxa" w:w="100"/>
              <w:left w:type="dxa" w:w="140"/>
              <w:bottom w:type="dxa" w:w="100"/>
              <w:right w:type="dxa" w:w="140"/>
            </w:tcMar>
          </w:tcPr>
          <w:p>
            <w:pPr>
              <w:spacing w:after="30" w:before="30"/>
            </w:pPr>
            <w:r>
              <w:rPr>
                <w:b/>
                <w:bCs/>
                <w:sz w:val="20"/>
                <w:szCs w:val="20"/>
              </w:rPr>
              <w:t xml:space="preserve">watch</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15:30</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Market closes</w:t>
            </w:r>
          </w:p>
        </w:tc>
        <w:tc>
          <w:tcPr>
            <w:tcW w:type="dxa" w:w="1260"/>
            <w:tcBorders>
              <w:top w:val="single" w:color="888888" w:sz="4"/>
              <w:left w:val="single" w:color="888888" w:sz="4"/>
              <w:bottom w:val="single" w:color="888888" w:sz="4"/>
              <w:right w:val="single" w:color="888888" w:sz="4"/>
            </w:tcBorders>
            <w:shd w:fill="D9E2F3" w:color="auto" w:val="clear"/>
            <w:tcMar>
              <w:top w:type="dxa" w:w="100"/>
              <w:left w:type="dxa" w:w="140"/>
              <w:bottom w:type="dxa" w:w="100"/>
              <w:right w:type="dxa" w:w="140"/>
            </w:tcMar>
          </w:tcPr>
          <w:p>
            <w:pPr>
              <w:spacing w:after="30" w:before="30"/>
            </w:pPr>
            <w:r>
              <w:rPr>
                <w:b/>
                <w:bCs/>
                <w:sz w:val="20"/>
                <w:szCs w:val="20"/>
              </w:rPr>
              <w:t xml:space="preserve">watch</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15:35</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GATE C — trade log, daily report, session_state.json all consistent?</w:t>
            </w:r>
          </w:p>
        </w:tc>
        <w:tc>
          <w:tcPr>
            <w:tcW w:type="dxa" w:w="1260"/>
            <w:tcBorders>
              <w:top w:val="single" w:color="888888" w:sz="4"/>
              <w:left w:val="single" w:color="888888" w:sz="4"/>
              <w:bottom w:val="single" w:color="888888" w:sz="4"/>
              <w:right w:val="single" w:color="888888" w:sz="4"/>
            </w:tcBorders>
            <w:shd w:fill="FCE4D6" w:color="auto" w:val="clear"/>
            <w:tcMar>
              <w:top w:type="dxa" w:w="100"/>
              <w:left w:type="dxa" w:w="140"/>
              <w:bottom w:type="dxa" w:w="100"/>
              <w:right w:type="dxa" w:w="140"/>
            </w:tcMar>
          </w:tcPr>
          <w:p>
            <w:pPr>
              <w:spacing w:after="30" w:before="30"/>
            </w:pPr>
            <w:r>
              <w:rPr>
                <w:b/>
                <w:bCs/>
                <w:sz w:val="20"/>
                <w:szCs w:val="20"/>
              </w:rPr>
              <w:t xml:space="preserve">GATE</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b/>
                <w:bCs/>
                <w:sz w:val="20"/>
                <w:szCs w:val="20"/>
              </w:rPr>
              <w:t xml:space="preserve">15:40</w:t>
            </w:r>
          </w:p>
        </w:tc>
        <w:tc>
          <w:tcPr>
            <w:tcW w:type="dxa" w:w="69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Ctrl+C clean shutdown → if ALL GREEN → enable systemd for Tuesday</w:t>
            </w:r>
          </w:p>
        </w:tc>
        <w:tc>
          <w:tcPr>
            <w:tcW w:type="dxa" w:w="1260"/>
            <w:tcBorders>
              <w:top w:val="single" w:color="888888" w:sz="4"/>
              <w:left w:val="single" w:color="888888" w:sz="4"/>
              <w:bottom w:val="single" w:color="888888" w:sz="4"/>
              <w:right w:val="single" w:color="888888" w:sz="4"/>
            </w:tcBorders>
            <w:shd w:fill="FCE4D6" w:color="auto" w:val="clear"/>
            <w:tcMar>
              <w:top w:type="dxa" w:w="100"/>
              <w:left w:type="dxa" w:w="140"/>
              <w:bottom w:type="dxa" w:w="100"/>
              <w:right w:type="dxa" w:w="140"/>
            </w:tcMar>
          </w:tcPr>
          <w:p>
            <w:pPr>
              <w:spacing w:after="30" w:before="30"/>
            </w:pPr>
            <w:r>
              <w:rPr>
                <w:b/>
                <w:bCs/>
                <w:sz w:val="20"/>
                <w:szCs w:val="20"/>
              </w:rPr>
              <w:t xml:space="preserve">GATE</w:t>
            </w:r>
          </w:p>
        </w:tc>
      </w:tr>
    </w:tbl>
    <w:p>
      <w:pPr>
        <w:pStyle w:val="Heading1"/>
        <w:spacing w:after="140" w:before="280"/>
      </w:pPr>
      <w:r>
        <w:rPr>
          <w:b/>
          <w:bCs/>
          <w:color w:val="1F4E79"/>
          <w:sz w:val="32"/>
          <w:szCs w:val="32"/>
        </w:rPr>
        <w:t xml:space="preserve">2.  MORNING PREP  (08:30 – 09:00 IST)</w:t>
      </w:r>
    </w:p>
    <w:p>
      <w:pPr>
        <w:spacing w:after="60" w:before="60"/>
      </w:pPr>
      <w:r>
        <w:rPr>
          <w:sz w:val="22"/>
          <w:szCs w:val="22"/>
        </w:rPr>
        <w:t xml:space="preserve">Commands verbatim are in the companion document: trading_system_monday_commands.docx. This section is for decisions and verifications.</w:t>
      </w:r>
    </w:p>
    <w:p>
      <w:pPr>
        <w:pStyle w:val="Heading2"/>
        <w:spacing w:after="100" w:before="220"/>
      </w:pPr>
      <w:r>
        <w:rPr>
          <w:b/>
          <w:bCs/>
          <w:color w:val="2E75B6"/>
          <w:sz w:val="26"/>
          <w:szCs w:val="26"/>
        </w:rPr>
        <w:t xml:space="preserve">2.1  Token Rotation Decision</w:t>
      </w:r>
    </w:p>
    <w:p>
      <w:pPr>
        <w:spacing w:after="60" w:before="60"/>
      </w:pPr>
      <w:r>
        <w:rPr>
          <w:sz w:val="22"/>
          <w:szCs w:val="22"/>
        </w:rPr>
        <w:t xml:space="preserve">Zerodha API key/secret should be rotated before each new live week. For first paper day, fresh rotation is recommended to catch any env-path issues early.</w:t>
      </w:r>
    </w:p>
    <w:p>
      <w:pPr>
        <w:spacing w:after="60" w:before="60"/>
      </w:pPr>
      <w:r>
        <w:rPr>
          <w:b/>
          <w:bCs/>
          <w:sz w:val="22"/>
          <w:szCs w:val="22"/>
        </w:rPr>
        <w:t xml:space="preserve">Verify after rotation:</w:t>
      </w:r>
    </w:p>
    <w:p>
      <w:pPr>
        <w:pStyle w:val="ListParagraph"/>
        <w:numPr>
          <w:ilvl w:val="0"/>
          <w:numId w:val="2"/>
        </w:numPr>
        <w:spacing w:after="40" w:before="40"/>
      </w:pPr>
      <w:r>
        <w:rPr>
          <w:sz w:val="22"/>
          <w:szCs w:val="22"/>
        </w:rPr>
        <w:t xml:space="preserve">PC .env contains new api_key and api_secret.</w:t>
      </w:r>
    </w:p>
    <w:p>
      <w:pPr>
        <w:pStyle w:val="ListParagraph"/>
        <w:numPr>
          <w:ilvl w:val="0"/>
          <w:numId w:val="2"/>
        </w:numPr>
        <w:spacing w:after="40" w:before="40"/>
      </w:pPr>
      <w:r>
        <w:rPr>
          <w:sz w:val="22"/>
          <w:szCs w:val="22"/>
        </w:rPr>
        <w:t xml:space="preserve">VM .env matches PC .env (diff via SCP).</w:t>
      </w:r>
    </w:p>
    <w:p>
      <w:pPr>
        <w:pStyle w:val="ListParagraph"/>
        <w:numPr>
          <w:ilvl w:val="0"/>
          <w:numId w:val="2"/>
        </w:numPr>
        <w:spacing w:after="40" w:before="40"/>
      </w:pPr>
      <w:r>
        <w:rPr>
          <w:sz w:val="22"/>
          <w:szCs w:val="22"/>
        </w:rPr>
        <w:t xml:space="preserve">PC login succeeds — browser TOTP flow completes, token JSON written to data_store/session/.</w:t>
      </w:r>
    </w:p>
    <w:p>
      <w:pPr>
        <w:pStyle w:val="ListParagraph"/>
        <w:numPr>
          <w:ilvl w:val="0"/>
          <w:numId w:val="2"/>
        </w:numPr>
        <w:spacing w:after="40" w:before="40"/>
      </w:pPr>
      <w:r>
        <w:rPr>
          <w:sz w:val="22"/>
          <w:szCs w:val="22"/>
        </w:rPr>
        <w:t xml:space="preserve">VM receives the same token JSON — size and timestamp match.</w:t>
      </w:r>
    </w:p>
    <w:p>
      <w:pPr>
        <w:pStyle w:val="Heading2"/>
        <w:spacing w:after="100" w:before="220"/>
      </w:pPr>
      <w:r>
        <w:rPr>
          <w:b/>
          <w:bCs/>
          <w:color w:val="2E75B6"/>
          <w:sz w:val="26"/>
          <w:szCs w:val="26"/>
        </w:rPr>
        <w:t xml:space="preserve">2.2  GATE A — Pre-Flight Check</w:t>
      </w:r>
    </w:p>
    <w:p>
      <w:pPr>
        <w:spacing w:after="60" w:before="60"/>
      </w:pPr>
      <w:r>
        <w:rPr>
          <w:b/>
          <w:bCs/>
          <w:sz w:val="22"/>
          <w:szCs w:val="22"/>
        </w:rPr>
        <w:t xml:space="preserve">Do NOT proceed to main.py until all boxes below are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680"/>
        <w:gridCol w:w="3000"/>
      </w:tblGrid>
      <w:tr>
        <w:trPr>
          <w:tblHeader/>
        </w:trPr>
        <w:tc>
          <w:tcPr>
            <w:tcW w:type="dxa" w:w="680"/>
            <w:tcBorders>
              <w:top w:val="single" w:color="888888" w:sz="4"/>
              <w:left w:val="single" w:color="888888" w:sz="4"/>
              <w:bottom w:val="single" w:color="888888" w:sz="4"/>
              <w:right w:val="single" w:color="888888" w:sz="4"/>
            </w:tcBorders>
            <w:shd w:fill="1F4E79" w:color="auto" w:val="clear"/>
            <w:tcMar>
              <w:top w:type="dxa" w:w="100"/>
              <w:left w:type="dxa" w:w="140"/>
              <w:bottom w:type="dxa" w:w="100"/>
              <w:right w:type="dxa" w:w="140"/>
            </w:tcMar>
          </w:tcPr>
          <w:p>
            <w:r>
              <w:rPr>
                <w:b/>
                <w:bCs/>
                <w:color w:val="FFFFFF"/>
                <w:sz w:val="22"/>
                <w:szCs w:val="22"/>
              </w:rPr>
              <w:t xml:space="preserve">✓</w:t>
            </w:r>
          </w:p>
        </w:tc>
        <w:tc>
          <w:tcPr>
            <w:tcW w:type="dxa" w:w="5680"/>
            <w:tcBorders>
              <w:top w:val="single" w:color="888888" w:sz="4"/>
              <w:left w:val="single" w:color="888888" w:sz="4"/>
              <w:bottom w:val="single" w:color="888888" w:sz="4"/>
              <w:right w:val="single" w:color="888888" w:sz="4"/>
            </w:tcBorders>
            <w:shd w:fill="1F4E79" w:color="auto" w:val="clear"/>
            <w:tcMar>
              <w:top w:type="dxa" w:w="100"/>
              <w:left w:type="dxa" w:w="140"/>
              <w:bottom w:type="dxa" w:w="100"/>
              <w:right w:type="dxa" w:w="140"/>
            </w:tcMar>
          </w:tcPr>
          <w:p>
            <w:r>
              <w:rPr>
                <w:b/>
                <w:bCs/>
                <w:color w:val="FFFFFF"/>
                <w:sz w:val="20"/>
                <w:szCs w:val="20"/>
              </w:rPr>
              <w:t xml:space="preserve">CHECK</w:t>
            </w:r>
          </w:p>
        </w:tc>
        <w:tc>
          <w:tcPr>
            <w:tcW w:type="dxa" w:w="3000"/>
            <w:tcBorders>
              <w:top w:val="single" w:color="888888" w:sz="4"/>
              <w:left w:val="single" w:color="888888" w:sz="4"/>
              <w:bottom w:val="single" w:color="888888" w:sz="4"/>
              <w:right w:val="single" w:color="888888" w:sz="4"/>
            </w:tcBorders>
            <w:shd w:fill="1F4E79" w:color="auto" w:val="clear"/>
            <w:tcMar>
              <w:top w:type="dxa" w:w="100"/>
              <w:left w:type="dxa" w:w="140"/>
              <w:bottom w:type="dxa" w:w="100"/>
              <w:right w:type="dxa" w:w="140"/>
            </w:tcMar>
          </w:tcPr>
          <w:p>
            <w:r>
              <w:rPr>
                <w:b/>
                <w:bCs/>
                <w:color w:val="FFFFFF"/>
                <w:sz w:val="20"/>
                <w:szCs w:val="20"/>
              </w:rPr>
              <w:t xml:space="preserve">PASS CRITERIA</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Token date on VM</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File mtime = today</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Instruments cache freshness</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refresh_instruments.py ran today, no errors</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Kill switch state</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ACTIVE (not SOFT_KILL, not HARD_KILL)</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session_state.json carry-over</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active_positions = {} (empty)</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NSE holiday check</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Not a holiday, not weekend</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Git sync PC vs VM</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git log --oneline -1 matches on both</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systemd units</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Stopped for first paper day (manual run)</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Port 5000 open on VM</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curl http://localhost:5000/health returns JSON</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Telegram bot reachable</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Test ping returns message</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Disk space on VM</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&gt;= 5 GB free</w:t>
            </w:r>
          </w:p>
        </w:tc>
      </w:tr>
    </w:tbl>
    <w:p>
      <w:pPr>
        <w:pStyle w:val="Heading1"/>
        <w:spacing w:after="140" w:before="280"/>
      </w:pPr>
      <w:r>
        <w:rPr>
          <w:b/>
          <w:bCs/>
          <w:color w:val="1F4E79"/>
          <w:sz w:val="32"/>
          <w:szCs w:val="32"/>
        </w:rPr>
        <w:t xml:space="preserve">3.  INTERACTIVE LAUNCH  (09:00 IST)</w:t>
      </w:r>
    </w:p>
    <w:p>
      <w:pPr>
        <w:pStyle w:val="Heading2"/>
        <w:spacing w:after="100" w:before="220"/>
      </w:pPr>
      <w:r>
        <w:rPr>
          <w:b/>
          <w:bCs/>
          <w:color w:val="2E75B6"/>
          <w:sz w:val="26"/>
          <w:szCs w:val="26"/>
        </w:rPr>
        <w:t xml:space="preserve">3.1  Run main.py --interactive</w:t>
      </w:r>
    </w:p>
    <w:p>
      <w:pPr>
        <w:spacing w:after="60" w:before="60"/>
      </w:pPr>
      <w:r>
        <w:rPr>
          <w:sz w:val="22"/>
          <w:szCs w:val="22"/>
        </w:rPr>
        <w:t xml:space="preserve">Inside SSH session on VM. This terminal becomes the trading process — do NOT close it.</w:t>
      </w:r>
    </w:p>
    <w:p>
      <w:pPr>
        <w:spacing w:after="60" w:before="60"/>
      </w:pPr>
      <w:r>
        <w:rPr>
          <w:b/>
          <w:bCs/>
          <w:sz w:val="22"/>
          <w:szCs w:val="22"/>
        </w:rPr>
        <w:t xml:space="preserve">You will see 3 prompts in sequence:</w:t>
      </w:r>
    </w:p>
    <w:p>
      <w:pPr>
        <w:pStyle w:val="ListParagraph"/>
        <w:numPr>
          <w:ilvl w:val="0"/>
          <w:numId w:val="2"/>
        </w:numPr>
        <w:spacing w:after="40" w:before="40"/>
      </w:pPr>
      <w:r>
        <w:rPr>
          <w:sz w:val="22"/>
          <w:szCs w:val="22"/>
        </w:rPr>
        <w:t xml:space="preserve">Account selection → choose ZERODHA LFL836.</w:t>
      </w:r>
    </w:p>
    <w:p>
      <w:pPr>
        <w:pStyle w:val="ListParagraph"/>
        <w:numPr>
          <w:ilvl w:val="0"/>
          <w:numId w:val="2"/>
        </w:numPr>
        <w:spacing w:after="40" w:before="40"/>
      </w:pPr>
      <w:r>
        <w:rPr>
          <w:sz w:val="22"/>
          <w:szCs w:val="22"/>
        </w:rPr>
        <w:t xml:space="preserve">Mode selection → choose PAPER (NOT LIVE today).</w:t>
      </w:r>
    </w:p>
    <w:p>
      <w:pPr>
        <w:pStyle w:val="ListParagraph"/>
        <w:numPr>
          <w:ilvl w:val="0"/>
          <w:numId w:val="2"/>
        </w:numPr>
        <w:spacing w:after="40" w:before="40"/>
      </w:pPr>
      <w:r>
        <w:rPr>
          <w:sz w:val="22"/>
          <w:szCs w:val="22"/>
        </w:rPr>
        <w:t xml:space="preserve">Trade type → choose INTRADAY (positional disabled until bucket config fixed).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2CC" w:color="auto" w:val="clear"/>
            <w:tcMar>
              <w:top w:type="dxa" w:w="100"/>
              <w:left w:type="dxa" w:w="140"/>
              <w:bottom w:type="dxa" w:w="100"/>
              <w:right w:type="dxa" w:w="140"/>
            </w:tcMar>
          </w:tcPr>
          <w:p>
            <w:r>
              <w:rPr>
                <w:b/>
                <w:bCs/>
                <w:sz w:val="22"/>
                <w:szCs w:val="22"/>
              </w:rPr>
              <w:t xml:space="preserve">WHY INTERACTIVE? </w:t>
            </w:r>
            <w:r>
              <w:rPr>
                <w:sz w:val="22"/>
                <w:szCs w:val="22"/>
              </w:rPr>
              <w:t xml:space="preserve">First paper day bypasses systemd on purpose — you want to see pre-flight checks scroll in real time, catch any warning that cron would swallow. Tomorrow onwards systemd takes over.</w:t>
            </w:r>
          </w:p>
        </w:tc>
      </w:tr>
    </w:tbl>
    <w:p>
      <w:pPr>
        <w:pStyle w:val="Heading2"/>
        <w:spacing w:after="100" w:before="220"/>
      </w:pPr>
      <w:r>
        <w:rPr>
          <w:b/>
          <w:bCs/>
          <w:color w:val="2E75B6"/>
          <w:sz w:val="26"/>
          <w:szCs w:val="26"/>
        </w:rPr>
        <w:t xml:space="preserve">3.2  GATE B — Session Active</w:t>
      </w:r>
    </w:p>
    <w:p>
      <w:pPr>
        <w:spacing w:after="60" w:before="60"/>
      </w:pPr>
      <w:r>
        <w:rPr>
          <w:b/>
          <w:bCs/>
          <w:sz w:val="22"/>
          <w:szCs w:val="22"/>
        </w:rPr>
        <w:t xml:space="preserve">Within ~10 seconds of final confirmation, these must ALL appear:</w:t>
      </w:r>
    </w:p>
    <w:p>
      <w:pPr>
        <w:pStyle w:val="ListParagraph"/>
        <w:numPr>
          <w:ilvl w:val="0"/>
          <w:numId w:val="2"/>
        </w:numPr>
        <w:spacing w:after="40" w:before="40"/>
      </w:pPr>
      <w:r>
        <w:rPr>
          <w:sz w:val="22"/>
          <w:szCs w:val="22"/>
        </w:rPr>
        <w:t xml:space="preserve">Log line: SESSION ACTIVE │ account=LFL836 │ mode=PAPER │ INTRADAY</w:t>
      </w:r>
    </w:p>
    <w:p>
      <w:pPr>
        <w:pStyle w:val="ListParagraph"/>
        <w:numPr>
          <w:ilvl w:val="0"/>
          <w:numId w:val="2"/>
        </w:numPr>
        <w:spacing w:after="40" w:before="40"/>
      </w:pPr>
      <w:r>
        <w:rPr>
          <w:sz w:val="22"/>
          <w:szCs w:val="22"/>
        </w:rPr>
        <w:t xml:space="preserve">Log line: Webhook server started on port 5000</w:t>
      </w:r>
    </w:p>
    <w:p>
      <w:pPr>
        <w:pStyle w:val="ListParagraph"/>
        <w:numPr>
          <w:ilvl w:val="0"/>
          <w:numId w:val="2"/>
        </w:numPr>
        <w:spacing w:after="40" w:before="40"/>
      </w:pPr>
      <w:r>
        <w:rPr>
          <w:sz w:val="22"/>
          <w:szCs w:val="22"/>
        </w:rPr>
        <w:t xml:space="preserve">Log line: Live feed connected │ symbols=&lt;N&gt;</w:t>
      </w:r>
    </w:p>
    <w:p>
      <w:pPr>
        <w:pStyle w:val="ListParagraph"/>
        <w:numPr>
          <w:ilvl w:val="0"/>
          <w:numId w:val="2"/>
        </w:numPr>
        <w:spacing w:after="40" w:before="40"/>
      </w:pPr>
      <w:r>
        <w:rPr>
          <w:sz w:val="22"/>
          <w:szCs w:val="22"/>
        </w:rPr>
        <w:t xml:space="preserve">Telegram alert: SYSTEM START with timestamp</w:t>
      </w:r>
    </w:p>
    <w:p>
      <w:pPr>
        <w:pStyle w:val="ListParagraph"/>
        <w:numPr>
          <w:ilvl w:val="0"/>
          <w:numId w:val="2"/>
        </w:numPr>
        <w:spacing w:after="40" w:before="40"/>
      </w:pPr>
      <w:r>
        <w:rPr>
          <w:sz w:val="22"/>
          <w:szCs w:val="22"/>
        </w:rPr>
        <w:t xml:space="preserve">Kill switch state: ACTIVE</w:t>
      </w:r>
    </w:p>
    <w:p>
      <w:pPr>
        <w:spacing w:after="60" w:before="60"/>
      </w:pPr>
      <w:r>
        <w:rPr>
          <w:b/>
          <w:bCs/>
          <w:color w:val="C00000"/>
          <w:sz w:val="22"/>
          <w:szCs w:val="22"/>
        </w:rPr>
        <w:t xml:space="preserve">If ANY one is missing → Ctrl+C, investigate, do NOT proceed.</w:t>
      </w:r>
    </w:p>
    <w:p>
      <w:pPr>
        <w:pStyle w:val="Heading1"/>
        <w:spacing w:after="140" w:before="280"/>
      </w:pPr>
      <w:r>
        <w:rPr>
          <w:b/>
          <w:bCs/>
          <w:color w:val="1F4E79"/>
          <w:sz w:val="32"/>
          <w:szCs w:val="32"/>
        </w:rPr>
        <w:t xml:space="preserve">4.  DURING MARKET HOURS  (09:15 – 15:30 IST)</w:t>
      </w:r>
    </w:p>
    <w:p>
      <w:pPr>
        <w:pStyle w:val="Heading2"/>
        <w:spacing w:after="100" w:before="220"/>
      </w:pPr>
      <w:r>
        <w:rPr>
          <w:b/>
          <w:bCs/>
          <w:color w:val="2E75B6"/>
          <w:sz w:val="26"/>
          <w:szCs w:val="26"/>
        </w:rPr>
        <w:t xml:space="preserve">4.1  What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60"/>
        <w:gridCol w:w="2500"/>
      </w:tblGrid>
      <w:tr>
        <w:trPr>
          <w:tblHeader/>
        </w:trPr>
        <w:tc>
          <w:tcPr>
            <w:tcW w:type="dxa" w:w="2400"/>
            <w:tcBorders>
              <w:top w:val="single" w:color="888888" w:sz="4"/>
              <w:left w:val="single" w:color="888888" w:sz="4"/>
              <w:bottom w:val="single" w:color="888888" w:sz="4"/>
              <w:right w:val="single" w:color="888888" w:sz="4"/>
            </w:tcBorders>
            <w:shd w:fill="1F4E79" w:color="auto" w:val="clear"/>
            <w:tcMar>
              <w:top w:type="dxa" w:w="100"/>
              <w:left w:type="dxa" w:w="140"/>
              <w:bottom w:type="dxa" w:w="100"/>
              <w:right w:type="dxa" w:w="140"/>
            </w:tcMar>
          </w:tcPr>
          <w:p>
            <w:r>
              <w:rPr>
                <w:b/>
                <w:bCs/>
                <w:color w:val="FFFFFF"/>
                <w:sz w:val="20"/>
                <w:szCs w:val="20"/>
              </w:rPr>
              <w:t xml:space="preserve">CHANNEL</w:t>
            </w:r>
          </w:p>
        </w:tc>
        <w:tc>
          <w:tcPr>
            <w:tcW w:type="dxa" w:w="4460"/>
            <w:tcBorders>
              <w:top w:val="single" w:color="888888" w:sz="4"/>
              <w:left w:val="single" w:color="888888" w:sz="4"/>
              <w:bottom w:val="single" w:color="888888" w:sz="4"/>
              <w:right w:val="single" w:color="888888" w:sz="4"/>
            </w:tcBorders>
            <w:shd w:fill="1F4E79" w:color="auto" w:val="clear"/>
            <w:tcMar>
              <w:top w:type="dxa" w:w="100"/>
              <w:left w:type="dxa" w:w="140"/>
              <w:bottom w:type="dxa" w:w="100"/>
              <w:right w:type="dxa" w:w="140"/>
            </w:tcMar>
          </w:tcPr>
          <w:p>
            <w:r>
              <w:rPr>
                <w:b/>
                <w:bCs/>
                <w:color w:val="FFFFFF"/>
                <w:sz w:val="20"/>
                <w:szCs w:val="20"/>
              </w:rPr>
              <w:t xml:space="preserve">SIGNAL YOU WANT TO SEE</w:t>
            </w:r>
          </w:p>
        </w:tc>
        <w:tc>
          <w:tcPr>
            <w:tcW w:type="dxa" w:w="2500"/>
            <w:tcBorders>
              <w:top w:val="single" w:color="888888" w:sz="4"/>
              <w:left w:val="single" w:color="888888" w:sz="4"/>
              <w:bottom w:val="single" w:color="888888" w:sz="4"/>
              <w:right w:val="single" w:color="888888" w:sz="4"/>
            </w:tcBorders>
            <w:shd w:fill="1F4E79" w:color="auto" w:val="clear"/>
            <w:tcMar>
              <w:top w:type="dxa" w:w="100"/>
              <w:left w:type="dxa" w:w="140"/>
              <w:bottom w:type="dxa" w:w="100"/>
              <w:right w:type="dxa" w:w="140"/>
            </w:tcMar>
          </w:tcPr>
          <w:p>
            <w:r>
              <w:rPr>
                <w:b/>
                <w:bCs/>
                <w:color w:val="FFFFFF"/>
                <w:sz w:val="20"/>
                <w:szCs w:val="20"/>
              </w:rPr>
              <w:t xml:space="preserve">RED FLAG → ACT</w:t>
            </w:r>
          </w:p>
        </w:tc>
      </w:tr>
      <w:tr>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0"/>
                <w:szCs w:val="20"/>
              </w:rPr>
              <w:t xml:space="preserve">Telegram (@Trade_sysbot)</w:t>
            </w:r>
          </w:p>
        </w:tc>
        <w:tc>
          <w:tcPr>
            <w:tcW w:type="dxa" w:w="446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ENTRY / EXIT / SL / TGT alerts with full payload — symbol, qty, entry, SL, target, score</w:t>
            </w:r>
          </w:p>
        </w:tc>
        <w:tc>
          <w:tcPr>
            <w:tcW w:type="dxa" w:w="25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color w:val="C00000"/>
                <w:sz w:val="20"/>
                <w:szCs w:val="20"/>
              </w:rPr>
              <w:t xml:space="preserve">No alerts for &gt; 60 min during 09:20–13:30 window</w:t>
            </w:r>
          </w:p>
        </w:tc>
      </w:tr>
      <w:tr>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0"/>
                <w:szCs w:val="20"/>
              </w:rPr>
              <w:t xml:space="preserve">VM log (tail -f)</w:t>
            </w:r>
          </w:p>
        </w:tc>
        <w:tc>
          <w:tcPr>
            <w:tcW w:type="dxa" w:w="446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INFO lines flowing every few seconds; candle close events on minute rollover</w:t>
            </w:r>
          </w:p>
        </w:tc>
        <w:tc>
          <w:tcPr>
            <w:tcW w:type="dxa" w:w="25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color w:val="C00000"/>
                <w:sz w:val="20"/>
                <w:szCs w:val="20"/>
              </w:rPr>
              <w:t xml:space="preserve">ERROR, CRITICAL, or Traceback lines</w:t>
            </w:r>
          </w:p>
        </w:tc>
      </w:tr>
      <w:tr>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0"/>
                <w:szCs w:val="20"/>
              </w:rPr>
              <w:t xml:space="preserve">session_state.json</w:t>
            </w:r>
          </w:p>
        </w:tc>
        <w:tc>
          <w:tcPr>
            <w:tcW w:type="dxa" w:w="446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active_positions dict grows on entry, shrinks on exit; daily_pnl updates</w:t>
            </w:r>
          </w:p>
        </w:tc>
        <w:tc>
          <w:tcPr>
            <w:tcW w:type="dxa" w:w="25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color w:val="C00000"/>
                <w:sz w:val="20"/>
                <w:szCs w:val="20"/>
              </w:rPr>
              <w:t xml:space="preserve">active_positions key mismatch or stale entries</w:t>
            </w:r>
          </w:p>
        </w:tc>
      </w:tr>
      <w:tr>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0"/>
                <w:szCs w:val="20"/>
              </w:rPr>
              <w:t xml:space="preserve">Health endpoint</w:t>
            </w:r>
          </w:p>
        </w:tc>
        <w:tc>
          <w:tcPr>
            <w:tcW w:type="dxa" w:w="446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{status: ok, mode: paper, kill_state: ACTIVE}</w:t>
            </w:r>
          </w:p>
        </w:tc>
        <w:tc>
          <w:tcPr>
            <w:tcW w:type="dxa" w:w="25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color w:val="C00000"/>
                <w:sz w:val="20"/>
                <w:szCs w:val="20"/>
              </w:rPr>
              <w:t xml:space="preserve">kill_state != ACTIVE unexpectedly, or endpoint unreachable</w:t>
            </w:r>
          </w:p>
        </w:tc>
      </w:tr>
      <w:tr>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0"/>
                <w:szCs w:val="20"/>
              </w:rPr>
              <w:t xml:space="preserve">Kite app (cross-verify)</w:t>
            </w:r>
          </w:p>
        </w:tc>
        <w:tc>
          <w:tcPr>
            <w:tcW w:type="dxa" w:w="446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Real-market prices match what system is acting on</w:t>
            </w:r>
          </w:p>
        </w:tc>
        <w:tc>
          <w:tcPr>
            <w:tcW w:type="dxa" w:w="25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color w:val="C00000"/>
                <w:sz w:val="20"/>
                <w:szCs w:val="20"/>
              </w:rPr>
              <w:t xml:space="preserve">Large divergence between system price and Kite LTP</w:t>
            </w:r>
          </w:p>
        </w:tc>
      </w:tr>
    </w:tbl>
    <w:p>
      <w:pPr>
        <w:pStyle w:val="Heading2"/>
        <w:spacing w:after="100" w:before="220"/>
      </w:pPr>
      <w:r>
        <w:rPr>
          <w:b/>
          <w:bCs/>
          <w:color w:val="2E75B6"/>
          <w:sz w:val="26"/>
          <w:szCs w:val="26"/>
        </w:rPr>
        <w:t xml:space="preserve">4.2  Two-Terminal Discipline</w:t>
      </w:r>
    </w:p>
    <w:p>
      <w:pPr>
        <w:spacing w:after="60" w:before="60"/>
      </w:pPr>
      <w:r>
        <w:rPr>
          <w:sz w:val="22"/>
          <w:szCs w:val="22"/>
        </w:rPr>
        <w:t xml:space="preserve">Open 2 terminal windows minimum:</w:t>
      </w:r>
    </w:p>
    <w:p>
      <w:pPr>
        <w:pStyle w:val="ListParagraph"/>
        <w:numPr>
          <w:ilvl w:val="0"/>
          <w:numId w:val="2"/>
        </w:numPr>
        <w:spacing w:after="40" w:before="40"/>
      </w:pPr>
      <w:r>
        <w:rPr>
          <w:sz w:val="22"/>
          <w:szCs w:val="22"/>
        </w:rPr>
        <w:t xml:space="preserve">Terminal 1 (PRIMARY): runs main.py — DO NOT TOUCH. Any keypress = input to trading process.</w:t>
      </w:r>
    </w:p>
    <w:p>
      <w:pPr>
        <w:pStyle w:val="ListParagraph"/>
        <w:numPr>
          <w:ilvl w:val="0"/>
          <w:numId w:val="2"/>
        </w:numPr>
        <w:spacing w:after="40" w:before="40"/>
      </w:pPr>
      <w:r>
        <w:rPr>
          <w:sz w:val="22"/>
          <w:szCs w:val="22"/>
        </w:rPr>
        <w:t xml:space="preserve">Terminal 2 (MONITOR): tail -f log, curl health, cat session_state.json. Safe to use freely.</w:t>
      </w:r>
    </w:p>
    <w:p>
      <w:pPr>
        <w:pStyle w:val="ListParagraph"/>
        <w:numPr>
          <w:ilvl w:val="0"/>
          <w:numId w:val="2"/>
        </w:numPr>
        <w:spacing w:after="40" w:before="40"/>
      </w:pPr>
      <w:r>
        <w:rPr>
          <w:sz w:val="22"/>
          <w:szCs w:val="22"/>
        </w:rPr>
        <w:t xml:space="preserve">Optional Terminal 3 (PC PowerShell): git log checks, SCP downloads — NEVER git push during market.</w:t>
      </w:r>
    </w:p>
    <w:p>
      <w:pPr>
        <w:pStyle w:val="Heading2"/>
        <w:spacing w:after="100" w:before="220"/>
      </w:pPr>
      <w:r>
        <w:rPr>
          <w:b/>
          <w:bCs/>
          <w:color w:val="2E75B6"/>
          <w:sz w:val="26"/>
          <w:szCs w:val="26"/>
        </w:rPr>
        <w:t xml:space="preserve">4.3  First Signal Checklist</w:t>
      </w:r>
    </w:p>
    <w:p>
      <w:pPr>
        <w:spacing w:after="60" w:before="60"/>
      </w:pPr>
      <w:r>
        <w:rPr>
          <w:b/>
          <w:bCs/>
          <w:sz w:val="22"/>
          <w:szCs w:val="22"/>
        </w:rPr>
        <w:t xml:space="preserve">When the FIRST Chartink signal fires, verify end-to-end:</w:t>
      </w:r>
    </w:p>
    <w:p>
      <w:pPr>
        <w:pStyle w:val="ListParagraph"/>
        <w:numPr>
          <w:ilvl w:val="0"/>
          <w:numId w:val="2"/>
        </w:numPr>
        <w:spacing w:after="40" w:before="40"/>
      </w:pPr>
      <w:r>
        <w:rPr>
          <w:sz w:val="22"/>
          <w:szCs w:val="22"/>
        </w:rPr>
        <w:t xml:space="preserve">Webhook received → log line with signal_id.</w:t>
      </w:r>
    </w:p>
    <w:p>
      <w:pPr>
        <w:pStyle w:val="ListParagraph"/>
        <w:numPr>
          <w:ilvl w:val="0"/>
          <w:numId w:val="2"/>
        </w:numPr>
        <w:spacing w:after="40" w:before="40"/>
      </w:pPr>
      <w:r>
        <w:rPr>
          <w:sz w:val="22"/>
          <w:szCs w:val="22"/>
        </w:rPr>
        <w:t xml:space="preserve">Screener → strategy YAML resolved → score computed.</w:t>
      </w:r>
    </w:p>
    <w:p>
      <w:pPr>
        <w:pStyle w:val="ListParagraph"/>
        <w:numPr>
          <w:ilvl w:val="0"/>
          <w:numId w:val="2"/>
        </w:numPr>
        <w:spacing w:after="40" w:before="40"/>
      </w:pPr>
      <w:r>
        <w:rPr>
          <w:sz w:val="22"/>
          <w:szCs w:val="22"/>
        </w:rPr>
        <w:t xml:space="preserve">Risk engine → margin computed correctly (qty × entry / leverage, NOT notional).</w:t>
      </w:r>
    </w:p>
    <w:p>
      <w:pPr>
        <w:pStyle w:val="ListParagraph"/>
        <w:numPr>
          <w:ilvl w:val="0"/>
          <w:numId w:val="2"/>
        </w:numPr>
        <w:spacing w:after="40" w:before="40"/>
      </w:pPr>
      <w:r>
        <w:rPr>
          <w:sz w:val="22"/>
          <w:szCs w:val="22"/>
        </w:rPr>
        <w:t xml:space="preserve">Capital reservation → atomic, no double-count.</w:t>
      </w:r>
    </w:p>
    <w:p>
      <w:pPr>
        <w:pStyle w:val="ListParagraph"/>
        <w:numPr>
          <w:ilvl w:val="0"/>
          <w:numId w:val="2"/>
        </w:numPr>
        <w:spacing w:after="40" w:before="40"/>
      </w:pPr>
      <w:r>
        <w:rPr>
          <w:sz w:val="22"/>
          <w:szCs w:val="22"/>
        </w:rPr>
        <w:t xml:space="preserve">Order placed in paper engine → paper_order_id issued.</w:t>
      </w:r>
    </w:p>
    <w:p>
      <w:pPr>
        <w:pStyle w:val="ListParagraph"/>
        <w:numPr>
          <w:ilvl w:val="0"/>
          <w:numId w:val="2"/>
        </w:numPr>
        <w:spacing w:after="40" w:before="40"/>
      </w:pPr>
      <w:r>
        <w:rPr>
          <w:sz w:val="22"/>
          <w:szCs w:val="22"/>
        </w:rPr>
        <w:t xml:space="preserve">Telegram ENTRY alert fired with matching signal_id.</w:t>
      </w:r>
    </w:p>
    <w:p>
      <w:pPr>
        <w:pStyle w:val="ListParagraph"/>
        <w:numPr>
          <w:ilvl w:val="0"/>
          <w:numId w:val="2"/>
        </w:numPr>
        <w:spacing w:after="40" w:before="40"/>
      </w:pPr>
      <w:r>
        <w:rPr>
          <w:sz w:val="22"/>
          <w:szCs w:val="22"/>
        </w:rPr>
        <w:t xml:space="preserve">session_state.open_positions[SYMBOL] created — NOT stored under literal key 'symbol'.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CE4D6" w:color="auto" w:val="clear"/>
            <w:tcMar>
              <w:top w:type="dxa" w:w="100"/>
              <w:left w:type="dxa" w:w="140"/>
              <w:bottom w:type="dxa" w:w="100"/>
              <w:right w:type="dxa" w:w="140"/>
            </w:tcMar>
          </w:tcPr>
          <w:p>
            <w:r>
              <w:rPr>
                <w:b/>
                <w:bCs/>
                <w:sz w:val="22"/>
                <w:szCs w:val="22"/>
              </w:rPr>
              <w:t xml:space="preserve">IF ANY STEP BREAKS → </w:t>
            </w:r>
            <w:r>
              <w:rPr>
                <w:sz w:val="22"/>
                <w:szCs w:val="22"/>
              </w:rPr>
              <w:t xml:space="preserve">SOFT KILL immediately (Section 7.1). Do not try to debug live. Stop fresh signals, let the in-flight one resolve safely, then inspect logs calmly.</w:t>
            </w:r>
          </w:p>
        </w:tc>
      </w:tr>
    </w:tbl>
    <w:p>
      <w:pPr>
        <w:pStyle w:val="Heading1"/>
        <w:spacing w:after="140" w:before="280"/>
      </w:pPr>
      <w:r>
        <w:rPr>
          <w:b/>
          <w:bCs/>
          <w:color w:val="1F4E79"/>
          <w:sz w:val="32"/>
          <w:szCs w:val="32"/>
        </w:rPr>
        <w:t xml:space="preserve">5.  END OF DAY  (15:30 – 15:45 IST)</w:t>
      </w:r>
    </w:p>
    <w:p>
      <w:pPr>
        <w:pStyle w:val="Heading2"/>
        <w:spacing w:after="100" w:before="220"/>
      </w:pPr>
      <w:r>
        <w:rPr>
          <w:b/>
          <w:bCs/>
          <w:color w:val="2E75B6"/>
          <w:sz w:val="26"/>
          <w:szCs w:val="26"/>
        </w:rPr>
        <w:t xml:space="preserve">5.1  GATE C — Post-Market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680"/>
        <w:gridCol w:w="3000"/>
      </w:tblGrid>
      <w:tr>
        <w:trPr>
          <w:tblHeader/>
        </w:trPr>
        <w:tc>
          <w:tcPr>
            <w:tcW w:type="dxa" w:w="680"/>
            <w:tcBorders>
              <w:top w:val="single" w:color="888888" w:sz="4"/>
              <w:left w:val="single" w:color="888888" w:sz="4"/>
              <w:bottom w:val="single" w:color="888888" w:sz="4"/>
              <w:right w:val="single" w:color="888888" w:sz="4"/>
            </w:tcBorders>
            <w:shd w:fill="1F4E79" w:color="auto" w:val="clear"/>
            <w:tcMar>
              <w:top w:type="dxa" w:w="100"/>
              <w:left w:type="dxa" w:w="140"/>
              <w:bottom w:type="dxa" w:w="100"/>
              <w:right w:type="dxa" w:w="140"/>
            </w:tcMar>
          </w:tcPr>
          <w:p>
            <w:r>
              <w:rPr>
                <w:b/>
                <w:bCs/>
                <w:color w:val="FFFFFF"/>
                <w:sz w:val="22"/>
                <w:szCs w:val="22"/>
              </w:rPr>
              <w:t xml:space="preserve">✓</w:t>
            </w:r>
          </w:p>
        </w:tc>
        <w:tc>
          <w:tcPr>
            <w:tcW w:type="dxa" w:w="5680"/>
            <w:tcBorders>
              <w:top w:val="single" w:color="888888" w:sz="4"/>
              <w:left w:val="single" w:color="888888" w:sz="4"/>
              <w:bottom w:val="single" w:color="888888" w:sz="4"/>
              <w:right w:val="single" w:color="888888" w:sz="4"/>
            </w:tcBorders>
            <w:shd w:fill="1F4E79" w:color="auto" w:val="clear"/>
            <w:tcMar>
              <w:top w:type="dxa" w:w="100"/>
              <w:left w:type="dxa" w:w="140"/>
              <w:bottom w:type="dxa" w:w="100"/>
              <w:right w:type="dxa" w:w="140"/>
            </w:tcMar>
          </w:tcPr>
          <w:p>
            <w:r>
              <w:rPr>
                <w:b/>
                <w:bCs/>
                <w:color w:val="FFFFFF"/>
                <w:sz w:val="20"/>
                <w:szCs w:val="20"/>
              </w:rPr>
              <w:t xml:space="preserve">CHECK</w:t>
            </w:r>
          </w:p>
        </w:tc>
        <w:tc>
          <w:tcPr>
            <w:tcW w:type="dxa" w:w="3000"/>
            <w:tcBorders>
              <w:top w:val="single" w:color="888888" w:sz="4"/>
              <w:left w:val="single" w:color="888888" w:sz="4"/>
              <w:bottom w:val="single" w:color="888888" w:sz="4"/>
              <w:right w:val="single" w:color="888888" w:sz="4"/>
            </w:tcBorders>
            <w:shd w:fill="1F4E79" w:color="auto" w:val="clear"/>
            <w:tcMar>
              <w:top w:type="dxa" w:w="100"/>
              <w:left w:type="dxa" w:w="140"/>
              <w:bottom w:type="dxa" w:w="100"/>
              <w:right w:type="dxa" w:w="140"/>
            </w:tcMar>
          </w:tcPr>
          <w:p>
            <w:r>
              <w:rPr>
                <w:b/>
                <w:bCs/>
                <w:color w:val="FFFFFF"/>
                <w:sz w:val="20"/>
                <w:szCs w:val="20"/>
              </w:rPr>
              <w:t xml:space="preserve">PASS CRITERIA</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EOD square-off fired</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Log: 'EOD squareoff completed at 15:28'</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active_positions empty</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session_state.json → active_positions: {}</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Daily report generated</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data_store/daily_report_YYYY-MM-DD.txt exists, non-zero size</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Trade log CSV generated</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Every entry row has matching exit row</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No orphan orders</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Paper engine open orders = 0</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Total P&amp;L sanity</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net_pnl = sum of individual trade P&amp;L (± rounding)</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Cost calculation</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Every trade shows brokerage, STT, GST deducted</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No CRITICAL errors</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grep CRITICAL log → 0 matches</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Telegram EOD summary</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EOD alert arrived with trade count + P&amp;L</w:t>
            </w:r>
          </w:p>
        </w:tc>
      </w:tr>
      <w:tr>
        <w:tc>
          <w:tcPr>
            <w:tcW w:type="dxa" w:w="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b/>
                <w:bCs/>
                <w:sz w:val="24"/>
                <w:szCs w:val="24"/>
              </w:rPr>
              <w:t xml:space="preserve">☐</w:t>
            </w:r>
          </w:p>
        </w:tc>
        <w:tc>
          <w:tcPr>
            <w:tcW w:type="dxa" w:w="56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sz w:val="20"/>
                <w:szCs w:val="20"/>
              </w:rPr>
              <w:t xml:space="preserve">Kill switch still ACTIVE</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spacing w:after="30" w:before="30"/>
            </w:pPr>
            <w:r>
              <w:rPr>
                <w:rFonts w:ascii="Consolas" w:cs="Consolas" w:eastAsia="Consolas" w:hAnsi="Consolas"/>
                <w:sz w:val="18"/>
                <w:szCs w:val="18"/>
              </w:rPr>
              <w:t xml:space="preserve">Not auto-triggered SOFT_KILL mid-day</w:t>
            </w:r>
          </w:p>
        </w:tc>
      </w:tr>
    </w:tbl>
    <w:p>
      <w:pPr>
        <w:pStyle w:val="Heading2"/>
        <w:spacing w:after="100" w:before="220"/>
      </w:pPr>
      <w:r>
        <w:rPr>
          <w:b/>
          <w:bCs/>
          <w:color w:val="2E75B6"/>
          <w:sz w:val="26"/>
          <w:szCs w:val="26"/>
        </w:rPr>
        <w:t xml:space="preserve">5.2  Clean Shutdown</w:t>
      </w:r>
    </w:p>
    <w:p>
      <w:pPr>
        <w:spacing w:after="60" w:before="60"/>
      </w:pPr>
      <w:r>
        <w:rPr>
          <w:sz w:val="22"/>
          <w:szCs w:val="22"/>
        </w:rPr>
        <w:t xml:space="preserve">In Terminal 1 (main.py):</w:t>
      </w:r>
    </w:p>
    <w:p>
      <w:pPr>
        <w:pStyle w:val="ListParagraph"/>
        <w:numPr>
          <w:ilvl w:val="0"/>
          <w:numId w:val="2"/>
        </w:numPr>
        <w:spacing w:after="40" w:before="40"/>
      </w:pPr>
      <w:r>
        <w:rPr>
          <w:sz w:val="22"/>
          <w:szCs w:val="22"/>
        </w:rPr>
        <w:t xml:space="preserve">Press Ctrl+C once. Wait for 'Graceful shutdown initiated...' log line.</w:t>
      </w:r>
    </w:p>
    <w:p>
      <w:pPr>
        <w:pStyle w:val="ListParagraph"/>
        <w:numPr>
          <w:ilvl w:val="0"/>
          <w:numId w:val="2"/>
        </w:numPr>
        <w:spacing w:after="40" w:before="40"/>
      </w:pPr>
      <w:r>
        <w:rPr>
          <w:sz w:val="22"/>
          <w:szCs w:val="22"/>
        </w:rPr>
        <w:t xml:space="preserve">Wait up to 30s for 'Shutdown complete' — do NOT Ctrl+C twice.</w:t>
      </w:r>
    </w:p>
    <w:p>
      <w:pPr>
        <w:pStyle w:val="ListParagraph"/>
        <w:numPr>
          <w:ilvl w:val="0"/>
          <w:numId w:val="2"/>
        </w:numPr>
        <w:spacing w:after="40" w:before="40"/>
      </w:pPr>
      <w:r>
        <w:rPr>
          <w:sz w:val="22"/>
          <w:szCs w:val="22"/>
        </w:rPr>
        <w:t xml:space="preserve">Verify prompt returns to venv shell.</w:t>
      </w:r>
    </w:p>
    <w:p>
      <w:pPr>
        <w:pStyle w:val="Heading2"/>
        <w:spacing w:after="100" w:before="220"/>
      </w:pPr>
      <w:r>
        <w:rPr>
          <w:b/>
          <w:bCs/>
          <w:color w:val="2E75B6"/>
          <w:sz w:val="26"/>
          <w:szCs w:val="26"/>
        </w:rPr>
        <w:t xml:space="preserve">5.3  GATE D — Go / No-Go for Tuesday</w:t>
      </w:r>
    </w:p>
    <w:p>
      <w:pPr>
        <w:spacing w:after="60" w:before="60"/>
      </w:pPr>
      <w:r>
        <w:rPr>
          <w:b/>
          <w:bCs/>
          <w:sz w:val="22"/>
          <w:szCs w:val="22"/>
        </w:rPr>
        <w:t xml:space="preserve">ALL THREE must hold to promote to systemd auto-start from Tuesday:</w:t>
      </w:r>
    </w:p>
    <w:p>
      <w:pPr>
        <w:pStyle w:val="ListParagraph"/>
        <w:numPr>
          <w:ilvl w:val="0"/>
          <w:numId w:val="2"/>
        </w:numPr>
        <w:spacing w:after="40" w:before="40"/>
      </w:pPr>
      <w:r>
        <w:rPr>
          <w:sz w:val="22"/>
          <w:szCs w:val="22"/>
        </w:rPr>
        <w:t xml:space="preserve">Gate A, B, C all GREEN today.</w:t>
      </w:r>
    </w:p>
    <w:p>
      <w:pPr>
        <w:pStyle w:val="ListParagraph"/>
        <w:numPr>
          <w:ilvl w:val="0"/>
          <w:numId w:val="2"/>
        </w:numPr>
        <w:spacing w:after="40" w:before="40"/>
      </w:pPr>
      <w:r>
        <w:rPr>
          <w:sz w:val="22"/>
          <w:szCs w:val="22"/>
        </w:rPr>
        <w:t xml:space="preserve">Zero CRITICAL log lines across the whole session.</w:t>
      </w:r>
    </w:p>
    <w:p>
      <w:pPr>
        <w:pStyle w:val="ListParagraph"/>
        <w:numPr>
          <w:ilvl w:val="0"/>
          <w:numId w:val="2"/>
        </w:numPr>
        <w:spacing w:after="40" w:before="40"/>
      </w:pPr>
      <w:r>
        <w:rPr>
          <w:sz w:val="22"/>
          <w:szCs w:val="22"/>
        </w:rPr>
        <w:t xml:space="preserve">At least 1 full signal-to-exit cycle observed (even if 0 P&amp;L).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2EFDA" w:color="auto" w:val="clear"/>
            <w:tcMar>
              <w:top w:type="dxa" w:w="100"/>
              <w:left w:type="dxa" w:w="140"/>
              <w:bottom w:type="dxa" w:w="100"/>
              <w:right w:type="dxa" w:w="140"/>
            </w:tcMar>
          </w:tcPr>
          <w:p>
            <w:r>
              <w:rPr>
                <w:b/>
                <w:bCs/>
                <w:sz w:val="22"/>
                <w:szCs w:val="22"/>
              </w:rPr>
              <w:t xml:space="preserve">IF ALL GREEN → </w:t>
            </w:r>
            <w:r>
              <w:rPr>
                <w:sz w:val="22"/>
                <w:szCs w:val="22"/>
              </w:rPr>
              <w:t xml:space="preserve">sudo systemctl enable trading-system → Tuesday onwards auto-starts at 08:45 IST. Your job shrinks to: token refresh + monitor Telegram.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CE4D6" w:color="auto" w:val="clear"/>
            <w:tcMar>
              <w:top w:type="dxa" w:w="100"/>
              <w:left w:type="dxa" w:w="140"/>
              <w:bottom w:type="dxa" w:w="100"/>
              <w:right w:type="dxa" w:w="140"/>
            </w:tcMar>
          </w:tcPr>
          <w:p>
            <w:r>
              <w:rPr>
                <w:b/>
                <w:bCs/>
                <w:sz w:val="22"/>
                <w:szCs w:val="22"/>
              </w:rPr>
              <w:t xml:space="preserve">IF ANY RED → </w:t>
            </w:r>
            <w:r>
              <w:rPr>
                <w:sz w:val="22"/>
                <w:szCs w:val="22"/>
              </w:rPr>
              <w:t xml:space="preserve">Stay on manual mode until fixed. Do NOT enable systemd with known issues. File the issue in docs/locked_decisions.yaml via VS Code Claude and rerun Monday playbook tomorrow.</w:t>
            </w:r>
          </w:p>
        </w:tc>
      </w:tr>
    </w:tbl>
    <w:p>
      <w:pPr>
        <w:pStyle w:val="Heading1"/>
        <w:spacing w:after="140" w:before="280"/>
      </w:pPr>
      <w:r>
        <w:rPr>
          <w:b/>
          <w:bCs/>
          <w:color w:val="1F4E79"/>
          <w:sz w:val="32"/>
          <w:szCs w:val="32"/>
        </w:rPr>
        <w:t xml:space="preserve">6.  ARTIFACT DOWNLOAD  (15:45 – 16:00 IST)</w:t>
      </w:r>
    </w:p>
    <w:p>
      <w:pPr>
        <w:spacing w:after="60" w:before="60"/>
      </w:pPr>
      <w:r>
        <w:rPr>
          <w:sz w:val="22"/>
          <w:szCs w:val="22"/>
        </w:rPr>
        <w:t xml:space="preserve">Pull from VM to PC for local review and long-term storage. See commands doc Section 5 for exact SCP lines.</w:t>
      </w:r>
    </w:p>
    <w:p>
      <w:pPr>
        <w:pStyle w:val="ListParagraph"/>
        <w:numPr>
          <w:ilvl w:val="0"/>
          <w:numId w:val="2"/>
        </w:numPr>
        <w:spacing w:after="40" w:before="40"/>
      </w:pPr>
      <w:r>
        <w:rPr>
          <w:sz w:val="22"/>
          <w:szCs w:val="22"/>
        </w:rPr>
        <w:t xml:space="preserve">Trade logs → D:\Projects\trading-system\logs\</w:t>
      </w:r>
    </w:p>
    <w:p>
      <w:pPr>
        <w:pStyle w:val="ListParagraph"/>
        <w:numPr>
          <w:ilvl w:val="0"/>
          <w:numId w:val="2"/>
        </w:numPr>
        <w:spacing w:after="40" w:before="40"/>
      </w:pPr>
      <w:r>
        <w:rPr>
          <w:sz w:val="22"/>
          <w:szCs w:val="22"/>
        </w:rPr>
        <w:t xml:space="preserve">System logs → D:\Projects\trading-system\logs\</w:t>
      </w:r>
    </w:p>
    <w:p>
      <w:pPr>
        <w:pStyle w:val="ListParagraph"/>
        <w:numPr>
          <w:ilvl w:val="0"/>
          <w:numId w:val="2"/>
        </w:numPr>
        <w:spacing w:after="40" w:before="40"/>
      </w:pPr>
      <w:r>
        <w:rPr>
          <w:sz w:val="22"/>
          <w:szCs w:val="22"/>
        </w:rPr>
        <w:t xml:space="preserve">Daily report .txt → D:\Projects\trading-system\data_store\reports\</w:t>
      </w:r>
    </w:p>
    <w:p>
      <w:pPr>
        <w:pStyle w:val="ListParagraph"/>
        <w:numPr>
          <w:ilvl w:val="0"/>
          <w:numId w:val="2"/>
        </w:numPr>
        <w:spacing w:after="40" w:before="40"/>
      </w:pPr>
      <w:r>
        <w:rPr>
          <w:sz w:val="22"/>
          <w:szCs w:val="22"/>
        </w:rPr>
        <w:t xml:space="preserve">ML features CSV → D:\Projects\trading-system\data_store\reports\</w:t>
      </w:r>
    </w:p>
    <w:p>
      <w:pPr>
        <w:pStyle w:val="ListParagraph"/>
        <w:numPr>
          <w:ilvl w:val="0"/>
          <w:numId w:val="2"/>
        </w:numPr>
        <w:spacing w:after="40" w:before="40"/>
      </w:pPr>
      <w:r>
        <w:rPr>
          <w:sz w:val="22"/>
          <w:szCs w:val="22"/>
        </w:rPr>
        <w:t xml:space="preserve">Trade log CSV → D:\Projects\trading-system\data_store\reports\</w:t>
      </w:r>
    </w:p>
    <w:p>
      <w:pPr>
        <w:pStyle w:val="ListParagraph"/>
        <w:numPr>
          <w:ilvl w:val="0"/>
          <w:numId w:val="2"/>
        </w:numPr>
        <w:spacing w:after="40" w:before="40"/>
      </w:pPr>
      <w:r>
        <w:rPr>
          <w:sz w:val="22"/>
          <w:szCs w:val="22"/>
        </w:rPr>
        <w:t xml:space="preserve">Daily trade review .xlsx → D:\Projects\trading-system\data_store\reports\</w:t>
      </w:r>
    </w:p>
    <w:p>
      <w:r>
        <w:br w:type="page"/>
      </w:r>
    </w:p>
    <w:p>
      <w:pPr>
        <w:pStyle w:val="Heading1"/>
        <w:spacing w:after="140" w:before="280"/>
      </w:pPr>
      <w:r>
        <w:rPr>
          <w:b/>
          <w:bCs/>
          <w:color w:val="1F4E79"/>
          <w:sz w:val="32"/>
          <w:szCs w:val="32"/>
        </w:rPr>
        <w:t xml:space="preserve">7.  EMERGENCY PROCEDURES</w:t>
      </w:r>
    </w:p>
    <w:p>
      <w:pPr>
        <w:pStyle w:val="Heading2"/>
        <w:spacing w:after="100" w:before="220"/>
      </w:pPr>
      <w:r>
        <w:rPr>
          <w:b/>
          <w:bCs/>
          <w:color w:val="2E75B6"/>
          <w:sz w:val="26"/>
          <w:szCs w:val="26"/>
        </w:rPr>
        <w:t xml:space="preserve">7.1  SOFT KILL  (Safest — Use First)</w:t>
      </w:r>
    </w:p>
    <w:p>
      <w:pPr>
        <w:spacing w:after="60" w:before="60"/>
      </w:pPr>
      <w:r>
        <w:rPr>
          <w:sz w:val="22"/>
          <w:szCs w:val="22"/>
        </w:rPr>
        <w:t xml:space="preserve">Stops NEW signals. Existing positions still managed to SL/TGT/EOD. Resets next morning.</w:t>
      </w:r>
    </w:p>
    <w:p>
      <w:pPr>
        <w:spacing w:after="20" w:before="20"/>
      </w:pPr>
      <w:r>
        <w:rPr>
          <w:rFonts w:ascii="Consolas" w:cs="Consolas" w:eastAsia="Consolas" w:hAnsi="Consolas"/>
          <w:sz w:val="18"/>
          <w:szCs w:val="18"/>
        </w:rPr>
        <w:t xml:space="preserve">curl -X POST http://localhost:5000/kill-switch</w:t>
      </w:r>
    </w:p>
    <w:p>
      <w:pPr>
        <w:spacing w:after="20" w:before="20"/>
      </w:pPr>
      <w:r>
        <w:rPr>
          <w:rFonts w:ascii="Consolas" w:cs="Consolas" w:eastAsia="Consolas" w:hAnsi="Consolas"/>
          <w:sz w:val="18"/>
          <w:szCs w:val="18"/>
        </w:rPr>
        <w:t xml:space="preserve">curl http://localhost:5000/health   # Verify kill_state: SOFT_KILL</w:t>
      </w:r>
    </w:p>
    <w:p>
      <w:pPr>
        <w:pStyle w:val="Heading2"/>
        <w:spacing w:after="100" w:before="220"/>
      </w:pPr>
      <w:r>
        <w:rPr>
          <w:b/>
          <w:bCs/>
          <w:color w:val="2E75B6"/>
          <w:sz w:val="26"/>
          <w:szCs w:val="26"/>
        </w:rPr>
        <w:t xml:space="preserve">7.2  HARD KILL  (Nuclear — Positions Abandoned in Paper; Real Orders Cancelled in Live)</w:t>
      </w:r>
    </w:p>
    <w:p>
      <w:pPr>
        <w:spacing w:after="60" w:before="60"/>
      </w:pPr>
      <w:r>
        <w:rPr>
          <w:sz w:val="22"/>
          <w:szCs w:val="22"/>
        </w:rPr>
        <w:t xml:space="preserve">In paper mode: just stops everything. In live mode: attempts to cancel all open broker orders.</w:t>
      </w:r>
    </w:p>
    <w:p>
      <w:pPr>
        <w:spacing w:after="20" w:before="20"/>
      </w:pPr>
      <w:r>
        <w:rPr>
          <w:rFonts w:ascii="Consolas" w:cs="Consolas" w:eastAsia="Consolas" w:hAnsi="Consolas"/>
          <w:sz w:val="18"/>
          <w:szCs w:val="18"/>
        </w:rPr>
        <w:t xml:space="preserve">curl -X POST http://localhost:5000/hard-kill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2CC" w:color="auto" w:val="clear"/>
            <w:tcMar>
              <w:top w:type="dxa" w:w="100"/>
              <w:left w:type="dxa" w:w="140"/>
              <w:bottom w:type="dxa" w:w="100"/>
              <w:right w:type="dxa" w:w="140"/>
            </w:tcMar>
          </w:tcPr>
          <w:p>
            <w:r>
              <w:rPr>
                <w:b/>
                <w:bCs/>
                <w:sz w:val="22"/>
                <w:szCs w:val="22"/>
              </w:rPr>
              <w:t xml:space="preserve">PAPER DAY REMINDER: </w:t>
            </w:r>
            <w:r>
              <w:rPr>
                <w:sz w:val="22"/>
                <w:szCs w:val="22"/>
              </w:rPr>
              <w:t xml:space="preserve">Hard kill today = no real money at stake. But still check session_state.json afterwards to understand state. That rehearsal is worth more than avoiding the action.</w:t>
            </w:r>
          </w:p>
        </w:tc>
      </w:tr>
    </w:tbl>
    <w:p>
      <w:pPr>
        <w:pStyle w:val="Heading2"/>
        <w:spacing w:after="100" w:before="220"/>
      </w:pPr>
      <w:r>
        <w:rPr>
          <w:b/>
          <w:bCs/>
          <w:color w:val="2E75B6"/>
          <w:sz w:val="26"/>
          <w:szCs w:val="26"/>
        </w:rPr>
        <w:t xml:space="preserve">7.3  VM / SSH Unresponsive</w:t>
      </w:r>
    </w:p>
    <w:p>
      <w:pPr>
        <w:pStyle w:val="ListParagraph"/>
        <w:numPr>
          <w:ilvl w:val="0"/>
          <w:numId w:val="2"/>
        </w:numPr>
        <w:spacing w:after="40" w:before="40"/>
      </w:pPr>
      <w:r>
        <w:rPr>
          <w:sz w:val="22"/>
          <w:szCs w:val="22"/>
        </w:rPr>
        <w:t xml:space="preserve">Paper mode → no real money. Log into Oracle web console, reboot VM. Redo morning prep.</w:t>
      </w:r>
    </w:p>
    <w:p>
      <w:pPr>
        <w:pStyle w:val="ListParagraph"/>
        <w:numPr>
          <w:ilvl w:val="0"/>
          <w:numId w:val="2"/>
        </w:numPr>
        <w:spacing w:after="40" w:before="40"/>
      </w:pPr>
      <w:r>
        <w:rPr>
          <w:sz w:val="22"/>
          <w:szCs w:val="22"/>
        </w:rPr>
        <w:t xml:space="preserve">Note the failure mode — was it network, disk, CPU? Log for post-mortem.</w:t>
      </w:r>
    </w:p>
    <w:p>
      <w:pPr>
        <w:pStyle w:val="Heading2"/>
        <w:spacing w:after="100" w:before="220"/>
      </w:pPr>
      <w:r>
        <w:rPr>
          <w:b/>
          <w:bCs/>
          <w:color w:val="2E75B6"/>
          <w:sz w:val="26"/>
          <w:szCs w:val="26"/>
        </w:rPr>
        <w:t xml:space="preserve">7.4  Token Expired Mid-Day</w:t>
      </w:r>
    </w:p>
    <w:p>
      <w:pPr>
        <w:pStyle w:val="ListParagraph"/>
        <w:numPr>
          <w:ilvl w:val="0"/>
          <w:numId w:val="2"/>
        </w:numPr>
        <w:spacing w:after="40" w:before="40"/>
      </w:pPr>
      <w:r>
        <w:rPr>
          <w:sz w:val="22"/>
          <w:szCs w:val="22"/>
        </w:rPr>
        <w:t xml:space="preserve">SOFT KILL first.</w:t>
      </w:r>
    </w:p>
    <w:p>
      <w:pPr>
        <w:pStyle w:val="ListParagraph"/>
        <w:numPr>
          <w:ilvl w:val="0"/>
          <w:numId w:val="2"/>
        </w:numPr>
        <w:spacing w:after="40" w:before="40"/>
      </w:pPr>
      <w:r>
        <w:rPr>
          <w:sz w:val="22"/>
          <w:szCs w:val="22"/>
        </w:rPr>
        <w:t xml:space="preserve">On PC: run zerodha_login.py again → copy_token_to_vm.bat.</w:t>
      </w:r>
    </w:p>
    <w:p>
      <w:pPr>
        <w:pStyle w:val="ListParagraph"/>
        <w:numPr>
          <w:ilvl w:val="0"/>
          <w:numId w:val="2"/>
        </w:numPr>
        <w:spacing w:after="40" w:before="40"/>
      </w:pPr>
      <w:r>
        <w:rPr>
          <w:sz w:val="22"/>
          <w:szCs w:val="22"/>
        </w:rPr>
        <w:t xml:space="preserve">On VM: restart main.py (Ctrl+C existing, relaunch).</w:t>
      </w:r>
    </w:p>
    <w:p>
      <w:pPr>
        <w:pStyle w:val="ListParagraph"/>
        <w:numPr>
          <w:ilvl w:val="0"/>
          <w:numId w:val="2"/>
        </w:numPr>
        <w:spacing w:after="40" w:before="40"/>
      </w:pPr>
      <w:r>
        <w:rPr>
          <w:sz w:val="22"/>
          <w:szCs w:val="22"/>
        </w:rPr>
        <w:t xml:space="preserve">Verify session restores via session_state.json recovery path.</w:t>
      </w:r>
    </w:p>
    <w:p>
      <w:pPr>
        <w:pStyle w:val="Heading2"/>
        <w:spacing w:after="100" w:before="220"/>
      </w:pPr>
      <w:r>
        <w:rPr>
          <w:b/>
          <w:bCs/>
          <w:color w:val="2E75B6"/>
          <w:sz w:val="26"/>
          <w:szCs w:val="26"/>
        </w:rPr>
        <w:t xml:space="preserve">7.5  Webhook Not Firing  (No Signals at All by 10:00)</w:t>
      </w:r>
    </w:p>
    <w:p>
      <w:pPr>
        <w:pStyle w:val="ListParagraph"/>
        <w:numPr>
          <w:ilvl w:val="0"/>
          <w:numId w:val="2"/>
        </w:numPr>
        <w:spacing w:after="40" w:before="40"/>
      </w:pPr>
      <w:r>
        <w:rPr>
          <w:sz w:val="22"/>
          <w:szCs w:val="22"/>
        </w:rPr>
        <w:t xml:space="preserve">Verify Chartink scanner is SAVED on website (conditions visible).</w:t>
      </w:r>
    </w:p>
    <w:p>
      <w:pPr>
        <w:pStyle w:val="ListParagraph"/>
        <w:numPr>
          <w:ilvl w:val="0"/>
          <w:numId w:val="2"/>
        </w:numPr>
        <w:spacing w:after="40" w:before="40"/>
      </w:pPr>
      <w:r>
        <w:rPr>
          <w:sz w:val="22"/>
          <w:szCs w:val="22"/>
        </w:rPr>
        <w:t xml:space="preserve">curl health endpoint → is mode:paper, kill_state:ACTIVE?</w:t>
      </w:r>
    </w:p>
    <w:p>
      <w:pPr>
        <w:pStyle w:val="ListParagraph"/>
        <w:numPr>
          <w:ilvl w:val="0"/>
          <w:numId w:val="2"/>
        </w:numPr>
        <w:spacing w:after="40" w:before="40"/>
      </w:pPr>
      <w:r>
        <w:rPr>
          <w:sz w:val="22"/>
          <w:szCs w:val="22"/>
        </w:rPr>
        <w:t xml:space="preserve">Check ngrok / public URL → is webhook reachable from Chartink?</w:t>
      </w:r>
    </w:p>
    <w:p>
      <w:pPr>
        <w:pStyle w:val="ListParagraph"/>
        <w:numPr>
          <w:ilvl w:val="0"/>
          <w:numId w:val="2"/>
        </w:numPr>
        <w:spacing w:after="40" w:before="40"/>
      </w:pPr>
      <w:r>
        <w:rPr>
          <w:sz w:val="22"/>
          <w:szCs w:val="22"/>
        </w:rPr>
        <w:t xml:space="preserve">Look at webhook_receiver log — any inbound POST at all?</w:t>
      </w:r>
    </w:p>
    <w:p>
      <w:pPr>
        <w:pStyle w:val="Heading1"/>
        <w:spacing w:after="140" w:before="280"/>
      </w:pPr>
      <w:r>
        <w:rPr>
          <w:b/>
          <w:bCs/>
          <w:color w:val="1F4E79"/>
          <w:sz w:val="32"/>
          <w:szCs w:val="32"/>
        </w:rPr>
        <w:t xml:space="preserve">8.  POST-SESSION DEBRIEF</w:t>
      </w:r>
    </w:p>
    <w:p>
      <w:pPr>
        <w:spacing w:after="60" w:before="60"/>
      </w:pPr>
      <w:r>
        <w:rPr>
          <w:sz w:val="22"/>
          <w:szCs w:val="22"/>
        </w:rPr>
        <w:t xml:space="preserve">Within 1 hour of close, write answers to these in docs/paper_session_log.md:</w:t>
      </w:r>
    </w:p>
    <w:p>
      <w:pPr>
        <w:pStyle w:val="ListParagraph"/>
        <w:numPr>
          <w:ilvl w:val="0"/>
          <w:numId w:val="2"/>
        </w:numPr>
        <w:spacing w:after="40" w:before="40"/>
      </w:pPr>
      <w:r>
        <w:rPr>
          <w:sz w:val="22"/>
          <w:szCs w:val="22"/>
        </w:rPr>
        <w:t xml:space="preserve">How many signals fired today? (target: 2-10 for first day)</w:t>
      </w:r>
    </w:p>
    <w:p>
      <w:pPr>
        <w:pStyle w:val="ListParagraph"/>
        <w:numPr>
          <w:ilvl w:val="0"/>
          <w:numId w:val="2"/>
        </w:numPr>
        <w:spacing w:after="40" w:before="40"/>
      </w:pPr>
      <w:r>
        <w:rPr>
          <w:sz w:val="22"/>
          <w:szCs w:val="22"/>
        </w:rPr>
        <w:t xml:space="preserve">How many passed all screeners → reached order placement?</w:t>
      </w:r>
    </w:p>
    <w:p>
      <w:pPr>
        <w:pStyle w:val="ListParagraph"/>
        <w:numPr>
          <w:ilvl w:val="0"/>
          <w:numId w:val="2"/>
        </w:numPr>
        <w:spacing w:after="40" w:before="40"/>
      </w:pPr>
      <w:r>
        <w:rPr>
          <w:sz w:val="22"/>
          <w:szCs w:val="22"/>
        </w:rPr>
        <w:t xml:space="preserve">How many were rejected at which screener step? (pattern?)</w:t>
      </w:r>
    </w:p>
    <w:p>
      <w:pPr>
        <w:pStyle w:val="ListParagraph"/>
        <w:numPr>
          <w:ilvl w:val="0"/>
          <w:numId w:val="2"/>
        </w:numPr>
        <w:spacing w:after="40" w:before="40"/>
      </w:pPr>
      <w:r>
        <w:rPr>
          <w:sz w:val="22"/>
          <w:szCs w:val="22"/>
        </w:rPr>
        <w:t xml:space="preserve">Any log WARNING lines? List them with timestamp.</w:t>
      </w:r>
    </w:p>
    <w:p>
      <w:pPr>
        <w:pStyle w:val="ListParagraph"/>
        <w:numPr>
          <w:ilvl w:val="0"/>
          <w:numId w:val="2"/>
        </w:numPr>
        <w:spacing w:after="40" w:before="40"/>
      </w:pPr>
      <w:r>
        <w:rPr>
          <w:sz w:val="22"/>
          <w:szCs w:val="22"/>
        </w:rPr>
        <w:t xml:space="preserve">Any behaviour that surprised you? (positive or negative)</w:t>
      </w:r>
    </w:p>
    <w:p>
      <w:pPr>
        <w:pStyle w:val="ListParagraph"/>
        <w:numPr>
          <w:ilvl w:val="0"/>
          <w:numId w:val="2"/>
        </w:numPr>
        <w:spacing w:after="40" w:before="40"/>
      </w:pPr>
      <w:r>
        <w:rPr>
          <w:sz w:val="22"/>
          <w:szCs w:val="22"/>
        </w:rPr>
        <w:t xml:space="preserve">Did Telegram alerts arrive within 2 seconds of log events?</w:t>
      </w:r>
    </w:p>
    <w:p>
      <w:pPr>
        <w:pStyle w:val="ListParagraph"/>
        <w:numPr>
          <w:ilvl w:val="0"/>
          <w:numId w:val="2"/>
        </w:numPr>
        <w:spacing w:after="40" w:before="40"/>
      </w:pPr>
      <w:r>
        <w:rPr>
          <w:sz w:val="22"/>
          <w:szCs w:val="22"/>
        </w:rPr>
        <w:t xml:space="preserve">Any config file that felt wrong / arbitrary / should be tunable?</w:t>
      </w:r>
    </w:p>
    <w:p>
      <w:pPr>
        <w:pStyle w:val="ListParagraph"/>
        <w:numPr>
          <w:ilvl w:val="0"/>
          <w:numId w:val="2"/>
        </w:numPr>
        <w:spacing w:after="40" w:before="40"/>
      </w:pPr>
      <w:r>
        <w:rPr>
          <w:sz w:val="22"/>
          <w:szCs w:val="22"/>
        </w:rPr>
        <w:t xml:space="preserve">One thing to improve before Tuesday?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2CC" w:color="auto" w:val="clear"/>
            <w:tcMar>
              <w:top w:type="dxa" w:w="100"/>
              <w:left w:type="dxa" w:w="140"/>
              <w:bottom w:type="dxa" w:w="100"/>
              <w:right w:type="dxa" w:w="140"/>
            </w:tcMar>
          </w:tcPr>
          <w:p>
            <w:r>
              <w:rPr>
                <w:b/>
                <w:bCs/>
                <w:sz w:val="22"/>
                <w:szCs w:val="22"/>
              </w:rPr>
              <w:t xml:space="preserve">INSTRUCTION FOR VS CODE CLAUDE AT END OF DAY: </w:t>
            </w:r>
            <w:r>
              <w:rPr>
                <w:sz w:val="22"/>
                <w:szCs w:val="22"/>
              </w:rPr>
              <w:t xml:space="preserve">Append Monday session debrief summary to mempalace — key metrics, any issues found, Gate A/B/C/D pass state, systemd enable decision. Store under namespace: paper_session_diary.</w:t>
            </w:r>
          </w:p>
        </w:tc>
      </w:tr>
    </w:tbl>
    <w:p>
      <w:pPr>
        <w:pStyle w:val="Heading1"/>
        <w:spacing w:after="140" w:before="280"/>
      </w:pPr>
      <w:r>
        <w:rPr>
          <w:b/>
          <w:bCs/>
          <w:color w:val="1F4E79"/>
          <w:sz w:val="32"/>
          <w:szCs w:val="32"/>
        </w:rPr>
        <w:t xml:space="preserve">9.  FINAL CHECKLIST</w:t>
      </w:r>
    </w:p>
    <w:p>
      <w:pPr>
        <w:spacing w:after="60" w:before="60"/>
      </w:pPr>
      <w:r>
        <w:rPr>
          <w:b/>
          <w:bCs/>
          <w:sz w:val="22"/>
          <w:szCs w:val="22"/>
        </w:rPr>
        <w:t xml:space="preserve">Before going to sleep Monday night:</w:t>
      </w:r>
    </w:p>
    <w:p>
      <w:pPr>
        <w:pStyle w:val="ListParagraph"/>
        <w:numPr>
          <w:ilvl w:val="0"/>
          <w:numId w:val="2"/>
        </w:numPr>
        <w:spacing w:after="40" w:before="40"/>
      </w:pPr>
      <w:r>
        <w:rPr>
          <w:sz w:val="22"/>
          <w:szCs w:val="22"/>
        </w:rPr>
        <w:t xml:space="preserve">All artifact files downloaded to PC.</w:t>
      </w:r>
    </w:p>
    <w:p>
      <w:pPr>
        <w:pStyle w:val="ListParagraph"/>
        <w:numPr>
          <w:ilvl w:val="0"/>
          <w:numId w:val="2"/>
        </w:numPr>
        <w:spacing w:after="40" w:before="40"/>
      </w:pPr>
      <w:r>
        <w:rPr>
          <w:sz w:val="22"/>
          <w:szCs w:val="22"/>
        </w:rPr>
        <w:t xml:space="preserve">Debrief notes saved.</w:t>
      </w:r>
    </w:p>
    <w:p>
      <w:pPr>
        <w:pStyle w:val="ListParagraph"/>
        <w:numPr>
          <w:ilvl w:val="0"/>
          <w:numId w:val="2"/>
        </w:numPr>
        <w:spacing w:after="40" w:before="40"/>
      </w:pPr>
      <w:r>
        <w:rPr>
          <w:sz w:val="22"/>
          <w:szCs w:val="22"/>
        </w:rPr>
        <w:t xml:space="preserve">Gate D decision made — systemd enabled or staying manual.</w:t>
      </w:r>
    </w:p>
    <w:p>
      <w:pPr>
        <w:pStyle w:val="ListParagraph"/>
        <w:numPr>
          <w:ilvl w:val="0"/>
          <w:numId w:val="2"/>
        </w:numPr>
        <w:spacing w:after="40" w:before="40"/>
      </w:pPr>
      <w:r>
        <w:rPr>
          <w:sz w:val="22"/>
          <w:szCs w:val="22"/>
        </w:rPr>
        <w:t xml:space="preserve">Token will auto-expire overnight — plan to refresh Tuesday morning.</w:t>
      </w:r>
    </w:p>
    <w:p>
      <w:pPr>
        <w:pStyle w:val="ListParagraph"/>
        <w:numPr>
          <w:ilvl w:val="0"/>
          <w:numId w:val="2"/>
        </w:numPr>
        <w:spacing w:after="40" w:before="40"/>
      </w:pPr>
      <w:r>
        <w:rPr>
          <w:sz w:val="22"/>
          <w:szCs w:val="22"/>
        </w:rPr>
        <w:t xml:space="preserve">Telegram SYSTEM START alert for Tuesday is expected at 08:45 (if systemd enabled).</w:t>
      </w:r>
    </w:p>
    <w:p>
      <w:pPr>
        <w:spacing w:after="60" w:before="60"/>
      </w:pPr>
      <w:r>
        <w:t xml:space="preserve"/>
      </w:r>
    </w:p>
    <w:p>
      <w:pPr>
        <w:spacing w:after="200" w:before="400"/>
        <w:jc w:val="center"/>
      </w:pPr>
      <w:r>
        <w:rPr>
          <w:i/>
          <w:iCs/>
          <w:color w:val="595959"/>
          <w:sz w:val="22"/>
          <w:szCs w:val="22"/>
        </w:rPr>
        <w:t xml:space="preserve">— End of Monday Playbook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857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2026-04-18T06:00:31.661Z</dcterms:created>
  <dcterms:modified xsi:type="dcterms:W3CDTF">2026-04-18T06:00:31.661Z</dcterms:modified>
</cp:coreProperties>
</file>

<file path=docProps/custom.xml><?xml version="1.0" encoding="utf-8"?>
<Properties xmlns="http://schemas.openxmlformats.org/officeDocument/2006/custom-properties" xmlns:vt="http://schemas.openxmlformats.org/officeDocument/2006/docPropsVTypes"/>
</file>