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ackground w:color="FFFFFF"/>
  <w:body>
    <w:p xmlns:wp14="http://schemas.microsoft.com/office/word/2010/wordml" w:rsidR="00432027" w:rsidRDefault="004B7D8B" w14:paraId="0CED1773" wp14:textId="77777777">
      <w:pPr>
        <w:jc w:val="right"/>
      </w:pPr>
      <w:r>
        <w:rPr>
          <w:noProof/>
        </w:rPr>
        <w:drawing>
          <wp:inline xmlns:wp14="http://schemas.microsoft.com/office/word/2010/wordprocessingDrawing" distT="0" distB="0" distL="114300" distR="114300" wp14:anchorId="2D7BDED7" wp14:editId="7777777">
            <wp:extent cx="1656715" cy="551815"/>
            <wp:effectExtent l="0" t="0" r="0" b="0"/>
            <wp:docPr id="1" name="image01.png" descr="PLTW_M_L_4CP"/>
            <wp:cNvGraphicFramePr/>
            <a:graphic xmlns:a="http://schemas.openxmlformats.org/drawingml/2006/main">
              <a:graphicData uri="http://schemas.openxmlformats.org/drawingml/2006/picture">
                <pic:pic xmlns:pic="http://schemas.openxmlformats.org/drawingml/2006/picture">
                  <pic:nvPicPr>
                    <pic:cNvPr id="0" name="image01.png" descr="PLTW_M_L_4CP"/>
                    <pic:cNvPicPr preferRelativeResize="0"/>
                  </pic:nvPicPr>
                  <pic:blipFill>
                    <a:blip r:embed="rId7"/>
                    <a:srcRect/>
                    <a:stretch>
                      <a:fillRect/>
                    </a:stretch>
                  </pic:blipFill>
                  <pic:spPr>
                    <a:xfrm>
                      <a:off x="0" y="0"/>
                      <a:ext cx="1656715" cy="551815"/>
                    </a:xfrm>
                    <a:prstGeom prst="rect">
                      <a:avLst/>
                    </a:prstGeom>
                    <a:ln/>
                  </pic:spPr>
                </pic:pic>
              </a:graphicData>
            </a:graphic>
          </wp:inline>
        </w:drawing>
      </w:r>
    </w:p>
    <w:p xmlns:wp14="http://schemas.microsoft.com/office/word/2010/wordml" w:rsidR="00432027" w:rsidRDefault="00432027" w14:paraId="2F4935CC" wp14:textId="77777777">
      <w:pPr>
        <w:jc w:val="right"/>
      </w:pPr>
    </w:p>
    <w:tbl>
      <w:tblPr>
        <w:tblStyle w:val="a"/>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576"/>
      </w:tblGrid>
      <w:tr xmlns:wp14="http://schemas.microsoft.com/office/word/2010/wordml" w:rsidR="00432027" w:rsidTr="43C0F7CA" w14:paraId="19F9C281" wp14:textId="77777777">
        <w:trPr>
          <w:trHeight w:val="640"/>
        </w:trPr>
        <w:tc>
          <w:tcPr>
            <w:tcW w:w="9576" w:type="dxa"/>
            <w:tcBorders>
              <w:top w:val="single" w:color="808080" w:themeColor="text1" w:themeTint="7F" w:sz="4" w:space="0"/>
              <w:left w:val="nil"/>
              <w:bottom w:val="single" w:color="808080" w:themeColor="text1" w:themeTint="7F" w:sz="4" w:space="0"/>
              <w:right w:val="nil"/>
            </w:tcBorders>
            <w:tcMar/>
          </w:tcPr>
          <w:p w:rsidR="00432027" w:rsidRDefault="004B7D8B" w14:paraId="2632C34F" wp14:textId="77777777" wp14:noSpellErr="1">
            <w:pPr>
              <w:tabs>
                <w:tab w:val="left" w:pos="2880"/>
              </w:tabs>
              <w:spacing w:before="100"/>
            </w:pPr>
            <w:r w:rsidRPr="43C0F7CA" w:rsidR="43C0F7CA">
              <w:rPr>
                <w:b w:val="1"/>
                <w:bCs w:val="1"/>
                <w:color w:val="002B52"/>
                <w:sz w:val="48"/>
                <w:szCs w:val="48"/>
              </w:rPr>
              <w:t>Design Brief</w:t>
            </w:r>
          </w:p>
        </w:tc>
      </w:tr>
    </w:tbl>
    <w:p xmlns:wp14="http://schemas.microsoft.com/office/word/2010/wordml" w:rsidR="00432027" w:rsidRDefault="00432027" w14:paraId="18F80900" wp14:textId="77777777"/>
    <w:p xmlns:wp14="http://schemas.microsoft.com/office/word/2010/wordml" w:rsidR="00432027" w:rsidRDefault="004B7D8B" w14:paraId="48236890" wp14:textId="77777777" wp14:noSpellErr="1">
      <w:r w:rsidRPr="43C0F7CA" w:rsidR="43C0F7CA">
        <w:rPr>
          <w:rFonts w:ascii="Times New Roman" w:hAnsi="Times New Roman" w:eastAsia="Times New Roman" w:cs="Times New Roman"/>
          <w:b w:val="1"/>
          <w:bCs w:val="1"/>
        </w:rPr>
        <w:t xml:space="preserve">Project Title: </w:t>
      </w:r>
      <w:r w:rsidRPr="43C0F7CA" w:rsidR="43C0F7CA">
        <w:rPr>
          <w:rFonts w:ascii="Times New Roman" w:hAnsi="Times New Roman" w:eastAsia="Times New Roman" w:cs="Times New Roman"/>
        </w:rPr>
        <w:t>Religious Discrimination</w:t>
      </w:r>
    </w:p>
    <w:p xmlns:wp14="http://schemas.microsoft.com/office/word/2010/wordml" w:rsidR="00432027" w:rsidRDefault="00432027" w14:paraId="3B133EA3" wp14:textId="77777777"/>
    <w:p xmlns:wp14="http://schemas.microsoft.com/office/word/2010/wordml" w:rsidRPr="00C8669E" w:rsidR="00432027" w:rsidRDefault="004B7D8B" w14:paraId="2FAD5763" wp14:textId="77777777" wp14:noSpellErr="1">
      <w:r w:rsidRPr="43C0F7CA" w:rsidR="43C0F7CA">
        <w:rPr>
          <w:rFonts w:ascii="Times New Roman" w:hAnsi="Times New Roman" w:eastAsia="Times New Roman" w:cs="Times New Roman"/>
          <w:b w:val="1"/>
          <w:bCs w:val="1"/>
        </w:rPr>
        <w:t>Clien</w:t>
      </w:r>
      <w:r w:rsidRPr="43C0F7CA" w:rsidR="43C0F7CA">
        <w:rPr>
          <w:rFonts w:ascii="Times New Roman" w:hAnsi="Times New Roman" w:eastAsia="Times New Roman" w:cs="Times New Roman"/>
          <w:b w:val="1"/>
          <w:bCs w:val="1"/>
        </w:rPr>
        <w:t>t</w:t>
      </w:r>
      <w:r w:rsidRPr="43C0F7CA" w:rsidR="43C0F7CA">
        <w:rPr>
          <w:rFonts w:ascii="Times New Roman" w:hAnsi="Times New Roman" w:eastAsia="Times New Roman" w:cs="Times New Roman"/>
          <w:b w:val="1"/>
          <w:bCs w:val="1"/>
        </w:rPr>
        <w:t xml:space="preserve">: </w:t>
      </w:r>
      <w:r w:rsidRPr="43C0F7CA" w:rsidR="43C0F7CA">
        <w:rPr>
          <w:rFonts w:ascii="Times New Roman" w:hAnsi="Times New Roman" w:eastAsia="Times New Roman" w:cs="Times New Roman"/>
        </w:rPr>
        <w:t>Tyler Stubblefield</w:t>
      </w:r>
    </w:p>
    <w:p xmlns:wp14="http://schemas.microsoft.com/office/word/2010/wordml" w:rsidR="00432027" w:rsidRDefault="00432027" w14:paraId="703B4C61" wp14:textId="77777777"/>
    <w:p xmlns:wp14="http://schemas.microsoft.com/office/word/2010/wordml" w:rsidR="00432027" w:rsidRDefault="004B7D8B" w14:paraId="6C59FD7E" wp14:textId="77777777" wp14:noSpellErr="1">
      <w:r w:rsidRPr="43C0F7CA">
        <w:rPr>
          <w:rFonts w:ascii="Times New Roman" w:hAnsi="Times New Roman" w:eastAsia="Times New Roman" w:cs="Times New Roman"/>
          <w:b w:val="1"/>
          <w:bCs w:val="1"/>
        </w:rPr>
        <w:t>Designer(s):</w:t>
      </w:r>
      <w:r>
        <w:rPr>
          <w:rFonts w:ascii="Times New Roman" w:hAnsi="Times New Roman" w:eastAsia="Times New Roman" w:cs="Times New Roman"/>
          <w:b/>
        </w:rPr>
        <w:tab/>
      </w:r>
      <w:r w:rsidR="00C8669E">
        <w:rPr>
          <w:rFonts w:ascii="Times New Roman" w:hAnsi="Times New Roman" w:eastAsia="Times New Roman" w:cs="Times New Roman"/>
        </w:rPr>
        <w:t>Garrett Cargile, Ramakrishna Senthil</w:t>
      </w:r>
    </w:p>
    <w:p xmlns:wp14="http://schemas.microsoft.com/office/word/2010/wordml" w:rsidR="00432027" w:rsidRDefault="00432027" w14:paraId="555086C3" wp14:textId="77777777"/>
    <w:p xmlns:wp14="http://schemas.microsoft.com/office/word/2010/wordml" w:rsidR="00432027" w:rsidRDefault="004B7D8B" w14:paraId="27FCB4C7" wp14:textId="77777777" wp14:noSpellErr="1">
      <w:r w:rsidRPr="43C0F7CA" w:rsidR="43C0F7CA">
        <w:rPr>
          <w:rFonts w:ascii="Times New Roman" w:hAnsi="Times New Roman" w:eastAsia="Times New Roman" w:cs="Times New Roman"/>
          <w:b w:val="1"/>
          <w:bCs w:val="1"/>
        </w:rPr>
        <w:t xml:space="preserve">Question: </w:t>
      </w:r>
      <w:r w:rsidRPr="43C0F7CA" w:rsidR="43C0F7CA">
        <w:rPr>
          <w:rFonts w:ascii="Times New Roman" w:hAnsi="Times New Roman" w:eastAsia="Times New Roman" w:cs="Times New Roman"/>
        </w:rPr>
        <w:t>Donald Trump has recently decided to ban immigration from seven different Muslim countries. Will the new decrease in Muslim immigration lower the amount of terrorist attacks in the U.S.?</w:t>
      </w:r>
    </w:p>
    <w:p xmlns:wp14="http://schemas.microsoft.com/office/word/2010/wordml" w:rsidR="00432027" w:rsidRDefault="00432027" w14:paraId="657FF8B4" wp14:textId="77777777"/>
    <w:p xmlns:wp14="http://schemas.microsoft.com/office/word/2010/wordml" w:rsidR="00C8669E" w:rsidP="43C0F7CA" w:rsidRDefault="004B7D8B" w14:paraId="504BA6DF" wp14:textId="77777777" wp14:noSpellErr="1">
      <w:pPr>
        <w:spacing w:line="360" w:lineRule="auto"/>
        <w:rPr>
          <w:rFonts w:ascii="Times New Roman" w:hAnsi="Times New Roman" w:eastAsia="Times New Roman" w:cs="Times New Roman"/>
          <w:b w:val="1"/>
          <w:bCs w:val="1"/>
        </w:rPr>
      </w:pPr>
      <w:r w:rsidRPr="43C0F7CA" w:rsidR="43C0F7CA">
        <w:rPr>
          <w:rFonts w:ascii="Times New Roman" w:hAnsi="Times New Roman" w:eastAsia="Times New Roman" w:cs="Times New Roman"/>
          <w:b w:val="1"/>
          <w:bCs w:val="1"/>
        </w:rPr>
        <w:t xml:space="preserve">Problem Statement: </w:t>
      </w:r>
    </w:p>
    <w:p xmlns:wp14="http://schemas.microsoft.com/office/word/2010/wordml" w:rsidR="00432027" w:rsidP="43C0F7CA" w:rsidRDefault="004B7D8B" w14:paraId="4388F1F8" wp14:textId="77777777" wp14:noSpellErr="1">
      <w:pPr>
        <w:spacing w:line="360" w:lineRule="auto"/>
        <w:rPr>
          <w:rFonts w:ascii="Times New Roman" w:hAnsi="Times New Roman" w:eastAsia="Times New Roman" w:cs="Times New Roman"/>
        </w:rPr>
      </w:pPr>
      <w:r w:rsidRPr="43C0F7CA" w:rsidR="43C0F7CA">
        <w:rPr>
          <w:rFonts w:ascii="Times New Roman" w:hAnsi="Times New Roman" w:eastAsia="Times New Roman" w:cs="Times New Roman"/>
        </w:rPr>
        <w:t xml:space="preserve">Terrorism in the United States is a big issue in </w:t>
      </w:r>
      <w:r w:rsidRPr="43C0F7CA" w:rsidR="43C0F7CA">
        <w:rPr>
          <w:rFonts w:ascii="Times New Roman" w:hAnsi="Times New Roman" w:eastAsia="Times New Roman" w:cs="Times New Roman"/>
        </w:rPr>
        <w:t>public safety, and is often associated with people of the Muslim religion. Many people of the Muslim religion are often discriminated and treated differently than people that are not Muslim; thus bring up the problem as to whether Donald Trump’s new decisi</w:t>
      </w:r>
      <w:r w:rsidRPr="43C0F7CA" w:rsidR="43C0F7CA">
        <w:rPr>
          <w:rFonts w:ascii="Times New Roman" w:hAnsi="Times New Roman" w:eastAsia="Times New Roman" w:cs="Times New Roman"/>
        </w:rPr>
        <w:t>on to ban Muslim immigration from seven different Muslim countries is justified. The research group is looking to find if the decrease in Muslim immigration to U.S states will lower or not affect the amount of terrorism in the United States. The results wi</w:t>
      </w:r>
      <w:r w:rsidRPr="43C0F7CA" w:rsidR="43C0F7CA">
        <w:rPr>
          <w:rFonts w:ascii="Times New Roman" w:hAnsi="Times New Roman" w:eastAsia="Times New Roman" w:cs="Times New Roman"/>
        </w:rPr>
        <w:t>ll allow the group to identify whether Trump’s decision was rational and justified or just out of discrimination to the religion. The group will research data on how changes in immigration from the Muslim countries have affected terrorism in the past. This</w:t>
      </w:r>
      <w:r w:rsidRPr="43C0F7CA" w:rsidR="43C0F7CA">
        <w:rPr>
          <w:rFonts w:ascii="Times New Roman" w:hAnsi="Times New Roman" w:eastAsia="Times New Roman" w:cs="Times New Roman"/>
        </w:rPr>
        <w:t xml:space="preserve"> may affect the amount of public riots occurring since the claim, and display to the public that Donald Trump’s decision was in best interest of America as a nation.</w:t>
      </w:r>
    </w:p>
    <w:p xmlns:wp14="http://schemas.microsoft.com/office/word/2010/wordml" w:rsidR="00C8669E" w:rsidP="43C0F7CA" w:rsidRDefault="00C8669E" w14:paraId="642B92CF" wp14:textId="77777777" wp14:noSpellErr="1">
      <w:pPr>
        <w:spacing w:line="360" w:lineRule="auto"/>
        <w:rPr>
          <w:rFonts w:ascii="Times New Roman" w:hAnsi="Times New Roman" w:eastAsia="Times New Roman" w:cs="Times New Roman"/>
          <w:b w:val="1"/>
          <w:bCs w:val="1"/>
        </w:rPr>
      </w:pPr>
      <w:r w:rsidRPr="43C0F7CA" w:rsidR="43C0F7CA">
        <w:rPr>
          <w:rFonts w:ascii="Times New Roman" w:hAnsi="Times New Roman" w:eastAsia="Times New Roman" w:cs="Times New Roman"/>
          <w:b w:val="1"/>
          <w:bCs w:val="1"/>
        </w:rPr>
        <w:t xml:space="preserve">Design Statement: </w:t>
      </w:r>
    </w:p>
    <w:p xmlns:wp14="http://schemas.microsoft.com/office/word/2010/wordml" w:rsidRPr="00C8669E" w:rsidR="00C8669E" w:rsidP="12C233EB" w:rsidRDefault="00C8669E" w14:paraId="580238D7" wp14:noSpellErr="1" wp14:textId="33A873D9">
      <w:pPr>
        <w:spacing w:line="360" w:lineRule="auto"/>
        <w:rPr>
          <w:rFonts w:ascii="Times New Roman" w:hAnsi="Times New Roman" w:eastAsia="Times New Roman" w:cs="Times New Roman"/>
        </w:rPr>
      </w:pPr>
      <w:r w:rsidRPr="12C233EB" w:rsidR="12C233EB">
        <w:rPr>
          <w:rFonts w:ascii="Times New Roman" w:hAnsi="Times New Roman" w:eastAsia="Times New Roman" w:cs="Times New Roman"/>
        </w:rPr>
        <w:t>Garrett Cargile and Ramakrishna Senthil will provide a visualization of data to provide an answer</w:t>
      </w:r>
      <w:r w:rsidRPr="12C233EB" w:rsidR="12C233EB">
        <w:rPr>
          <w:rFonts w:ascii="Times New Roman" w:hAnsi="Times New Roman" w:eastAsia="Times New Roman" w:cs="Times New Roman"/>
        </w:rPr>
        <w:t xml:space="preserve"> to the problem of: Will the new </w:t>
      </w:r>
      <w:r w:rsidRPr="12C233EB" w:rsidR="12C233EB">
        <w:rPr>
          <w:rFonts w:ascii="Times New Roman" w:hAnsi="Times New Roman" w:eastAsia="Times New Roman" w:cs="Times New Roman"/>
        </w:rPr>
        <w:t>ban</w:t>
      </w:r>
      <w:r w:rsidRPr="12C233EB" w:rsidR="12C233EB">
        <w:rPr>
          <w:rFonts w:ascii="Times New Roman" w:hAnsi="Times New Roman" w:eastAsia="Times New Roman" w:cs="Times New Roman"/>
        </w:rPr>
        <w:t xml:space="preserve"> </w:t>
      </w:r>
      <w:r w:rsidRPr="12C233EB" w:rsidR="12C233EB">
        <w:rPr>
          <w:rFonts w:ascii="Times New Roman" w:hAnsi="Times New Roman" w:eastAsia="Times New Roman" w:cs="Times New Roman"/>
        </w:rPr>
        <w:t xml:space="preserve">in </w:t>
      </w:r>
      <w:r w:rsidRPr="12C233EB" w:rsidR="12C233EB">
        <w:rPr>
          <w:rFonts w:ascii="Times New Roman" w:hAnsi="Times New Roman" w:eastAsia="Times New Roman" w:cs="Times New Roman"/>
        </w:rPr>
        <w:t xml:space="preserve">immigration </w:t>
      </w:r>
      <w:r w:rsidRPr="12C233EB" w:rsidR="12C233EB">
        <w:rPr>
          <w:rFonts w:ascii="Times New Roman" w:hAnsi="Times New Roman" w:eastAsia="Times New Roman" w:cs="Times New Roman"/>
        </w:rPr>
        <w:t xml:space="preserve">from these </w:t>
      </w:r>
      <w:r w:rsidRPr="12C233EB" w:rsidR="12C233EB">
        <w:rPr>
          <w:rFonts w:ascii="Times New Roman" w:hAnsi="Times New Roman" w:eastAsia="Times New Roman" w:cs="Times New Roman"/>
        </w:rPr>
        <w:t>Muslim</w:t>
      </w:r>
      <w:r w:rsidRPr="12C233EB" w:rsidR="12C233EB">
        <w:rPr>
          <w:rFonts w:ascii="Times New Roman" w:hAnsi="Times New Roman" w:eastAsia="Times New Roman" w:cs="Times New Roman"/>
        </w:rPr>
        <w:t xml:space="preserve"> countries decrease terrorist attacks in the United States? </w:t>
      </w:r>
      <w:r w:rsidRPr="12C233EB" w:rsidR="12C233EB">
        <w:rPr>
          <w:rFonts w:ascii="Times New Roman" w:hAnsi="Times New Roman" w:eastAsia="Times New Roman" w:cs="Times New Roman"/>
        </w:rPr>
        <w:t xml:space="preserve"> Because of this topic's relevancy, </w:t>
      </w:r>
      <w:r w:rsidRPr="12C233EB" w:rsidR="12C233EB">
        <w:rPr>
          <w:rFonts w:ascii="Times New Roman" w:hAnsi="Times New Roman" w:eastAsia="Times New Roman" w:cs="Times New Roman"/>
        </w:rPr>
        <w:t xml:space="preserve">the design that will be </w:t>
      </w:r>
      <w:r w:rsidRPr="12C233EB" w:rsidR="12C233EB">
        <w:rPr>
          <w:rFonts w:ascii="Times New Roman" w:hAnsi="Times New Roman" w:eastAsia="Times New Roman" w:cs="Times New Roman"/>
        </w:rPr>
        <w:t>create</w:t>
      </w:r>
      <w:r w:rsidRPr="12C233EB" w:rsidR="12C233EB">
        <w:rPr>
          <w:rFonts w:ascii="Times New Roman" w:hAnsi="Times New Roman" w:eastAsia="Times New Roman" w:cs="Times New Roman"/>
        </w:rPr>
        <w:t>d will become</w:t>
      </w:r>
      <w:r w:rsidRPr="12C233EB" w:rsidR="12C233EB">
        <w:rPr>
          <w:rFonts w:ascii="Times New Roman" w:hAnsi="Times New Roman" w:eastAsia="Times New Roman" w:cs="Times New Roman"/>
        </w:rPr>
        <w:t xml:space="preserve"> an </w:t>
      </w:r>
      <w:r w:rsidRPr="12C233EB" w:rsidR="12C233EB">
        <w:rPr>
          <w:rFonts w:ascii="Times New Roman" w:hAnsi="Times New Roman" w:eastAsia="Times New Roman" w:cs="Times New Roman"/>
        </w:rPr>
        <w:t xml:space="preserve">informative data visualization that can be used by anyone interested in this matter. After seeing the visualization consumers should understand where these immigrants are coming from, and if terrorist attacks are </w:t>
      </w:r>
      <w:r w:rsidRPr="12C233EB" w:rsidR="12C233EB">
        <w:rPr>
          <w:rFonts w:ascii="Times New Roman" w:hAnsi="Times New Roman" w:eastAsia="Times New Roman" w:cs="Times New Roman"/>
        </w:rPr>
        <w:t xml:space="preserve">correlated to the immigration numbers. </w:t>
      </w:r>
      <w:r w:rsidRPr="12C233EB" w:rsidR="12C233EB">
        <w:rPr>
          <w:rFonts w:ascii="Times New Roman" w:hAnsi="Times New Roman" w:eastAsia="Times New Roman" w:cs="Times New Roman"/>
        </w:rPr>
        <w:t xml:space="preserve">The designs goal will be </w:t>
      </w:r>
      <w:r w:rsidRPr="12C233EB" w:rsidR="12C233EB">
        <w:rPr>
          <w:rFonts w:ascii="Times New Roman" w:hAnsi="Times New Roman" w:eastAsia="Times New Roman" w:cs="Times New Roman"/>
        </w:rPr>
        <w:t xml:space="preserve">to show consumers that this governmental </w:t>
      </w:r>
      <w:r w:rsidRPr="12C233EB" w:rsidR="12C233EB">
        <w:rPr>
          <w:rFonts w:ascii="Times New Roman" w:hAnsi="Times New Roman" w:eastAsia="Times New Roman" w:cs="Times New Roman"/>
        </w:rPr>
        <w:t>decision</w:t>
      </w:r>
      <w:r w:rsidRPr="12C233EB" w:rsidR="12C233EB">
        <w:rPr>
          <w:rFonts w:ascii="Times New Roman" w:hAnsi="Times New Roman" w:eastAsia="Times New Roman" w:cs="Times New Roman"/>
        </w:rPr>
        <w:t xml:space="preserve"> was not out of religious </w:t>
      </w:r>
      <w:r w:rsidRPr="12C233EB" w:rsidR="12C233EB">
        <w:rPr>
          <w:rFonts w:ascii="Times New Roman" w:hAnsi="Times New Roman" w:eastAsia="Times New Roman" w:cs="Times New Roman"/>
        </w:rPr>
        <w:t>discrimination</w:t>
      </w:r>
      <w:r w:rsidRPr="12C233EB" w:rsidR="12C233EB">
        <w:rPr>
          <w:rFonts w:ascii="Times New Roman" w:hAnsi="Times New Roman" w:eastAsia="Times New Roman" w:cs="Times New Roman"/>
        </w:rPr>
        <w:t xml:space="preserve"> but in the interest of protecting United States citizens by creating a proper vetting system at the expense of a temporary ban</w:t>
      </w:r>
      <w:r w:rsidRPr="12C233EB" w:rsidR="12C233EB">
        <w:rPr>
          <w:rFonts w:ascii="Times New Roman" w:hAnsi="Times New Roman" w:eastAsia="Times New Roman" w:cs="Times New Roman"/>
        </w:rPr>
        <w:t xml:space="preserve">. Recent developments in the media have sparked </w:t>
      </w:r>
      <w:r w:rsidRPr="12C233EB" w:rsidR="12C233EB">
        <w:rPr>
          <w:rFonts w:ascii="Times New Roman" w:hAnsi="Times New Roman" w:eastAsia="Times New Roman" w:cs="Times New Roman"/>
        </w:rPr>
        <w:t>thi</w:t>
      </w:r>
      <w:r w:rsidRPr="12C233EB" w:rsidR="12C233EB">
        <w:rPr>
          <w:rFonts w:ascii="Times New Roman" w:hAnsi="Times New Roman" w:eastAsia="Times New Roman" w:cs="Times New Roman"/>
        </w:rPr>
        <w:t xml:space="preserve">s </w:t>
      </w:r>
      <w:r w:rsidRPr="12C233EB" w:rsidR="12C233EB">
        <w:rPr>
          <w:rFonts w:ascii="Times New Roman" w:hAnsi="Times New Roman" w:eastAsia="Times New Roman" w:cs="Times New Roman"/>
        </w:rPr>
        <w:t>cre</w:t>
      </w:r>
      <w:r w:rsidRPr="12C233EB" w:rsidR="12C233EB">
        <w:rPr>
          <w:rFonts w:ascii="Times New Roman" w:hAnsi="Times New Roman" w:eastAsia="Times New Roman" w:cs="Times New Roman"/>
        </w:rPr>
        <w:t>a</w:t>
      </w:r>
      <w:r w:rsidRPr="12C233EB" w:rsidR="12C233EB">
        <w:rPr>
          <w:rFonts w:ascii="Times New Roman" w:hAnsi="Times New Roman" w:eastAsia="Times New Roman" w:cs="Times New Roman"/>
        </w:rPr>
        <w:t>t</w:t>
      </w:r>
      <w:r w:rsidRPr="12C233EB" w:rsidR="12C233EB">
        <w:rPr>
          <w:rFonts w:ascii="Times New Roman" w:hAnsi="Times New Roman" w:eastAsia="Times New Roman" w:cs="Times New Roman"/>
        </w:rPr>
        <w:t>i</w:t>
      </w:r>
      <w:r w:rsidRPr="12C233EB" w:rsidR="12C233EB">
        <w:rPr>
          <w:rFonts w:ascii="Times New Roman" w:hAnsi="Times New Roman" w:eastAsia="Times New Roman" w:cs="Times New Roman"/>
        </w:rPr>
        <w:t xml:space="preserve">ve </w:t>
      </w:r>
      <w:r w:rsidRPr="12C233EB" w:rsidR="12C233EB">
        <w:rPr>
          <w:rFonts w:ascii="Times New Roman" w:hAnsi="Times New Roman" w:eastAsia="Times New Roman" w:cs="Times New Roman"/>
        </w:rPr>
        <w:t>d</w:t>
      </w:r>
      <w:r w:rsidRPr="12C233EB" w:rsidR="12C233EB">
        <w:rPr>
          <w:rFonts w:ascii="Times New Roman" w:hAnsi="Times New Roman" w:eastAsia="Times New Roman" w:cs="Times New Roman"/>
        </w:rPr>
        <w:t>es</w:t>
      </w:r>
      <w:r w:rsidRPr="12C233EB" w:rsidR="12C233EB">
        <w:rPr>
          <w:rFonts w:ascii="Times New Roman" w:hAnsi="Times New Roman" w:eastAsia="Times New Roman" w:cs="Times New Roman"/>
        </w:rPr>
        <w:t>ig</w:t>
      </w:r>
      <w:r w:rsidRPr="12C233EB" w:rsidR="12C233EB">
        <w:rPr>
          <w:rFonts w:ascii="Times New Roman" w:hAnsi="Times New Roman" w:eastAsia="Times New Roman" w:cs="Times New Roman"/>
        </w:rPr>
        <w:t>n</w:t>
      </w:r>
      <w:r w:rsidRPr="12C233EB" w:rsidR="12C233EB">
        <w:rPr>
          <w:rFonts w:ascii="Times New Roman" w:hAnsi="Times New Roman" w:eastAsia="Times New Roman" w:cs="Times New Roman"/>
        </w:rPr>
        <w:t xml:space="preserve"> </w:t>
      </w:r>
      <w:r w:rsidRPr="12C233EB" w:rsidR="12C233EB">
        <w:rPr>
          <w:rFonts w:ascii="Times New Roman" w:hAnsi="Times New Roman" w:eastAsia="Times New Roman" w:cs="Times New Roman"/>
        </w:rPr>
        <w:t>to tackle th</w:t>
      </w:r>
      <w:r w:rsidRPr="12C233EB" w:rsidR="12C233EB">
        <w:rPr>
          <w:rFonts w:ascii="Times New Roman" w:hAnsi="Times New Roman" w:eastAsia="Times New Roman" w:cs="Times New Roman"/>
        </w:rPr>
        <w:t>e</w:t>
      </w:r>
      <w:r w:rsidRPr="12C233EB" w:rsidR="12C233EB">
        <w:rPr>
          <w:rFonts w:ascii="Times New Roman" w:hAnsi="Times New Roman" w:eastAsia="Times New Roman" w:cs="Times New Roman"/>
        </w:rPr>
        <w:t xml:space="preserve"> issue and show the data about th</w:t>
      </w:r>
      <w:r w:rsidRPr="12C233EB" w:rsidR="12C233EB">
        <w:rPr>
          <w:rFonts w:ascii="Times New Roman" w:hAnsi="Times New Roman" w:eastAsia="Times New Roman" w:cs="Times New Roman"/>
        </w:rPr>
        <w:t>e</w:t>
      </w:r>
      <w:r w:rsidRPr="12C233EB" w:rsidR="12C233EB">
        <w:rPr>
          <w:rFonts w:ascii="Times New Roman" w:hAnsi="Times New Roman" w:eastAsia="Times New Roman" w:cs="Times New Roman"/>
        </w:rPr>
        <w:t xml:space="preserve"> topic in its true form. </w:t>
      </w:r>
      <w:r w:rsidRPr="12C233EB" w:rsidR="12C233EB">
        <w:rPr>
          <w:rFonts w:ascii="Times New Roman" w:hAnsi="Times New Roman" w:eastAsia="Times New Roman" w:cs="Times New Roman"/>
        </w:rPr>
        <w:t xml:space="preserve">The </w:t>
      </w:r>
      <w:r w:rsidRPr="12C233EB" w:rsidR="12C233EB">
        <w:rPr>
          <w:rFonts w:ascii="Times New Roman" w:hAnsi="Times New Roman" w:eastAsia="Times New Roman" w:cs="Times New Roman"/>
        </w:rPr>
        <w:t xml:space="preserve">concept will be based on this issue but display a sense of </w:t>
      </w:r>
      <w:r w:rsidRPr="12C233EB" w:rsidR="12C233EB">
        <w:rPr>
          <w:rFonts w:ascii="Times New Roman" w:hAnsi="Times New Roman" w:eastAsia="Times New Roman" w:cs="Times New Roman"/>
        </w:rPr>
        <w:t xml:space="preserve">patriotism at the same time. The visualizations </w:t>
      </w:r>
      <w:r w:rsidRPr="12C233EB" w:rsidR="12C233EB">
        <w:rPr>
          <w:rFonts w:ascii="Times New Roman" w:hAnsi="Times New Roman" w:eastAsia="Times New Roman" w:cs="Times New Roman"/>
        </w:rPr>
        <w:t>color scheme will consist of</w:t>
      </w:r>
      <w:r w:rsidRPr="12C233EB" w:rsidR="12C233EB">
        <w:rPr>
          <w:rFonts w:ascii="Times New Roman" w:hAnsi="Times New Roman" w:eastAsia="Times New Roman" w:cs="Times New Roman"/>
        </w:rPr>
        <w:t xml:space="preserve"> the United States colors, red, white, and blue and </w:t>
      </w:r>
      <w:r w:rsidRPr="12C233EB" w:rsidR="12C233EB">
        <w:rPr>
          <w:rFonts w:ascii="Times New Roman" w:hAnsi="Times New Roman" w:eastAsia="Times New Roman" w:cs="Times New Roman"/>
        </w:rPr>
        <w:t>display</w:t>
      </w:r>
      <w:r w:rsidRPr="12C233EB" w:rsidR="12C233EB">
        <w:rPr>
          <w:rFonts w:ascii="Times New Roman" w:hAnsi="Times New Roman" w:eastAsia="Times New Roman" w:cs="Times New Roman"/>
        </w:rPr>
        <w:t xml:space="preserve"> </w:t>
      </w:r>
      <w:r w:rsidRPr="12C233EB" w:rsidR="12C233EB">
        <w:rPr>
          <w:rFonts w:ascii="Times New Roman" w:hAnsi="Times New Roman" w:eastAsia="Times New Roman" w:cs="Times New Roman"/>
        </w:rPr>
        <w:t>a</w:t>
      </w:r>
      <w:r w:rsidRPr="12C233EB" w:rsidR="12C233EB">
        <w:rPr>
          <w:rFonts w:ascii="Times New Roman" w:hAnsi="Times New Roman" w:eastAsia="Times New Roman" w:cs="Times New Roman"/>
        </w:rPr>
        <w:t xml:space="preserve"> </w:t>
      </w:r>
      <w:r w:rsidRPr="12C233EB" w:rsidR="12C233EB">
        <w:rPr>
          <w:rFonts w:ascii="Times New Roman" w:hAnsi="Times New Roman" w:eastAsia="Times New Roman" w:cs="Times New Roman"/>
        </w:rPr>
        <w:t>line graph making it easy to distinguish whether or not the immigration number</w:t>
      </w:r>
      <w:r w:rsidRPr="12C233EB" w:rsidR="12C233EB">
        <w:rPr>
          <w:rFonts w:ascii="Times New Roman" w:hAnsi="Times New Roman" w:eastAsia="Times New Roman" w:cs="Times New Roman"/>
        </w:rPr>
        <w:t xml:space="preserve">s and the </w:t>
      </w:r>
      <w:r w:rsidRPr="12C233EB" w:rsidR="12C233EB">
        <w:rPr>
          <w:rFonts w:ascii="Times New Roman" w:hAnsi="Times New Roman" w:eastAsia="Times New Roman" w:cs="Times New Roman"/>
        </w:rPr>
        <w:t>attacks</w:t>
      </w:r>
      <w:r w:rsidRPr="12C233EB" w:rsidR="12C233EB">
        <w:rPr>
          <w:rFonts w:ascii="Times New Roman" w:hAnsi="Times New Roman" w:eastAsia="Times New Roman" w:cs="Times New Roman"/>
        </w:rPr>
        <w:t xml:space="preserve"> </w:t>
      </w:r>
      <w:r w:rsidRPr="12C233EB" w:rsidR="12C233EB">
        <w:rPr>
          <w:rFonts w:ascii="Times New Roman" w:hAnsi="Times New Roman" w:eastAsia="Times New Roman" w:cs="Times New Roman"/>
        </w:rPr>
        <w:t>ar</w:t>
      </w:r>
      <w:r w:rsidRPr="12C233EB" w:rsidR="12C233EB">
        <w:rPr>
          <w:rFonts w:ascii="Times New Roman" w:hAnsi="Times New Roman" w:eastAsia="Times New Roman" w:cs="Times New Roman"/>
        </w:rPr>
        <w:t>e connec</w:t>
      </w:r>
      <w:r w:rsidRPr="12C233EB" w:rsidR="12C233EB">
        <w:rPr>
          <w:rFonts w:ascii="Times New Roman" w:hAnsi="Times New Roman" w:eastAsia="Times New Roman" w:cs="Times New Roman"/>
        </w:rPr>
        <w:t>ted to one another.</w:t>
      </w:r>
      <w:bookmarkStart w:name="_GoBack" w:id="0"/>
      <w:bookmarkEnd w:id="0"/>
    </w:p>
    <w:p w:rsidR="43C0F7CA" w:rsidP="43C0F7CA" w:rsidRDefault="43C0F7CA" w14:noSpellErr="1" w14:paraId="02E96D3B" w14:textId="5699EC52">
      <w:pPr>
        <w:pStyle w:val="Normal"/>
        <w:spacing w:line="360" w:lineRule="auto"/>
        <w:rPr>
          <w:rFonts w:ascii="Times New Roman" w:hAnsi="Times New Roman" w:eastAsia="Times New Roman" w:cs="Times New Roman"/>
        </w:rPr>
      </w:pPr>
      <w:r w:rsidRPr="43C0F7CA" w:rsidR="43C0F7CA">
        <w:rPr>
          <w:rFonts w:ascii="Times New Roman" w:hAnsi="Times New Roman" w:eastAsia="Times New Roman" w:cs="Times New Roman"/>
        </w:rPr>
        <w:t>Two sets of Data:</w:t>
      </w:r>
    </w:p>
    <w:p w:rsidR="43C0F7CA" w:rsidP="43C0F7CA" w:rsidRDefault="43C0F7CA" w14:noSpellErr="1" w14:paraId="5ECEE5BB" w14:textId="23D95E2A">
      <w:pPr>
        <w:pStyle w:val="ListParagraph"/>
        <w:numPr>
          <w:ilvl w:val="0"/>
          <w:numId w:val="1"/>
        </w:numPr>
        <w:spacing w:line="360" w:lineRule="auto"/>
        <w:rPr>
          <w:rFonts w:ascii="Times New Roman" w:hAnsi="Times New Roman" w:eastAsia="Times New Roman" w:cs="Times New Roman"/>
          <w:color w:val="000000" w:themeColor="text1" w:themeTint="FF" w:themeShade="FF"/>
          <w:sz w:val="24"/>
          <w:szCs w:val="24"/>
        </w:rPr>
      </w:pPr>
      <w:r w:rsidRPr="43C0F7CA" w:rsidR="43C0F7CA">
        <w:rPr>
          <w:rFonts w:ascii="Times New Roman" w:hAnsi="Times New Roman" w:eastAsia="Times New Roman" w:cs="Times New Roman"/>
        </w:rPr>
        <w:t>Muslim Immigration/year (Iran, Iraq, Syria, Sudan, Libya, Yemen, Somali</w:t>
      </w:r>
      <w:r w:rsidRPr="43C0F7CA" w:rsidR="43C0F7CA">
        <w:rPr>
          <w:rFonts w:ascii="Times New Roman" w:hAnsi="Times New Roman" w:eastAsia="Times New Roman" w:cs="Times New Roman"/>
        </w:rPr>
        <w:t>a</w:t>
      </w:r>
      <w:r w:rsidRPr="43C0F7CA" w:rsidR="43C0F7CA">
        <w:rPr>
          <w:rFonts w:ascii="Times New Roman" w:hAnsi="Times New Roman" w:eastAsia="Times New Roman" w:cs="Times New Roman"/>
        </w:rPr>
        <w:t>)</w:t>
      </w:r>
    </w:p>
    <w:p w:rsidR="43C0F7CA" w:rsidP="43C0F7CA" w:rsidRDefault="43C0F7CA" w14:noSpellErr="1" w14:paraId="224F2615" w14:textId="06640382">
      <w:pPr>
        <w:pStyle w:val="ListParagraph"/>
        <w:numPr>
          <w:ilvl w:val="1"/>
          <w:numId w:val="1"/>
        </w:numPr>
        <w:spacing w:line="360" w:lineRule="auto"/>
        <w:rPr>
          <w:rFonts w:ascii="Times New Roman" w:hAnsi="Times New Roman" w:eastAsia="Times New Roman" w:cs="Times New Roman"/>
          <w:color w:val="000000" w:themeColor="text1" w:themeTint="FF" w:themeShade="FF"/>
          <w:sz w:val="24"/>
          <w:szCs w:val="24"/>
        </w:rPr>
      </w:pPr>
      <w:hyperlink r:id="Rc8cb47b8446e45a9">
        <w:r w:rsidRPr="36935498" w:rsidR="36935498">
          <w:rPr>
            <w:rStyle w:val="Hyperlink"/>
          </w:rPr>
          <w:t>https://www.dhs.gov/immigration-statistics/yearbook/2015</w:t>
        </w:r>
      </w:hyperlink>
    </w:p>
    <w:p w:rsidR="639BC04D" w:rsidP="639BC04D" w:rsidRDefault="639BC04D" w14:noSpellErr="1" w14:paraId="46B45FBF" w14:textId="3469445F">
      <w:pPr>
        <w:pStyle w:val="ListParagraph"/>
        <w:numPr>
          <w:ilvl w:val="1"/>
          <w:numId w:val="1"/>
        </w:numPr>
        <w:spacing w:line="360" w:lineRule="auto"/>
        <w:rPr>
          <w:rFonts w:ascii="Times New Roman" w:hAnsi="Times New Roman" w:eastAsia="Times New Roman" w:cs="Times New Roman"/>
          <w:color w:val="000000" w:themeColor="text1" w:themeTint="FF" w:themeShade="FF"/>
          <w:sz w:val="24"/>
          <w:szCs w:val="24"/>
        </w:rPr>
      </w:pPr>
      <w:r w:rsidR="36935498">
        <w:rPr/>
        <w:t>Iran:</w:t>
      </w:r>
    </w:p>
    <w:p w:rsidR="639BC04D" w:rsidP="639BC04D" w:rsidRDefault="639BC04D" w14:paraId="457D0D25" w14:textId="35495C79">
      <w:pPr>
        <w:pStyle w:val="ListParagraph"/>
        <w:numPr>
          <w:ilvl w:val="2"/>
          <w:numId w:val="1"/>
        </w:numPr>
        <w:spacing w:line="360" w:lineRule="auto"/>
        <w:rPr>
          <w:rFonts w:ascii="Times New Roman" w:hAnsi="Times New Roman" w:eastAsia="Times New Roman" w:cs="Times New Roman"/>
          <w:color w:val="000000" w:themeColor="text1" w:themeTint="FF" w:themeShade="FF"/>
          <w:sz w:val="24"/>
          <w:szCs w:val="24"/>
        </w:rPr>
      </w:pPr>
      <w:hyperlink r:id="R16960fe260484ca7">
        <w:r w:rsidRPr="639BC04D" w:rsidR="639BC04D">
          <w:rPr>
            <w:rStyle w:val="Hyperlink"/>
          </w:rPr>
          <w:t>http://www.paaia.org/CMS/Data/Sites/1/pdfs/iranian-americans---immigration-and-assimilation.pdf</w:t>
        </w:r>
      </w:hyperlink>
    </w:p>
    <w:p w:rsidR="639BC04D" w:rsidP="639BC04D" w:rsidRDefault="639BC04D" w14:noSpellErr="1" w14:paraId="081FBA40" w14:textId="3B80E13D">
      <w:pPr>
        <w:pStyle w:val="ListParagraph"/>
        <w:numPr>
          <w:ilvl w:val="1"/>
          <w:numId w:val="1"/>
        </w:numPr>
        <w:spacing w:line="360" w:lineRule="auto"/>
        <w:rPr>
          <w:rFonts w:ascii="Times New Roman" w:hAnsi="Times New Roman" w:eastAsia="Times New Roman" w:cs="Times New Roman"/>
          <w:color w:val="000000" w:themeColor="text1" w:themeTint="FF" w:themeShade="FF"/>
          <w:sz w:val="24"/>
          <w:szCs w:val="24"/>
        </w:rPr>
      </w:pPr>
      <w:r w:rsidR="36935498">
        <w:rPr/>
        <w:t>Iraq:</w:t>
      </w:r>
    </w:p>
    <w:p w:rsidR="639BC04D" w:rsidP="639BC04D" w:rsidRDefault="639BC04D" w14:noSpellErr="1" w14:paraId="5873BAEE" w14:textId="5B9A1830">
      <w:pPr>
        <w:pStyle w:val="ListParagraph"/>
        <w:numPr>
          <w:ilvl w:val="1"/>
          <w:numId w:val="1"/>
        </w:numPr>
        <w:spacing w:line="360" w:lineRule="auto"/>
        <w:rPr>
          <w:rFonts w:ascii="Times New Roman" w:hAnsi="Times New Roman" w:eastAsia="Times New Roman" w:cs="Times New Roman"/>
          <w:color w:val="000000" w:themeColor="text1" w:themeTint="FF" w:themeShade="FF"/>
          <w:sz w:val="24"/>
          <w:szCs w:val="24"/>
        </w:rPr>
      </w:pPr>
      <w:r w:rsidR="36935498">
        <w:rPr/>
        <w:t>All Countries:</w:t>
      </w:r>
    </w:p>
    <w:p w:rsidR="639BC04D" w:rsidP="639BC04D" w:rsidRDefault="639BC04D" w14:paraId="34C5B37C" w14:textId="4F32B57A">
      <w:pPr>
        <w:pStyle w:val="ListParagraph"/>
        <w:numPr>
          <w:ilvl w:val="2"/>
          <w:numId w:val="1"/>
        </w:numPr>
        <w:spacing w:line="360" w:lineRule="auto"/>
        <w:rPr>
          <w:rFonts w:ascii="Times New Roman" w:hAnsi="Times New Roman" w:eastAsia="Times New Roman" w:cs="Times New Roman"/>
          <w:color w:val="000000" w:themeColor="text1" w:themeTint="FF" w:themeShade="FF"/>
          <w:sz w:val="24"/>
          <w:szCs w:val="24"/>
        </w:rPr>
      </w:pPr>
      <w:hyperlink r:id="Ra97953db46c9463d">
        <w:r w:rsidRPr="639BC04D" w:rsidR="639BC04D">
          <w:rPr>
            <w:rStyle w:val="Hyperlink"/>
          </w:rPr>
          <w:t>http://www.dailywire.com/news/6712/how-many-muslim-immigrants-has-obama-admitted-james-barrett</w:t>
        </w:r>
      </w:hyperlink>
    </w:p>
    <w:p w:rsidR="639BC04D" w:rsidP="639BC04D" w:rsidRDefault="639BC04D" w14:paraId="286BBB6E" w14:textId="42FECB8D">
      <w:pPr>
        <w:pStyle w:val="ListParagraph"/>
        <w:numPr>
          <w:ilvl w:val="2"/>
          <w:numId w:val="1"/>
        </w:numPr>
        <w:spacing w:line="360" w:lineRule="auto"/>
        <w:rPr>
          <w:rFonts w:ascii="Times New Roman" w:hAnsi="Times New Roman" w:eastAsia="Times New Roman" w:cs="Times New Roman"/>
          <w:color w:val="000000" w:themeColor="text1" w:themeTint="FF" w:themeShade="FF"/>
          <w:sz w:val="24"/>
          <w:szCs w:val="24"/>
        </w:rPr>
      </w:pPr>
      <w:hyperlink r:id="R51dfc76bfb1a491c">
        <w:r w:rsidRPr="639BC04D" w:rsidR="639BC04D">
          <w:rPr>
            <w:rStyle w:val="Hyperlink"/>
          </w:rPr>
          <w:t>http://cis.org/Strange-Patterns-in-Migration-Flows-from-Iran</w:t>
        </w:r>
      </w:hyperlink>
    </w:p>
    <w:p w:rsidR="639BC04D" w:rsidP="639BC04D" w:rsidRDefault="639BC04D" w14:paraId="61AE2FE3" w14:textId="76F41890">
      <w:pPr>
        <w:pStyle w:val="ListParagraph"/>
        <w:numPr>
          <w:ilvl w:val="2"/>
          <w:numId w:val="1"/>
        </w:numPr>
        <w:spacing w:line="360" w:lineRule="auto"/>
        <w:rPr>
          <w:rFonts w:ascii="Times New Roman" w:hAnsi="Times New Roman" w:eastAsia="Times New Roman" w:cs="Times New Roman"/>
          <w:color w:val="000000" w:themeColor="text1" w:themeTint="FF" w:themeShade="FF"/>
          <w:sz w:val="24"/>
          <w:szCs w:val="24"/>
        </w:rPr>
      </w:pPr>
      <w:hyperlink r:id="R9c5c886b814a41d4">
        <w:r w:rsidRPr="639BC04D" w:rsidR="639BC04D">
          <w:rPr>
            <w:rStyle w:val="Hyperlink"/>
          </w:rPr>
          <w:t>https://www.ssa.gov/policy/docs/statcomps/supplement/2015/supplement15.pdf</w:t>
        </w:r>
      </w:hyperlink>
    </w:p>
    <w:p w:rsidR="639BC04D" w:rsidP="36935498" w:rsidRDefault="639BC04D" w14:paraId="316AB8F8" w14:noSpellErr="1" w14:textId="2BF90646">
      <w:pPr>
        <w:pStyle w:val="Normal"/>
        <w:spacing w:line="360" w:lineRule="auto"/>
        <w:ind w:left="720"/>
        <w:rPr>
          <w:rFonts w:ascii="Times New Roman" w:hAnsi="Times New Roman" w:eastAsia="Times New Roman" w:cs="Times New Roman"/>
          <w:color w:val="000000" w:themeColor="text1" w:themeTint="FF" w:themeShade="FF"/>
          <w:sz w:val="24"/>
          <w:szCs w:val="24"/>
        </w:rPr>
      </w:pPr>
      <w:r w:rsidRPr="36935498" w:rsidR="36935498">
        <w:rPr>
          <w:rFonts w:ascii="Times New Roman" w:hAnsi="Times New Roman" w:eastAsia="Times New Roman" w:cs="Times New Roman"/>
          <w:color w:val="000000" w:themeColor="text1" w:themeTint="FF" w:themeShade="FF"/>
          <w:sz w:val="24"/>
          <w:szCs w:val="24"/>
        </w:rPr>
        <w:t>A</w:t>
      </w:r>
      <w:r w:rsidRPr="36935498" w:rsidR="36935498">
        <w:rPr>
          <w:rFonts w:ascii="Times New Roman" w:hAnsi="Times New Roman" w:eastAsia="Times New Roman" w:cs="Times New Roman"/>
          <w:color w:val="000000" w:themeColor="text1" w:themeTint="FF" w:themeShade="FF"/>
          <w:sz w:val="24"/>
          <w:szCs w:val="24"/>
        </w:rPr>
        <w:t>ll countries:</w:t>
      </w:r>
    </w:p>
    <w:p w:rsidR="36935498" w:rsidRDefault="36935498" w14:paraId="443AD0AD" w14:textId="35FD8855">
      <w:hyperlink r:id="Rb9326524cdad43ed">
        <w:r w:rsidRPr="36935498" w:rsidR="36935498">
          <w:rPr>
            <w:rStyle w:val="Hyperlink"/>
            <w:rFonts w:ascii="Times New Roman" w:hAnsi="Times New Roman" w:eastAsia="Times New Roman" w:cs="Times New Roman"/>
            <w:noProof w:val="0"/>
            <w:sz w:val="24"/>
            <w:szCs w:val="24"/>
            <w:lang w:val="en-US"/>
          </w:rPr>
          <w:t>https://2009-2017.state.gov/j/prm/releases/statistics/index.htm</w:t>
        </w:r>
      </w:hyperlink>
    </w:p>
    <w:p w:rsidR="36935498" w:rsidRDefault="36935498" w14:paraId="7841A809" w14:textId="309D9F86">
      <w:hyperlink r:id="R19ab88194b1f4762">
        <w:r w:rsidRPr="36935498" w:rsidR="36935498">
          <w:rPr>
            <w:rStyle w:val="Hyperlink"/>
            <w:rFonts w:ascii="Times New Roman" w:hAnsi="Times New Roman" w:eastAsia="Times New Roman" w:cs="Times New Roman"/>
            <w:noProof w:val="0"/>
            <w:sz w:val="24"/>
            <w:szCs w:val="24"/>
            <w:lang w:val="en-US"/>
          </w:rPr>
          <w:t>http://www.migrationpolicy.org/programs/data-hub/charts/largest-immigrant-groups-over-time</w:t>
        </w:r>
      </w:hyperlink>
    </w:p>
    <w:p w:rsidR="43C0F7CA" w:rsidP="43C0F7CA" w:rsidRDefault="43C0F7CA" w14:noSpellErr="1" w14:paraId="027AC765" w14:textId="79FC1A61">
      <w:pPr>
        <w:pStyle w:val="ListParagraph"/>
        <w:numPr>
          <w:ilvl w:val="0"/>
          <w:numId w:val="1"/>
        </w:numPr>
        <w:spacing w:line="360" w:lineRule="auto"/>
        <w:rPr>
          <w:rFonts w:ascii="Times New Roman" w:hAnsi="Times New Roman" w:eastAsia="Times New Roman" w:cs="Times New Roman"/>
          <w:color w:val="000000" w:themeColor="text1" w:themeTint="FF" w:themeShade="FF"/>
          <w:sz w:val="24"/>
          <w:szCs w:val="24"/>
        </w:rPr>
      </w:pPr>
      <w:r w:rsidRPr="43C0F7CA" w:rsidR="43C0F7CA">
        <w:rPr>
          <w:rFonts w:ascii="Times New Roman" w:hAnsi="Times New Roman" w:eastAsia="Times New Roman" w:cs="Times New Roman"/>
        </w:rPr>
        <w:t># of M</w:t>
      </w:r>
      <w:r w:rsidRPr="43C0F7CA" w:rsidR="43C0F7CA">
        <w:rPr>
          <w:rFonts w:ascii="Times New Roman" w:hAnsi="Times New Roman" w:eastAsia="Times New Roman" w:cs="Times New Roman"/>
        </w:rPr>
        <w:t>uslim</w:t>
      </w:r>
      <w:r w:rsidRPr="43C0F7CA" w:rsidR="43C0F7CA">
        <w:rPr>
          <w:rFonts w:ascii="Times New Roman" w:hAnsi="Times New Roman" w:eastAsia="Times New Roman" w:cs="Times New Roman"/>
        </w:rPr>
        <w:t xml:space="preserve"> terrorist attacks/year</w:t>
      </w:r>
    </w:p>
    <w:p w:rsidR="12C233EB" w:rsidP="12C233EB" w:rsidRDefault="12C233EB" w14:noSpellErr="1" w14:paraId="42E1D0C1" w14:textId="7B5B6484">
      <w:pPr>
        <w:pStyle w:val="ListParagraph"/>
        <w:numPr>
          <w:ilvl w:val="1"/>
          <w:numId w:val="1"/>
        </w:numPr>
        <w:spacing w:line="360" w:lineRule="auto"/>
        <w:rPr>
          <w:rFonts w:ascii="Times New Roman" w:hAnsi="Times New Roman" w:eastAsia="Times New Roman" w:cs="Times New Roman"/>
          <w:color w:val="000000" w:themeColor="text1" w:themeTint="FF" w:themeShade="FF"/>
          <w:sz w:val="24"/>
          <w:szCs w:val="24"/>
        </w:rPr>
      </w:pPr>
      <w:hyperlink r:id="R0ab72b7afbf04f68">
        <w:r w:rsidRPr="12C233EB" w:rsidR="12C233EB">
          <w:rPr>
            <w:rStyle w:val="Hyperlink"/>
          </w:rPr>
          <w:t>https://www.start.umd.edu/gtd/search/Results.aspx?expanded=yes&amp;casualties_type=&amp;casualties_max=&amp;success=yes&amp;country=217&amp;ob=GTDID&amp;od=desc&amp;page=1&amp;count=100#results-table</w:t>
        </w:r>
      </w:hyperlink>
    </w:p>
    <w:p w:rsidR="12C233EB" w:rsidP="12C233EB" w:rsidRDefault="12C233EB" w14:noSpellErr="1" w14:paraId="77AB17F5" w14:textId="7468ADC0">
      <w:pPr>
        <w:spacing w:line="360" w:lineRule="auto"/>
        <w:rPr>
          <w:rFonts w:ascii="Times New Roman" w:hAnsi="Times New Roman" w:eastAsia="Times New Roman" w:cs="Times New Roman"/>
          <w:b w:val="1"/>
          <w:bCs w:val="1"/>
        </w:rPr>
      </w:pPr>
      <w:r w:rsidRPr="12C233EB" w:rsidR="12C233EB">
        <w:rPr>
          <w:rFonts w:ascii="Times New Roman" w:hAnsi="Times New Roman" w:eastAsia="Times New Roman" w:cs="Times New Roman"/>
          <w:b w:val="1"/>
          <w:bCs w:val="1"/>
        </w:rPr>
        <w:t>Constrai</w:t>
      </w:r>
      <w:r w:rsidRPr="12C233EB" w:rsidR="12C233EB">
        <w:rPr>
          <w:rFonts w:ascii="Times New Roman" w:hAnsi="Times New Roman" w:eastAsia="Times New Roman" w:cs="Times New Roman"/>
          <w:b w:val="1"/>
          <w:bCs w:val="1"/>
        </w:rPr>
        <w:t>n</w:t>
      </w:r>
      <w:r w:rsidRPr="12C233EB" w:rsidR="12C233EB">
        <w:rPr>
          <w:rFonts w:ascii="Times New Roman" w:hAnsi="Times New Roman" w:eastAsia="Times New Roman" w:cs="Times New Roman"/>
          <w:b w:val="1"/>
          <w:bCs w:val="1"/>
        </w:rPr>
        <w:t>t</w:t>
      </w:r>
      <w:r w:rsidRPr="12C233EB" w:rsidR="12C233EB">
        <w:rPr>
          <w:rFonts w:ascii="Times New Roman" w:hAnsi="Times New Roman" w:eastAsia="Times New Roman" w:cs="Times New Roman"/>
          <w:b w:val="1"/>
          <w:bCs w:val="1"/>
        </w:rPr>
        <w:t>s</w:t>
      </w:r>
      <w:r w:rsidRPr="12C233EB" w:rsidR="12C233EB">
        <w:rPr>
          <w:rFonts w:ascii="Times New Roman" w:hAnsi="Times New Roman" w:eastAsia="Times New Roman" w:cs="Times New Roman"/>
          <w:b w:val="1"/>
          <w:bCs w:val="1"/>
        </w:rPr>
        <w:t xml:space="preserve">: </w:t>
      </w:r>
    </w:p>
    <w:p w:rsidR="12C233EB" w:rsidP="12C233EB" w:rsidRDefault="12C233EB" w14:noSpellErr="1" w14:paraId="0AC9368C" w14:textId="1EEB9CF1">
      <w:pPr>
        <w:pStyle w:val="ListParagraph"/>
        <w:numPr>
          <w:ilvl w:val="0"/>
          <w:numId w:val="2"/>
        </w:numPr>
        <w:spacing w:line="360" w:lineRule="auto"/>
        <w:rPr>
          <w:rFonts w:ascii="Arial" w:hAnsi="Arial" w:eastAsia="Arial" w:cs="Arial"/>
          <w:color w:val="000000" w:themeColor="text1" w:themeTint="FF" w:themeShade="FF"/>
          <w:sz w:val="24"/>
          <w:szCs w:val="24"/>
        </w:rPr>
      </w:pPr>
      <w:r w:rsidR="12C233EB">
        <w:rPr/>
        <w:t>Limit</w:t>
      </w:r>
      <w:r w:rsidR="12C233EB">
        <w:rPr/>
        <w:t>ed a</w:t>
      </w:r>
      <w:r w:rsidR="12C233EB">
        <w:rPr/>
        <w:t>m</w:t>
      </w:r>
      <w:r w:rsidR="12C233EB">
        <w:rPr/>
        <w:t>o</w:t>
      </w:r>
      <w:r w:rsidR="12C233EB">
        <w:rPr/>
        <w:t>u</w:t>
      </w:r>
      <w:r w:rsidR="12C233EB">
        <w:rPr/>
        <w:t xml:space="preserve">nt </w:t>
      </w:r>
      <w:r w:rsidR="12C233EB">
        <w:rPr/>
        <w:t>of time</w:t>
      </w:r>
      <w:r w:rsidR="12C233EB">
        <w:rPr/>
        <w:t>, one week</w:t>
      </w:r>
    </w:p>
    <w:p w:rsidR="12C233EB" w:rsidP="12C233EB" w:rsidRDefault="12C233EB" w14:noSpellErr="1" w14:paraId="5B6BEBC4" w14:textId="2A2A9940">
      <w:pPr>
        <w:pStyle w:val="ListParagraph"/>
        <w:numPr>
          <w:ilvl w:val="0"/>
          <w:numId w:val="2"/>
        </w:numPr>
        <w:spacing w:line="360" w:lineRule="auto"/>
        <w:rPr>
          <w:rFonts w:ascii="Arial" w:hAnsi="Arial" w:eastAsia="Arial" w:cs="Arial"/>
          <w:color w:val="000000" w:themeColor="text1" w:themeTint="FF" w:themeShade="FF"/>
          <w:sz w:val="24"/>
          <w:szCs w:val="24"/>
        </w:rPr>
      </w:pPr>
      <w:r w:rsidR="12C233EB">
        <w:rPr/>
        <w:t xml:space="preserve">Not enough </w:t>
      </w:r>
      <w:r w:rsidR="12C233EB">
        <w:rPr/>
        <w:t>sp</w:t>
      </w:r>
      <w:r w:rsidR="12C233EB">
        <w:rPr/>
        <w:t>ec</w:t>
      </w:r>
      <w:r w:rsidR="12C233EB">
        <w:rPr/>
        <w:t>ifi</w:t>
      </w:r>
      <w:r w:rsidR="12C233EB">
        <w:rPr/>
        <w:t>c</w:t>
      </w:r>
      <w:r w:rsidR="12C233EB">
        <w:rPr/>
        <w:t xml:space="preserve"> </w:t>
      </w:r>
      <w:r w:rsidR="12C233EB">
        <w:rPr/>
        <w:t xml:space="preserve">data, only two major </w:t>
      </w:r>
      <w:r w:rsidR="12C233EB">
        <w:rPr/>
        <w:t>sources</w:t>
      </w:r>
    </w:p>
    <w:p w:rsidR="12C233EB" w:rsidP="12C233EB" w:rsidRDefault="12C233EB" w14:noSpellErr="1" w14:paraId="7C2A3A15" w14:textId="089B4498">
      <w:pPr>
        <w:pStyle w:val="Normal"/>
        <w:spacing w:line="360" w:lineRule="auto"/>
        <w:ind w:left="0"/>
      </w:pPr>
    </w:p>
    <w:p w:rsidR="12C233EB" w:rsidP="12C233EB" w:rsidRDefault="12C233EB" w14:noSpellErr="1" w14:paraId="2B21890E" w14:textId="40E09D99">
      <w:pPr>
        <w:spacing w:line="360" w:lineRule="auto"/>
        <w:rPr>
          <w:rFonts w:ascii="Times New Roman" w:hAnsi="Times New Roman" w:eastAsia="Times New Roman" w:cs="Times New Roman"/>
          <w:b w:val="1"/>
          <w:bCs w:val="1"/>
        </w:rPr>
      </w:pPr>
      <w:r w:rsidRPr="12C233EB" w:rsidR="12C233EB">
        <w:rPr>
          <w:rFonts w:ascii="Times New Roman" w:hAnsi="Times New Roman" w:eastAsia="Times New Roman" w:cs="Times New Roman"/>
          <w:b w:val="1"/>
          <w:bCs w:val="1"/>
        </w:rPr>
        <w:t>Con</w:t>
      </w:r>
      <w:r w:rsidRPr="12C233EB" w:rsidR="12C233EB">
        <w:rPr>
          <w:rFonts w:ascii="Times New Roman" w:hAnsi="Times New Roman" w:eastAsia="Times New Roman" w:cs="Times New Roman"/>
          <w:b w:val="1"/>
          <w:bCs w:val="1"/>
        </w:rPr>
        <w:t>clus</w:t>
      </w:r>
      <w:r w:rsidRPr="12C233EB" w:rsidR="12C233EB">
        <w:rPr>
          <w:rFonts w:ascii="Times New Roman" w:hAnsi="Times New Roman" w:eastAsia="Times New Roman" w:cs="Times New Roman"/>
          <w:b w:val="1"/>
          <w:bCs w:val="1"/>
        </w:rPr>
        <w:t>ion</w:t>
      </w:r>
      <w:r w:rsidRPr="12C233EB" w:rsidR="12C233EB">
        <w:rPr>
          <w:rFonts w:ascii="Times New Roman" w:hAnsi="Times New Roman" w:eastAsia="Times New Roman" w:cs="Times New Roman"/>
          <w:b w:val="1"/>
          <w:bCs w:val="1"/>
        </w:rPr>
        <w:t>:</w:t>
      </w:r>
    </w:p>
    <w:p w:rsidR="12C233EB" w:rsidP="12C233EB" w:rsidRDefault="12C233EB" w14:noSpellErr="1" w14:paraId="247F644C" w14:textId="084F3904">
      <w:pPr>
        <w:pStyle w:val="Normal"/>
        <w:bidi w:val="0"/>
        <w:spacing w:before="0" w:beforeAutospacing="off" w:after="160" w:afterAutospacing="off" w:line="360" w:lineRule="auto"/>
        <w:ind w:left="0" w:right="0"/>
        <w:jc w:val="left"/>
      </w:pPr>
      <w:r w:rsidR="12C233EB">
        <w:rPr/>
        <w:t>Will</w:t>
      </w:r>
      <w:r w:rsidR="12C233EB">
        <w:rPr/>
        <w:t xml:space="preserve"> t</w:t>
      </w:r>
      <w:r w:rsidR="12C233EB">
        <w:rPr/>
        <w:t xml:space="preserve">he new </w:t>
      </w:r>
      <w:r w:rsidR="12C233EB">
        <w:rPr/>
        <w:t xml:space="preserve">ban of </w:t>
      </w:r>
      <w:r w:rsidR="12C233EB">
        <w:rPr/>
        <w:t>immigr</w:t>
      </w:r>
      <w:r w:rsidR="12C233EB">
        <w:rPr/>
        <w:t>a</w:t>
      </w:r>
      <w:r w:rsidR="12C233EB">
        <w:rPr/>
        <w:t>t</w:t>
      </w:r>
      <w:r w:rsidR="12C233EB">
        <w:rPr/>
        <w:t>i</w:t>
      </w:r>
      <w:r w:rsidR="12C233EB">
        <w:rPr/>
        <w:t>on</w:t>
      </w:r>
      <w:r w:rsidR="12C233EB">
        <w:rPr/>
        <w:t xml:space="preserve"> </w:t>
      </w:r>
      <w:r w:rsidR="12C233EB">
        <w:rPr/>
        <w:t>fr</w:t>
      </w:r>
      <w:r w:rsidR="12C233EB">
        <w:rPr/>
        <w:t xml:space="preserve">om </w:t>
      </w:r>
      <w:r w:rsidR="12C233EB">
        <w:rPr/>
        <w:t>the se</w:t>
      </w:r>
      <w:r w:rsidR="12C233EB">
        <w:rPr/>
        <w:t xml:space="preserve">ven </w:t>
      </w:r>
      <w:r w:rsidR="12C233EB">
        <w:rPr/>
        <w:t>M</w:t>
      </w:r>
      <w:r w:rsidR="12C233EB">
        <w:rPr/>
        <w:t>us</w:t>
      </w:r>
      <w:r w:rsidR="12C233EB">
        <w:rPr/>
        <w:t>l</w:t>
      </w:r>
      <w:r w:rsidR="12C233EB">
        <w:rPr/>
        <w:t>i</w:t>
      </w:r>
      <w:r w:rsidR="12C233EB">
        <w:rPr/>
        <w:t>m</w:t>
      </w:r>
      <w:r w:rsidR="12C233EB">
        <w:rPr/>
        <w:t xml:space="preserve"> countries decrease terrorism in</w:t>
      </w:r>
      <w:r w:rsidR="12C233EB">
        <w:rPr/>
        <w:t xml:space="preserve"> </w:t>
      </w:r>
      <w:r w:rsidR="12C233EB">
        <w:rPr/>
        <w:t>the United States</w:t>
      </w:r>
      <w:r w:rsidR="12C233EB">
        <w:rPr/>
        <w:t xml:space="preserve">? The question did not need to be modified, since it was straightforward and direct. According to the data </w:t>
      </w:r>
      <w:r w:rsidR="12C233EB">
        <w:rPr/>
        <w:t xml:space="preserve">collected </w:t>
      </w:r>
      <w:r w:rsidR="12C233EB">
        <w:rPr/>
        <w:t xml:space="preserve">and the visualization of this data created by the designers, </w:t>
      </w:r>
      <w:r w:rsidR="12C233EB">
        <w:rPr/>
        <w:t>there is a positive correlation betwee</w:t>
      </w:r>
      <w:r w:rsidR="12C233EB">
        <w:rPr/>
        <w:t xml:space="preserve">n the </w:t>
      </w:r>
      <w:r w:rsidR="12C233EB">
        <w:rPr/>
        <w:t>number of people immigrating from the s</w:t>
      </w:r>
      <w:r w:rsidR="12C233EB">
        <w:rPr/>
        <w:t xml:space="preserve">even Muslim countries and the amount of terrorist attacks in the country. </w:t>
      </w:r>
      <w:r w:rsidR="12C233EB">
        <w:rPr/>
        <w:t>L</w:t>
      </w:r>
      <w:r w:rsidR="12C233EB">
        <w:rPr/>
        <w:t>oo</w:t>
      </w:r>
      <w:r w:rsidR="12C233EB">
        <w:rPr/>
        <w:t>kin</w:t>
      </w:r>
      <w:r w:rsidR="12C233EB">
        <w:rPr/>
        <w:t>g at</w:t>
      </w:r>
      <w:r w:rsidR="12C233EB">
        <w:rPr/>
        <w:t xml:space="preserve"> </w:t>
      </w:r>
      <w:r w:rsidR="12C233EB">
        <w:rPr/>
        <w:t xml:space="preserve">the graph created, one can see that: as there were more people immigrating from the seven Muslim </w:t>
      </w:r>
      <w:r w:rsidR="12C233EB">
        <w:rPr/>
        <w:t>countries (</w:t>
      </w:r>
      <w:r w:rsidR="12C233EB">
        <w:rPr/>
        <w:t xml:space="preserve">excluding </w:t>
      </w:r>
      <w:r w:rsidR="12C233EB">
        <w:rPr/>
        <w:t>Libya, as there was no data found on this country), the number of Terrorist attacks increased. T</w:t>
      </w:r>
      <w:r w:rsidR="12C233EB">
        <w:rPr/>
        <w:t>h</w:t>
      </w:r>
      <w:r w:rsidR="12C233EB">
        <w:rPr/>
        <w:t>i</w:t>
      </w:r>
      <w:r w:rsidR="12C233EB">
        <w:rPr/>
        <w:t>s</w:t>
      </w:r>
      <w:r w:rsidR="12C233EB">
        <w:rPr/>
        <w:t xml:space="preserve"> </w:t>
      </w:r>
      <w:r w:rsidR="12C233EB">
        <w:rPr/>
        <w:t>corr</w:t>
      </w:r>
      <w:r w:rsidR="12C233EB">
        <w:rPr/>
        <w:t>el</w:t>
      </w:r>
      <w:r w:rsidR="12C233EB">
        <w:rPr/>
        <w:t>ati</w:t>
      </w:r>
      <w:r w:rsidR="12C233EB">
        <w:rPr/>
        <w:t>on means t</w:t>
      </w:r>
      <w:r w:rsidR="12C233EB">
        <w:rPr/>
        <w:t xml:space="preserve">hat </w:t>
      </w:r>
      <w:r w:rsidR="12C233EB">
        <w:rPr/>
        <w:t>i</w:t>
      </w:r>
      <w:r w:rsidR="12C233EB">
        <w:rPr/>
        <w:t>f there</w:t>
      </w:r>
      <w:r w:rsidR="12C233EB">
        <w:rPr/>
        <w:t xml:space="preserve"> </w:t>
      </w:r>
      <w:r w:rsidR="12C233EB">
        <w:rPr/>
        <w:t xml:space="preserve">is a </w:t>
      </w:r>
      <w:r w:rsidR="12C233EB">
        <w:rPr/>
        <w:t>ba</w:t>
      </w:r>
      <w:r w:rsidR="12C233EB">
        <w:rPr/>
        <w:t xml:space="preserve">n on people immigrating from the seven Muslim countries, according to the correlation, the number of Terrorist attacks should decrease. The results are erroneous, due to the Terrorist attacks not only being committed by the Muslim Immigrants. The designers were able to find data regarding the total terrorist attacks in the U.S., however we were not able find </w:t>
      </w:r>
      <w:r w:rsidR="12C233EB">
        <w:rPr/>
        <w:t xml:space="preserve">data on terrorist attacks </w:t>
      </w:r>
      <w:r w:rsidR="12C233EB">
        <w:rPr/>
        <w:t>commit</w:t>
      </w:r>
      <w:r w:rsidR="12C233EB">
        <w:rPr/>
        <w:t>t</w:t>
      </w:r>
      <w:r w:rsidR="12C233EB">
        <w:rPr/>
        <w:t>ed</w:t>
      </w:r>
      <w:r w:rsidR="12C233EB">
        <w:rPr/>
        <w:t xml:space="preserve"> by the Muslim Immigrants</w:t>
      </w:r>
      <w:r w:rsidR="12C233EB">
        <w:rPr/>
        <w:t xml:space="preserve"> specifically</w:t>
      </w:r>
      <w:r w:rsidR="12C233EB">
        <w:rPr/>
        <w:t>.</w:t>
      </w:r>
      <w:r w:rsidR="12C233EB">
        <w:rPr/>
        <w:t xml:space="preserve"> </w:t>
      </w:r>
      <w:r w:rsidR="12C233EB">
        <w:rPr/>
        <w:t>An</w:t>
      </w:r>
      <w:r w:rsidR="12C233EB">
        <w:rPr/>
        <w:t xml:space="preserve"> alternative </w:t>
      </w:r>
      <w:r w:rsidR="12C233EB">
        <w:rPr/>
        <w:t>e</w:t>
      </w:r>
      <w:r w:rsidR="12C233EB">
        <w:rPr/>
        <w:t>xplan</w:t>
      </w:r>
      <w:r w:rsidR="12C233EB">
        <w:rPr/>
        <w:t xml:space="preserve">ation for the result </w:t>
      </w:r>
      <w:r w:rsidR="12C233EB">
        <w:rPr/>
        <w:t>would be</w:t>
      </w:r>
      <w:r w:rsidR="12C233EB">
        <w:rPr/>
        <w:t xml:space="preserve"> that we are only accounting for how many people from these Muslim countries are coming into the U.S., but we are not accounting for how many people are leaving the country. A more accurate way to display this data would be if we could have the count of Muslims in the U.S. per year from the seven different countries rather than the number immigrating per year.</w:t>
      </w:r>
    </w:p>
    <w:p w:rsidR="12C233EB" w:rsidP="12C233EB" w:rsidRDefault="12C233EB" w14:paraId="176C06F9" w14:textId="40DC5302">
      <w:pPr>
        <w:pStyle w:val="Normal"/>
        <w:spacing w:line="360" w:lineRule="auto"/>
        <w:ind w:left="0"/>
      </w:pPr>
    </w:p>
    <w:p w:rsidR="43C0F7CA" w:rsidP="43C0F7CA" w:rsidRDefault="43C0F7CA" w14:noSpellErr="1" w14:paraId="3680A0BA" w14:textId="3CF1B31D">
      <w:pPr>
        <w:pStyle w:val="Normal"/>
        <w:spacing w:line="360" w:lineRule="auto"/>
        <w:ind w:left="0"/>
      </w:pPr>
    </w:p>
    <w:p w:rsidR="43C0F7CA" w:rsidP="43C0F7CA" w:rsidRDefault="43C0F7CA" w14:paraId="6B671DAA" w14:textId="11134DCD">
      <w:pPr>
        <w:rPr>
          <w:rFonts w:ascii="Arial" w:hAnsi="Arial" w:eastAsia="Arial" w:cs="Arial"/>
          <w:noProof w:val="0"/>
          <w:sz w:val="24"/>
          <w:szCs w:val="24"/>
          <w:lang w:val="en-US"/>
        </w:rPr>
      </w:pPr>
    </w:p>
    <w:p w:rsidR="43C0F7CA" w:rsidP="43C0F7CA" w:rsidRDefault="43C0F7CA" w14:paraId="17033379" w14:textId="3D5FD844">
      <w:pPr>
        <w:pStyle w:val="Normal"/>
        <w:rPr>
          <w:rFonts w:ascii="Arial" w:hAnsi="Arial" w:eastAsia="Arial" w:cs="Arial"/>
          <w:noProof w:val="0"/>
          <w:sz w:val="24"/>
          <w:szCs w:val="24"/>
          <w:lang w:val="en-US"/>
        </w:rPr>
      </w:pPr>
    </w:p>
    <w:sectPr w:rsidRPr="00C8669E" w:rsidR="00C8669E">
      <w:headerReference w:type="default" r:id="rId8"/>
      <w:footerReference w:type="default" r:id="rId9"/>
      <w:pgSz w:w="12240" w:h="15840" w:orient="portrait"/>
      <w:pgMar w:top="72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B7D8B" w:rsidRDefault="004B7D8B" w14:paraId="0AD20887" wp14:textId="77777777">
      <w:r>
        <w:separator/>
      </w:r>
    </w:p>
  </w:endnote>
  <w:endnote w:type="continuationSeparator" w:id="0">
    <w:p xmlns:wp14="http://schemas.microsoft.com/office/word/2010/wordml" w:rsidR="004B7D8B" w:rsidRDefault="004B7D8B" w14:paraId="77BCDD0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32027" w:rsidRDefault="00432027" w14:paraId="08DD4DC1" wp14:textId="77777777">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B7D8B" w:rsidRDefault="004B7D8B" w14:paraId="7C976EF2" wp14:textId="77777777">
      <w:r>
        <w:separator/>
      </w:r>
    </w:p>
  </w:footnote>
  <w:footnote w:type="continuationSeparator" w:id="0">
    <w:p xmlns:wp14="http://schemas.microsoft.com/office/word/2010/wordml" w:rsidR="004B7D8B" w:rsidRDefault="004B7D8B" w14:paraId="0B1F16F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432027" w:rsidRDefault="00432027" w14:paraId="426A8490" wp14:textId="77777777">
    <w:pPr>
      <w:spacing w:before="720"/>
    </w:pPr>
  </w:p>
  <w:p xmlns:wp14="http://schemas.microsoft.com/office/word/2010/wordml" w:rsidR="00432027" w:rsidRDefault="00432027" w14:paraId="5F10041D" wp14:textId="77777777"/>
  <w:p xmlns:wp14="http://schemas.microsoft.com/office/word/2010/wordml" w:rsidR="00432027" w:rsidRDefault="00432027" w14:paraId="088B9BF3" wp14:textId="77777777"/>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2027"/>
    <w:rsid w:val="00432027"/>
    <w:rsid w:val="004B7D8B"/>
    <w:rsid w:val="00C8669E"/>
    <w:rsid w:val="12C233EB"/>
    <w:rsid w:val="26565B60"/>
    <w:rsid w:val="36935498"/>
    <w:rsid w:val="43C0F7CA"/>
    <w:rsid w:val="639BC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6A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Arial" w:hAnsi="Arial" w:eastAsia="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669E"/>
    <w:rPr>
      <w:rFonts w:ascii="Tahoma" w:hAnsi="Tahoma" w:cs="Tahoma"/>
      <w:sz w:val="16"/>
      <w:szCs w:val="16"/>
    </w:rPr>
  </w:style>
  <w:style w:type="character" w:styleId="BalloonTextChar" w:customStyle="1">
    <w:name w:val="Balloon Text Char"/>
    <w:basedOn w:val="DefaultParagraphFont"/>
    <w:link w:val="BalloonText"/>
    <w:uiPriority w:val="99"/>
    <w:semiHidden/>
    <w:rsid w:val="00C8669E"/>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120"/>
      <w:ind w:left="360"/>
      <w:outlineLvl w:val="0"/>
    </w:pPr>
    <w:rPr>
      <w:b/>
    </w:rPr>
  </w:style>
  <w:style w:type="paragraph" w:styleId="Heading2">
    <w:name w:val="heading 2"/>
    <w:basedOn w:val="Normal"/>
    <w:next w:val="Normal"/>
    <w:pPr>
      <w:keepNext/>
      <w:outlineLvl w:val="1"/>
    </w:pPr>
    <w:rPr>
      <w:b/>
      <w:sz w:val="28"/>
      <w:szCs w:val="28"/>
      <w:u w:val="single"/>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669E"/>
    <w:rPr>
      <w:rFonts w:ascii="Tahoma" w:hAnsi="Tahoma" w:cs="Tahoma"/>
      <w:sz w:val="16"/>
      <w:szCs w:val="16"/>
    </w:rPr>
  </w:style>
  <w:style w:type="character" w:customStyle="1" w:styleId="BalloonTextChar">
    <w:name w:val="Balloon Text Char"/>
    <w:basedOn w:val="DefaultParagraphFont"/>
    <w:link w:val="BalloonText"/>
    <w:uiPriority w:val="99"/>
    <w:semiHidden/>
    <w:rsid w:val="00C86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numbering" Target="/word/numbering.xml" Id="R121f3c090b0d450b" /><Relationship Type="http://schemas.openxmlformats.org/officeDocument/2006/relationships/hyperlink" Target="http://www.paaia.org/CMS/Data/Sites/1/pdfs/iranian-americans---immigration-and-assimilation.pdf" TargetMode="External" Id="R16960fe260484ca7" /><Relationship Type="http://schemas.openxmlformats.org/officeDocument/2006/relationships/hyperlink" Target="http://www.dailywire.com/news/6712/how-many-muslim-immigrants-has-obama-admitted-james-barrett" TargetMode="External" Id="Ra97953db46c9463d" /><Relationship Type="http://schemas.openxmlformats.org/officeDocument/2006/relationships/hyperlink" Target="http://cis.org/Strange-Patterns-in-Migration-Flows-from-Iran" TargetMode="External" Id="R51dfc76bfb1a491c" /><Relationship Type="http://schemas.openxmlformats.org/officeDocument/2006/relationships/hyperlink" Target="https://www.ssa.gov/policy/docs/statcomps/supplement/2015/supplement15.pdf" TargetMode="External" Id="R9c5c886b814a41d4" /><Relationship Type="http://schemas.openxmlformats.org/officeDocument/2006/relationships/hyperlink" Target="https://www.dhs.gov/immigration-statistics/yearbook/2015" TargetMode="External" Id="Rc8cb47b8446e45a9" /><Relationship Type="http://schemas.openxmlformats.org/officeDocument/2006/relationships/hyperlink" Target="https://2009-2017.state.gov/j/prm/releases/statistics/index.htm" TargetMode="External" Id="Rb9326524cdad43ed" /><Relationship Type="http://schemas.openxmlformats.org/officeDocument/2006/relationships/hyperlink" Target="http://www.migrationpolicy.org/programs/data-hub/charts/largest-immigrant-groups-over-time" TargetMode="External" Id="R19ab88194b1f4762" /><Relationship Type="http://schemas.openxmlformats.org/officeDocument/2006/relationships/hyperlink" Target="https://www.start.umd.edu/gtd/search/Results.aspx?expanded=yes&amp;casualties_type=&amp;casualties_max=&amp;success=yes&amp;country=217&amp;ob=GTDID&amp;od=desc&amp;page=1&amp;count=100#results-table" TargetMode="External" Id="R0ab72b7afbf04f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CVUSD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Ramakrishna Senthil</lastModifiedBy>
  <revision>8</revision>
  <dcterms:created xsi:type="dcterms:W3CDTF">2017-02-02T16:49:00.0000000Z</dcterms:created>
  <dcterms:modified xsi:type="dcterms:W3CDTF">2017-02-10T01:38:15.6810329Z</dcterms:modified>
</coreProperties>
</file>