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860D"/>
  <w:body>
    <w:p w:rsidR="007B0739" w:rsidRDefault="007B5E68" w:rsidP="000049DA">
      <w:pPr>
        <w:tabs>
          <w:tab w:val="left" w:pos="2250"/>
        </w:tabs>
        <w:jc w:val="both"/>
        <w:rPr>
          <w:rFonts w:ascii="Georgia" w:hAnsi="Georgia"/>
          <w:sz w:val="72"/>
          <w:szCs w:val="72"/>
        </w:rPr>
      </w:pPr>
      <w:r w:rsidRPr="007B0739">
        <w:rPr>
          <w:rFonts w:ascii="Georgia" w:hAnsi="Georgia"/>
          <w:sz w:val="72"/>
          <w:szCs w:val="72"/>
        </w:rPr>
        <w:t xml:space="preserve">  </w:t>
      </w:r>
      <w:r w:rsidR="00B9516F" w:rsidRPr="007B0739">
        <w:rPr>
          <w:rFonts w:ascii="Georgia" w:hAnsi="Georgia"/>
          <w:sz w:val="72"/>
          <w:szCs w:val="72"/>
        </w:rPr>
        <w:t xml:space="preserve">                      </w:t>
      </w:r>
    </w:p>
    <w:p w:rsidR="008F01E0" w:rsidRPr="007B0739" w:rsidRDefault="0093226F" w:rsidP="000049DA">
      <w:pPr>
        <w:tabs>
          <w:tab w:val="left" w:pos="2250"/>
        </w:tabs>
        <w:ind w:left="720"/>
        <w:jc w:val="both"/>
        <w:rPr>
          <w:rFonts w:ascii="Georgia" w:hAnsi="Georgia"/>
          <w:sz w:val="72"/>
          <w:szCs w:val="72"/>
        </w:rPr>
      </w:pPr>
      <w:r>
        <w:rPr>
          <w:rFonts w:ascii="Georgia" w:hAnsi="Georgia"/>
          <w:sz w:val="72"/>
          <w:szCs w:val="72"/>
        </w:rPr>
        <w:t xml:space="preserve">            </w:t>
      </w:r>
      <w:r w:rsidR="007B5E68" w:rsidRPr="007B0739">
        <w:rPr>
          <w:rFonts w:ascii="Georgia" w:hAnsi="Georgia"/>
          <w:sz w:val="72"/>
          <w:szCs w:val="72"/>
        </w:rPr>
        <w:t xml:space="preserve">PROJECT </w:t>
      </w:r>
    </w:p>
    <w:p w:rsidR="008F01E0" w:rsidRPr="007B0739" w:rsidRDefault="0093226F" w:rsidP="000049DA">
      <w:pPr>
        <w:ind w:left="720" w:right="360"/>
        <w:jc w:val="both"/>
        <w:rPr>
          <w:rFonts w:ascii="Georgia" w:hAnsi="Georgia"/>
          <w:sz w:val="72"/>
          <w:szCs w:val="72"/>
        </w:rPr>
      </w:pPr>
      <w:r>
        <w:rPr>
          <w:rFonts w:ascii="Georgia" w:hAnsi="Georgia"/>
          <w:sz w:val="72"/>
          <w:szCs w:val="72"/>
        </w:rPr>
        <w:t xml:space="preserve">            </w:t>
      </w:r>
      <w:r w:rsidR="007B5E68" w:rsidRPr="007B0739">
        <w:rPr>
          <w:rFonts w:ascii="Georgia" w:hAnsi="Georgia"/>
          <w:sz w:val="72"/>
          <w:szCs w:val="72"/>
        </w:rPr>
        <w:t xml:space="preserve">BIOgen </w:t>
      </w:r>
    </w:p>
    <w:p w:rsidR="00955B22" w:rsidRPr="007B0739" w:rsidRDefault="0093226F" w:rsidP="000049DA">
      <w:pPr>
        <w:ind w:left="720"/>
        <w:jc w:val="both"/>
        <w:rPr>
          <w:rFonts w:ascii="Georgia" w:hAnsi="Georgia"/>
          <w:sz w:val="72"/>
          <w:szCs w:val="72"/>
        </w:rPr>
      </w:pPr>
      <w:r>
        <w:rPr>
          <w:rFonts w:ascii="Georgia" w:hAnsi="Georgia"/>
          <w:sz w:val="72"/>
          <w:szCs w:val="72"/>
        </w:rPr>
        <w:t xml:space="preserve">            </w:t>
      </w:r>
      <w:r w:rsidR="007B5E68" w:rsidRPr="007B0739">
        <w:rPr>
          <w:rFonts w:ascii="Georgia" w:hAnsi="Georgia"/>
          <w:sz w:val="72"/>
          <w:szCs w:val="72"/>
        </w:rPr>
        <w:t>HEART</w:t>
      </w:r>
    </w:p>
    <w:p w:rsidR="007B0739" w:rsidRPr="0093226F" w:rsidRDefault="00892597" w:rsidP="000049DA">
      <w:pPr>
        <w:spacing w:line="240" w:lineRule="auto"/>
        <w:ind w:left="2880"/>
        <w:jc w:val="both"/>
        <w:rPr>
          <w:rFonts w:ascii="Georgia" w:hAnsi="Georgia"/>
          <w:sz w:val="36"/>
          <w:szCs w:val="36"/>
        </w:rPr>
      </w:pPr>
      <w:r>
        <w:rPr>
          <w:rFonts w:ascii="Arial Black" w:hAnsi="Arial Black"/>
          <w:b/>
          <w:color w:val="800000"/>
          <w:sz w:val="36"/>
          <w:szCs w:val="36"/>
        </w:rPr>
        <w:t xml:space="preserve">a </w:t>
      </w:r>
      <w:r w:rsidR="008F01E0" w:rsidRPr="0093226F">
        <w:rPr>
          <w:rFonts w:ascii="Arial Black" w:hAnsi="Arial Black"/>
          <w:b/>
          <w:color w:val="800000"/>
          <w:sz w:val="36"/>
          <w:szCs w:val="36"/>
        </w:rPr>
        <w:t>HEART FOR</w:t>
      </w:r>
      <w:r w:rsidR="008F01E0" w:rsidRPr="0093226F">
        <w:rPr>
          <w:rFonts w:ascii="Georgia" w:hAnsi="Georgia"/>
          <w:sz w:val="36"/>
          <w:szCs w:val="36"/>
        </w:rPr>
        <w:t xml:space="preserve"> </w:t>
      </w:r>
    </w:p>
    <w:p w:rsidR="008F01E0" w:rsidRPr="0093226F" w:rsidRDefault="007B0739" w:rsidP="000049DA">
      <w:pPr>
        <w:spacing w:line="240" w:lineRule="auto"/>
        <w:ind w:left="2880"/>
        <w:jc w:val="both"/>
        <w:rPr>
          <w:rFonts w:ascii="Georgia" w:hAnsi="Georgia"/>
          <w:b/>
          <w:color w:val="FFFFFF" w:themeColor="background1"/>
          <w:sz w:val="36"/>
          <w:szCs w:val="36"/>
        </w:rPr>
      </w:pPr>
      <w:r w:rsidRPr="0093226F">
        <w:rPr>
          <w:rFonts w:ascii="Georgia" w:hAnsi="Georgia"/>
          <w:b/>
          <w:color w:val="FFFFFF" w:themeColor="background1"/>
          <w:sz w:val="36"/>
          <w:szCs w:val="36"/>
        </w:rPr>
        <w:t>THOUSAND HEARTS</w:t>
      </w:r>
    </w:p>
    <w:p w:rsidR="007B0739" w:rsidRDefault="00BA6ABD" w:rsidP="000049DA">
      <w:pPr>
        <w:ind w:left="2880"/>
        <w:jc w:val="both"/>
        <w:rPr>
          <w:rFonts w:ascii="Bodoni MT Condensed" w:hAnsi="Bodoni MT Condensed"/>
          <w:b/>
          <w:color w:val="FFFFFF" w:themeColor="background1"/>
          <w:sz w:val="72"/>
          <w:szCs w:val="72"/>
        </w:rPr>
      </w:pPr>
      <w:r w:rsidRPr="00C97A44">
        <w:rPr>
          <w:rFonts w:ascii="Copperplate Gothic Light" w:hAnsi="Copperplate Gothic Light"/>
          <w:b/>
          <w:noProof/>
          <w:sz w:val="28"/>
          <w:szCs w:val="28"/>
        </w:rPr>
        <w:drawing>
          <wp:anchor distT="0" distB="0" distL="114300" distR="114300" simplePos="0" relativeHeight="251659264" behindDoc="1" locked="0" layoutInCell="1" allowOverlap="1" wp14:anchorId="41719D94" wp14:editId="3EB713E7">
            <wp:simplePos x="0" y="0"/>
            <wp:positionH relativeFrom="page">
              <wp:posOffset>5791200</wp:posOffset>
            </wp:positionH>
            <wp:positionV relativeFrom="paragraph">
              <wp:posOffset>1866900</wp:posOffset>
            </wp:positionV>
            <wp:extent cx="1857375" cy="185737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pic:spPr>
                </pic:pic>
              </a:graphicData>
            </a:graphic>
            <wp14:sizeRelH relativeFrom="page">
              <wp14:pctWidth>0</wp14:pctWidth>
            </wp14:sizeRelH>
            <wp14:sizeRelV relativeFrom="page">
              <wp14:pctHeight>0</wp14:pctHeight>
            </wp14:sizeRelV>
          </wp:anchor>
        </w:drawing>
      </w:r>
      <w:r w:rsidR="00BC7566" w:rsidRPr="00C97A44">
        <w:rPr>
          <w:rFonts w:ascii="Copperplate Gothic Light" w:hAnsi="Copperplate Gothic Light"/>
          <w:noProof/>
          <w:sz w:val="28"/>
          <w:szCs w:val="28"/>
        </w:rPr>
        <w:drawing>
          <wp:anchor distT="0" distB="0" distL="114300" distR="114300" simplePos="0" relativeHeight="251661312" behindDoc="0" locked="0" layoutInCell="1" allowOverlap="1" wp14:anchorId="1083564B" wp14:editId="199238C4">
            <wp:simplePos x="0" y="0"/>
            <wp:positionH relativeFrom="column">
              <wp:posOffset>-333375</wp:posOffset>
            </wp:positionH>
            <wp:positionV relativeFrom="paragraph">
              <wp:posOffset>1778635</wp:posOffset>
            </wp:positionV>
            <wp:extent cx="1466850" cy="194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1943100"/>
                    </a:xfrm>
                    <a:prstGeom prst="rect">
                      <a:avLst/>
                    </a:prstGeom>
                    <a:noFill/>
                  </pic:spPr>
                </pic:pic>
              </a:graphicData>
            </a:graphic>
            <wp14:sizeRelH relativeFrom="page">
              <wp14:pctWidth>0</wp14:pctWidth>
            </wp14:sizeRelH>
            <wp14:sizeRelV relativeFrom="page">
              <wp14:pctHeight>0</wp14:pctHeight>
            </wp14:sizeRelV>
          </wp:anchor>
        </w:drawing>
      </w:r>
      <w:r w:rsidR="007B0739" w:rsidRPr="007B0739">
        <w:rPr>
          <w:rFonts w:ascii="Georgia" w:hAnsi="Georgia"/>
          <w:b/>
          <w:color w:val="FFFFFF" w:themeColor="background1"/>
          <w:sz w:val="72"/>
          <w:szCs w:val="72"/>
        </w:rPr>
        <w:t>A small beat can save millions of people</w:t>
      </w:r>
      <w:r w:rsidR="007B0739" w:rsidRPr="007B0739">
        <w:rPr>
          <w:rFonts w:ascii="Bodoni MT Condensed" w:hAnsi="Bodoni MT Condensed"/>
          <w:b/>
          <w:color w:val="FFFFFF" w:themeColor="background1"/>
          <w:sz w:val="72"/>
          <w:szCs w:val="72"/>
        </w:rPr>
        <w:t>.</w:t>
      </w:r>
    </w:p>
    <w:p w:rsidR="0093226F" w:rsidRPr="0093226F" w:rsidRDefault="00BC7566" w:rsidP="000049DA">
      <w:pPr>
        <w:ind w:left="2880"/>
        <w:jc w:val="both"/>
        <w:rPr>
          <w:rFonts w:ascii="Bodoni MT Condensed" w:hAnsi="Bodoni MT Condensed"/>
          <w:b/>
          <w:color w:val="FFFFFF" w:themeColor="background1"/>
          <w:sz w:val="28"/>
          <w:szCs w:val="28"/>
        </w:rPr>
      </w:pPr>
      <w:r>
        <w:rPr>
          <w:rFonts w:ascii="Georgia" w:hAnsi="Georgia"/>
          <w:b/>
          <w:color w:val="FFFFFF" w:themeColor="background1"/>
          <w:sz w:val="28"/>
          <w:szCs w:val="28"/>
        </w:rPr>
        <w:t>PRESENTED BY ESCI AND VMVHS.</w:t>
      </w:r>
    </w:p>
    <w:p w:rsidR="0093226F" w:rsidRDefault="0093226F" w:rsidP="000049DA">
      <w:pPr>
        <w:ind w:left="2880"/>
        <w:jc w:val="both"/>
        <w:rPr>
          <w:rFonts w:ascii="Bodoni MT Condensed" w:hAnsi="Bodoni MT Condensed"/>
          <w:b/>
          <w:color w:val="FFFFFF" w:themeColor="background1"/>
          <w:sz w:val="72"/>
          <w:szCs w:val="72"/>
        </w:rPr>
      </w:pPr>
    </w:p>
    <w:p w:rsidR="0093226F" w:rsidRPr="0093226F" w:rsidRDefault="0093226F" w:rsidP="000049DA">
      <w:pPr>
        <w:ind w:left="2880"/>
        <w:jc w:val="both"/>
        <w:rPr>
          <w:rFonts w:ascii="Bodoni MT Condensed" w:hAnsi="Bodoni MT Condensed"/>
          <w:b/>
          <w:color w:val="FFFFFF" w:themeColor="background1"/>
          <w:sz w:val="24"/>
          <w:szCs w:val="24"/>
        </w:rPr>
      </w:pPr>
    </w:p>
    <w:p w:rsidR="007B0739" w:rsidRPr="007B0739" w:rsidRDefault="007B0739" w:rsidP="000049DA">
      <w:pPr>
        <w:ind w:left="2880"/>
        <w:jc w:val="both"/>
        <w:rPr>
          <w:rFonts w:ascii="Bodoni MT Condensed" w:hAnsi="Bodoni MT Condensed"/>
          <w:color w:val="FFFFFF" w:themeColor="background1"/>
          <w:sz w:val="28"/>
          <w:szCs w:val="28"/>
        </w:rPr>
      </w:pPr>
    </w:p>
    <w:p w:rsidR="007B5E68" w:rsidRPr="007B5E68" w:rsidRDefault="007B5E68" w:rsidP="000049DA">
      <w:pPr>
        <w:ind w:left="2880"/>
        <w:jc w:val="both"/>
        <w:rPr>
          <w:rFonts w:ascii="Georgia" w:hAnsi="Georgia"/>
          <w:sz w:val="28"/>
          <w:szCs w:val="28"/>
        </w:rPr>
      </w:pPr>
      <w:r w:rsidRPr="00B9516F">
        <w:rPr>
          <w:rFonts w:ascii="Georgia" w:hAnsi="Georgia"/>
          <w:b/>
          <w:sz w:val="28"/>
          <w:szCs w:val="28"/>
        </w:rPr>
        <w:t>OBJECTIVE</w:t>
      </w:r>
      <w:r w:rsidR="00D468FE" w:rsidRPr="007B5E68">
        <w:rPr>
          <w:rFonts w:ascii="Georgia" w:hAnsi="Georgia"/>
          <w:sz w:val="28"/>
          <w:szCs w:val="28"/>
        </w:rPr>
        <w:t>: -</w:t>
      </w:r>
      <w:r w:rsidRPr="007B5E68">
        <w:rPr>
          <w:rFonts w:ascii="Georgia" w:hAnsi="Georgia"/>
          <w:sz w:val="28"/>
          <w:szCs w:val="28"/>
        </w:rPr>
        <w:t xml:space="preserve"> To bring in significant awareness over the project BIOgen HEART.</w:t>
      </w:r>
    </w:p>
    <w:p w:rsidR="007B5E68" w:rsidRPr="007B5E68" w:rsidRDefault="007B5E68" w:rsidP="000049DA">
      <w:pPr>
        <w:ind w:left="2880"/>
        <w:jc w:val="both"/>
        <w:rPr>
          <w:rFonts w:ascii="Georgia" w:hAnsi="Georgia"/>
          <w:sz w:val="28"/>
          <w:szCs w:val="28"/>
        </w:rPr>
      </w:pPr>
    </w:p>
    <w:p w:rsidR="007B5E68" w:rsidRPr="007B5E68" w:rsidRDefault="007B5E68" w:rsidP="000049DA">
      <w:pPr>
        <w:ind w:left="2880"/>
        <w:jc w:val="both"/>
        <w:rPr>
          <w:rFonts w:ascii="Georgia" w:hAnsi="Georgia"/>
          <w:sz w:val="28"/>
          <w:szCs w:val="28"/>
        </w:rPr>
      </w:pPr>
      <w:r w:rsidRPr="00B9516F">
        <w:rPr>
          <w:rFonts w:ascii="Georgia" w:hAnsi="Georgia"/>
          <w:b/>
          <w:sz w:val="28"/>
          <w:szCs w:val="28"/>
        </w:rPr>
        <w:t>SUBJECTIVE ANALYSIS</w:t>
      </w:r>
      <w:r w:rsidR="00D468FE" w:rsidRPr="007B5E68">
        <w:rPr>
          <w:rFonts w:ascii="Georgia" w:hAnsi="Georgia"/>
          <w:sz w:val="28"/>
          <w:szCs w:val="28"/>
        </w:rPr>
        <w:t>: -</w:t>
      </w:r>
      <w:r w:rsidRPr="007B5E68">
        <w:rPr>
          <w:rFonts w:ascii="Georgia" w:hAnsi="Georgia"/>
          <w:sz w:val="28"/>
          <w:szCs w:val="28"/>
        </w:rPr>
        <w:t xml:space="preserve"> To provide external support with secondary tissue respiration and also provide rich OXYGEN without free radicals and to avoid major disorders.</w:t>
      </w:r>
    </w:p>
    <w:p w:rsidR="007B5E68" w:rsidRPr="007B5E68" w:rsidRDefault="007B5E68" w:rsidP="000049DA">
      <w:pPr>
        <w:ind w:left="2880"/>
        <w:jc w:val="both"/>
        <w:rPr>
          <w:rFonts w:ascii="Georgia" w:hAnsi="Georgia"/>
          <w:sz w:val="28"/>
          <w:szCs w:val="28"/>
        </w:rPr>
      </w:pPr>
    </w:p>
    <w:p w:rsidR="007B5E68" w:rsidRPr="007B5E68" w:rsidRDefault="007B5E68" w:rsidP="000049DA">
      <w:pPr>
        <w:ind w:left="2880"/>
        <w:jc w:val="both"/>
        <w:rPr>
          <w:rFonts w:ascii="Georgia" w:hAnsi="Georgia"/>
          <w:sz w:val="28"/>
          <w:szCs w:val="28"/>
        </w:rPr>
      </w:pPr>
      <w:r w:rsidRPr="00B9516F">
        <w:rPr>
          <w:rFonts w:ascii="Georgia" w:hAnsi="Georgia"/>
          <w:b/>
          <w:sz w:val="28"/>
          <w:szCs w:val="28"/>
        </w:rPr>
        <w:t>AIM</w:t>
      </w:r>
      <w:r w:rsidRPr="007B5E68">
        <w:rPr>
          <w:rFonts w:ascii="Georgia" w:hAnsi="Georgia"/>
          <w:sz w:val="28"/>
          <w:szCs w:val="28"/>
        </w:rPr>
        <w:t>: - To remove free radicals which are the main culprits which produce various disorders starting from metabolic disorders to malignancies and also cardiac disorders.</w:t>
      </w:r>
    </w:p>
    <w:p w:rsidR="007B5E68" w:rsidRPr="007B5E68" w:rsidRDefault="007B5E68" w:rsidP="000049DA">
      <w:pPr>
        <w:ind w:left="2880"/>
        <w:jc w:val="both"/>
        <w:rPr>
          <w:rFonts w:ascii="Georgia" w:hAnsi="Georgia"/>
          <w:sz w:val="28"/>
          <w:szCs w:val="28"/>
        </w:rPr>
      </w:pPr>
    </w:p>
    <w:p w:rsidR="007B5E68" w:rsidRPr="007B5E68" w:rsidRDefault="007B5E68" w:rsidP="000049DA">
      <w:pPr>
        <w:ind w:left="2880"/>
        <w:jc w:val="both"/>
        <w:rPr>
          <w:rFonts w:ascii="Georgia" w:hAnsi="Georgia"/>
          <w:sz w:val="28"/>
          <w:szCs w:val="28"/>
        </w:rPr>
      </w:pPr>
      <w:r w:rsidRPr="00B9516F">
        <w:rPr>
          <w:rFonts w:ascii="Georgia" w:hAnsi="Georgia"/>
          <w:b/>
          <w:sz w:val="28"/>
          <w:szCs w:val="28"/>
        </w:rPr>
        <w:t>PRIME SUBJECT</w:t>
      </w:r>
      <w:r w:rsidR="00B9516F" w:rsidRPr="007B5E68">
        <w:rPr>
          <w:rFonts w:ascii="Georgia" w:hAnsi="Georgia"/>
          <w:sz w:val="28"/>
          <w:szCs w:val="28"/>
        </w:rPr>
        <w:t>: -</w:t>
      </w:r>
      <w:r w:rsidRPr="007B5E68">
        <w:rPr>
          <w:rFonts w:ascii="Georgia" w:hAnsi="Georgia"/>
          <w:sz w:val="28"/>
          <w:szCs w:val="28"/>
        </w:rPr>
        <w:t xml:space="preserve"> A biogenic heart will be made from human stem cells and will be reshaped into tiny heart, with the same functions of the </w:t>
      </w:r>
      <w:r w:rsidR="00D468FE" w:rsidRPr="007B5E68">
        <w:rPr>
          <w:rFonts w:ascii="Georgia" w:hAnsi="Georgia"/>
          <w:sz w:val="28"/>
          <w:szCs w:val="28"/>
        </w:rPr>
        <w:t>normal</w:t>
      </w:r>
      <w:r w:rsidRPr="007B5E68">
        <w:rPr>
          <w:rFonts w:ascii="Georgia" w:hAnsi="Georgia"/>
          <w:sz w:val="28"/>
          <w:szCs w:val="28"/>
        </w:rPr>
        <w:t xml:space="preserve"> heart. It is a device fitted inside very easily and will perform the functions of both heart and lungs. This is new invention and remains one of the</w:t>
      </w:r>
      <w:r w:rsidR="00D468FE">
        <w:rPr>
          <w:rFonts w:ascii="Georgia" w:hAnsi="Georgia"/>
          <w:sz w:val="28"/>
          <w:szCs w:val="28"/>
        </w:rPr>
        <w:t xml:space="preserve"> most</w:t>
      </w:r>
      <w:r w:rsidRPr="007B5E68">
        <w:rPr>
          <w:rFonts w:ascii="Georgia" w:hAnsi="Georgia"/>
          <w:sz w:val="28"/>
          <w:szCs w:val="28"/>
        </w:rPr>
        <w:t xml:space="preserve"> sought after goals of modern medicine. The benefits will be immense and through our statistical data analysis it is found that the BIOgen heart may help the patients to overcome the major disorders.</w:t>
      </w:r>
    </w:p>
    <w:p w:rsidR="007B5E68" w:rsidRPr="007B5E68" w:rsidRDefault="007B5E68" w:rsidP="000049DA">
      <w:pPr>
        <w:ind w:left="2880"/>
        <w:jc w:val="both"/>
        <w:rPr>
          <w:rFonts w:ascii="Georgia" w:hAnsi="Georgia"/>
          <w:sz w:val="28"/>
          <w:szCs w:val="28"/>
        </w:rPr>
      </w:pPr>
    </w:p>
    <w:p w:rsidR="007B5E68" w:rsidRPr="007B5E68" w:rsidRDefault="007B5E68" w:rsidP="000049DA">
      <w:pPr>
        <w:ind w:left="2880"/>
        <w:jc w:val="both"/>
        <w:rPr>
          <w:rFonts w:ascii="Georgia" w:hAnsi="Georgia"/>
          <w:sz w:val="28"/>
          <w:szCs w:val="28"/>
        </w:rPr>
      </w:pPr>
      <w:r w:rsidRPr="007B5E68">
        <w:rPr>
          <w:rFonts w:ascii="Georgia" w:hAnsi="Georgia"/>
          <w:sz w:val="28"/>
          <w:szCs w:val="28"/>
        </w:rPr>
        <w:t xml:space="preserve">                      </w:t>
      </w:r>
    </w:p>
    <w:p w:rsidR="007B5E68" w:rsidRPr="00B9516F" w:rsidRDefault="007B5E68" w:rsidP="000049DA">
      <w:pPr>
        <w:ind w:left="2880"/>
        <w:jc w:val="both"/>
        <w:rPr>
          <w:rFonts w:ascii="Georgia" w:hAnsi="Georgia"/>
          <w:b/>
          <w:sz w:val="40"/>
          <w:szCs w:val="40"/>
        </w:rPr>
      </w:pPr>
      <w:r w:rsidRPr="00B9516F">
        <w:rPr>
          <w:rFonts w:ascii="Georgia" w:hAnsi="Georgia"/>
          <w:b/>
          <w:sz w:val="40"/>
          <w:szCs w:val="40"/>
        </w:rPr>
        <w:t>KEY ELEMENTS OF BIOgen HEART</w:t>
      </w:r>
    </w:p>
    <w:p w:rsidR="007B5E68" w:rsidRPr="007B5E68" w:rsidRDefault="007B5E68" w:rsidP="000049DA">
      <w:pPr>
        <w:tabs>
          <w:tab w:val="left" w:pos="-180"/>
        </w:tabs>
        <w:ind w:left="2880"/>
        <w:jc w:val="both"/>
        <w:rPr>
          <w:rFonts w:ascii="Georgia" w:hAnsi="Georgia"/>
          <w:sz w:val="40"/>
          <w:szCs w:val="40"/>
        </w:rPr>
      </w:pPr>
    </w:p>
    <w:p w:rsidR="007B5E68" w:rsidRDefault="007B5E68" w:rsidP="000049DA">
      <w:pPr>
        <w:ind w:left="2880"/>
        <w:jc w:val="both"/>
        <w:rPr>
          <w:rFonts w:ascii="Georgia" w:hAnsi="Georgia"/>
          <w:sz w:val="28"/>
          <w:szCs w:val="28"/>
        </w:rPr>
      </w:pPr>
      <w:r>
        <w:rPr>
          <w:rFonts w:ascii="Georgia" w:hAnsi="Georgia"/>
          <w:sz w:val="28"/>
          <w:szCs w:val="28"/>
        </w:rPr>
        <w:lastRenderedPageBreak/>
        <w:t xml:space="preserve">It </w:t>
      </w:r>
      <w:r w:rsidR="00330D4A">
        <w:rPr>
          <w:rFonts w:ascii="Georgia" w:hAnsi="Georgia"/>
          <w:sz w:val="28"/>
          <w:szCs w:val="28"/>
        </w:rPr>
        <w:t xml:space="preserve">begins with a donor or a patient’s own stem cells being taken and ends with </w:t>
      </w:r>
      <w:r w:rsidR="00D468FE">
        <w:rPr>
          <w:rFonts w:ascii="Georgia" w:hAnsi="Georgia"/>
          <w:sz w:val="28"/>
          <w:szCs w:val="28"/>
        </w:rPr>
        <w:t>3D</w:t>
      </w:r>
      <w:r w:rsidR="00330D4A">
        <w:rPr>
          <w:rFonts w:ascii="Georgia" w:hAnsi="Georgia"/>
          <w:sz w:val="28"/>
          <w:szCs w:val="28"/>
        </w:rPr>
        <w:t xml:space="preserve"> Bio printed heart which is fit for deployment into the body.</w:t>
      </w:r>
    </w:p>
    <w:p w:rsidR="00330D4A" w:rsidRDefault="00330D4A" w:rsidP="000049DA">
      <w:pPr>
        <w:ind w:left="2880"/>
        <w:jc w:val="both"/>
        <w:rPr>
          <w:rFonts w:ascii="Georgia" w:hAnsi="Georgia"/>
          <w:sz w:val="28"/>
          <w:szCs w:val="28"/>
        </w:rPr>
      </w:pPr>
    </w:p>
    <w:p w:rsidR="00330D4A" w:rsidRDefault="00330D4A" w:rsidP="000049DA">
      <w:pPr>
        <w:ind w:left="2880"/>
        <w:jc w:val="both"/>
        <w:rPr>
          <w:rFonts w:ascii="Georgia" w:hAnsi="Georgia"/>
          <w:b/>
          <w:sz w:val="28"/>
          <w:szCs w:val="28"/>
        </w:rPr>
      </w:pPr>
      <w:r w:rsidRPr="00B9516F">
        <w:rPr>
          <w:rFonts w:ascii="Georgia" w:hAnsi="Georgia"/>
          <w:b/>
          <w:sz w:val="28"/>
          <w:szCs w:val="28"/>
        </w:rPr>
        <w:t>STEPS:-</w:t>
      </w:r>
    </w:p>
    <w:p w:rsidR="00661745" w:rsidRPr="00B9516F" w:rsidRDefault="00661745" w:rsidP="000049DA">
      <w:pPr>
        <w:ind w:left="2880"/>
        <w:jc w:val="both"/>
        <w:rPr>
          <w:rFonts w:ascii="Georgia" w:hAnsi="Georgia"/>
          <w:b/>
          <w:sz w:val="28"/>
          <w:szCs w:val="28"/>
        </w:rPr>
      </w:pPr>
      <w:r>
        <w:rPr>
          <w:rFonts w:ascii="Georgia" w:hAnsi="Georgia"/>
          <w:b/>
          <w:noProof/>
          <w:sz w:val="28"/>
          <w:szCs w:val="28"/>
        </w:rPr>
        <w:drawing>
          <wp:inline distT="0" distB="0" distL="0" distR="0" wp14:anchorId="19986F8D" wp14:editId="07FC3E7B">
            <wp:extent cx="2853055" cy="2725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3055" cy="2725420"/>
                    </a:xfrm>
                    <a:prstGeom prst="rect">
                      <a:avLst/>
                    </a:prstGeom>
                    <a:noFill/>
                  </pic:spPr>
                </pic:pic>
              </a:graphicData>
            </a:graphic>
          </wp:inline>
        </w:drawing>
      </w:r>
    </w:p>
    <w:p w:rsidR="00330D4A" w:rsidRDefault="00330D4A" w:rsidP="000049DA">
      <w:pPr>
        <w:pStyle w:val="ListParagraph"/>
        <w:numPr>
          <w:ilvl w:val="0"/>
          <w:numId w:val="1"/>
        </w:numPr>
        <w:ind w:left="2880"/>
        <w:jc w:val="both"/>
        <w:rPr>
          <w:rFonts w:ascii="Georgia" w:hAnsi="Georgia"/>
          <w:sz w:val="28"/>
          <w:szCs w:val="28"/>
        </w:rPr>
      </w:pPr>
      <w:r>
        <w:rPr>
          <w:rFonts w:ascii="Georgia" w:hAnsi="Georgia"/>
          <w:sz w:val="28"/>
          <w:szCs w:val="28"/>
        </w:rPr>
        <w:t>A MRI scan would be performed and a blood sample is collected from the patient by using G-factors.</w:t>
      </w:r>
    </w:p>
    <w:p w:rsidR="00661745" w:rsidRDefault="000049DA" w:rsidP="000049DA">
      <w:pPr>
        <w:pStyle w:val="ListParagraph"/>
        <w:ind w:left="2880"/>
        <w:jc w:val="both"/>
        <w:rPr>
          <w:rFonts w:ascii="Georgia" w:hAnsi="Georgia"/>
          <w:sz w:val="28"/>
          <w:szCs w:val="28"/>
        </w:rPr>
      </w:pPr>
      <w:r w:rsidRPr="00C97A44">
        <w:rPr>
          <w:rFonts w:ascii="Copperplate Gothic Light" w:hAnsi="Copperplate Gothic Light"/>
          <w:noProof/>
          <w:sz w:val="28"/>
          <w:szCs w:val="28"/>
        </w:rPr>
        <w:drawing>
          <wp:anchor distT="0" distB="0" distL="114300" distR="114300" simplePos="0" relativeHeight="251664384" behindDoc="0" locked="0" layoutInCell="1" allowOverlap="1" wp14:anchorId="72F5A862" wp14:editId="55499E2D">
            <wp:simplePos x="0" y="0"/>
            <wp:positionH relativeFrom="column">
              <wp:posOffset>4552950</wp:posOffset>
            </wp:positionH>
            <wp:positionV relativeFrom="paragraph">
              <wp:posOffset>253365</wp:posOffset>
            </wp:positionV>
            <wp:extent cx="1914525" cy="1750695"/>
            <wp:effectExtent l="171450" t="171450" r="390525" b="363855"/>
            <wp:wrapSquare wrapText="bothSides"/>
            <wp:docPr id="5" name="Picture 5" descr="C:\Users\Swetha_Srikanth\Desktop\IMAGES OF BH\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etha_Srikanth\Desktop\IMAGES OF BH\IMAGE 2.jpg"/>
                    <pic:cNvPicPr>
                      <a:picLocks noChangeAspect="1" noChangeArrowheads="1"/>
                    </pic:cNvPicPr>
                  </pic:nvPicPr>
                  <pic:blipFill>
                    <a:blip r:embed="rId13" cstate="print">
                      <a:extLst>
                        <a:ext uri="{BEBA8EAE-BF5A-486C-A8C5-ECC9F3942E4B}">
                          <a14:imgProps xmlns:a14="http://schemas.microsoft.com/office/drawing/2010/main">
                            <a14:imgLayer r:embed="rId14">
                              <a14:imgEffect>
                                <a14:colorTemperature colorTemp="112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1914525" cy="17506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Georgia" w:hAnsi="Georgia"/>
          <w:noProof/>
          <w:sz w:val="28"/>
          <w:szCs w:val="28"/>
        </w:rPr>
        <w:drawing>
          <wp:anchor distT="0" distB="0" distL="114300" distR="114300" simplePos="0" relativeHeight="251662336" behindDoc="0" locked="0" layoutInCell="1" allowOverlap="1" wp14:anchorId="044617D1" wp14:editId="100C5CE2">
            <wp:simplePos x="0" y="0"/>
            <wp:positionH relativeFrom="column">
              <wp:posOffset>1762125</wp:posOffset>
            </wp:positionH>
            <wp:positionV relativeFrom="paragraph">
              <wp:posOffset>253365</wp:posOffset>
            </wp:positionV>
            <wp:extent cx="2112010" cy="170497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2010" cy="1704975"/>
                    </a:xfrm>
                    <a:prstGeom prst="rect">
                      <a:avLst/>
                    </a:prstGeom>
                    <a:noFill/>
                  </pic:spPr>
                </pic:pic>
              </a:graphicData>
            </a:graphic>
            <wp14:sizeRelH relativeFrom="page">
              <wp14:pctWidth>0</wp14:pctWidth>
            </wp14:sizeRelH>
            <wp14:sizeRelV relativeFrom="page">
              <wp14:pctHeight>0</wp14:pctHeight>
            </wp14:sizeRelV>
          </wp:anchor>
        </w:drawing>
      </w:r>
    </w:p>
    <w:p w:rsidR="000049DA" w:rsidRDefault="000049DA" w:rsidP="000049DA">
      <w:pPr>
        <w:pStyle w:val="ListParagraph"/>
        <w:ind w:left="2880"/>
        <w:jc w:val="both"/>
        <w:rPr>
          <w:rFonts w:ascii="Georgia" w:hAnsi="Georgia"/>
          <w:sz w:val="28"/>
          <w:szCs w:val="28"/>
        </w:rPr>
      </w:pPr>
    </w:p>
    <w:p w:rsidR="000049DA" w:rsidRPr="000049DA" w:rsidRDefault="000049DA" w:rsidP="000049DA">
      <w:pPr>
        <w:pStyle w:val="ListParagraph"/>
        <w:jc w:val="both"/>
        <w:rPr>
          <w:rFonts w:ascii="Georgia" w:hAnsi="Georgia"/>
          <w:sz w:val="28"/>
          <w:szCs w:val="28"/>
        </w:rPr>
      </w:pPr>
    </w:p>
    <w:p w:rsidR="000049DA" w:rsidRDefault="000049DA" w:rsidP="000049DA">
      <w:pPr>
        <w:pStyle w:val="ListParagraph"/>
        <w:ind w:left="2880"/>
        <w:jc w:val="both"/>
        <w:rPr>
          <w:rFonts w:ascii="Georgia" w:hAnsi="Georgia"/>
          <w:sz w:val="28"/>
          <w:szCs w:val="28"/>
        </w:rPr>
      </w:pPr>
    </w:p>
    <w:p w:rsidR="000049DA" w:rsidRDefault="000049DA" w:rsidP="000049DA">
      <w:pPr>
        <w:pStyle w:val="ListParagraph"/>
        <w:ind w:left="2880"/>
        <w:jc w:val="both"/>
        <w:rPr>
          <w:rFonts w:ascii="Georgia" w:hAnsi="Georgia"/>
          <w:sz w:val="28"/>
          <w:szCs w:val="28"/>
        </w:rPr>
      </w:pPr>
    </w:p>
    <w:p w:rsidR="000049DA" w:rsidRDefault="000049DA" w:rsidP="000049DA">
      <w:pPr>
        <w:pStyle w:val="ListParagraph"/>
        <w:ind w:left="2880"/>
        <w:jc w:val="both"/>
        <w:rPr>
          <w:rFonts w:ascii="Georgia" w:hAnsi="Georgia"/>
          <w:sz w:val="28"/>
          <w:szCs w:val="28"/>
        </w:rPr>
      </w:pPr>
    </w:p>
    <w:p w:rsidR="000049DA" w:rsidRPr="000049DA" w:rsidRDefault="000049DA" w:rsidP="000049DA">
      <w:pPr>
        <w:ind w:left="2520"/>
        <w:jc w:val="both"/>
        <w:rPr>
          <w:rFonts w:ascii="Georgia" w:hAnsi="Georgia"/>
          <w:sz w:val="28"/>
          <w:szCs w:val="28"/>
        </w:rPr>
      </w:pPr>
    </w:p>
    <w:p w:rsidR="00330D4A" w:rsidRDefault="00D468FE" w:rsidP="000049DA">
      <w:pPr>
        <w:pStyle w:val="ListParagraph"/>
        <w:numPr>
          <w:ilvl w:val="0"/>
          <w:numId w:val="1"/>
        </w:numPr>
        <w:ind w:left="2880"/>
        <w:jc w:val="both"/>
        <w:rPr>
          <w:rFonts w:ascii="Georgia" w:hAnsi="Georgia"/>
          <w:sz w:val="28"/>
          <w:szCs w:val="28"/>
        </w:rPr>
      </w:pPr>
      <w:r>
        <w:rPr>
          <w:rFonts w:ascii="Georgia" w:hAnsi="Georgia"/>
          <w:sz w:val="28"/>
          <w:szCs w:val="28"/>
        </w:rPr>
        <w:t>The</w:t>
      </w:r>
      <w:r w:rsidR="00330D4A">
        <w:rPr>
          <w:rFonts w:ascii="Georgia" w:hAnsi="Georgia"/>
          <w:sz w:val="28"/>
          <w:szCs w:val="28"/>
        </w:rPr>
        <w:t xml:space="preserve"> blood cells from the sample will be converted to </w:t>
      </w:r>
      <w:r w:rsidR="00B9516F">
        <w:rPr>
          <w:rFonts w:ascii="Georgia" w:hAnsi="Georgia"/>
          <w:sz w:val="28"/>
          <w:szCs w:val="28"/>
        </w:rPr>
        <w:t>induce</w:t>
      </w:r>
      <w:r w:rsidR="00330D4A">
        <w:rPr>
          <w:rFonts w:ascii="Georgia" w:hAnsi="Georgia"/>
          <w:sz w:val="28"/>
          <w:szCs w:val="28"/>
        </w:rPr>
        <w:t xml:space="preserve"> </w:t>
      </w:r>
      <w:r w:rsidR="00330D4A" w:rsidRPr="004168A1">
        <w:rPr>
          <w:rFonts w:ascii="Georgia" w:hAnsi="Georgia"/>
          <w:color w:val="1F497D" w:themeColor="text2"/>
          <w:sz w:val="28"/>
          <w:szCs w:val="28"/>
        </w:rPr>
        <w:t>pluripotent stem cells (PS</w:t>
      </w:r>
      <w:r w:rsidR="004168A1" w:rsidRPr="004168A1">
        <w:rPr>
          <w:rFonts w:ascii="Georgia" w:hAnsi="Georgia"/>
          <w:color w:val="1F497D" w:themeColor="text2"/>
          <w:sz w:val="28"/>
          <w:szCs w:val="28"/>
        </w:rPr>
        <w:t>C’s</w:t>
      </w:r>
      <w:r w:rsidR="00330D4A" w:rsidRPr="004168A1">
        <w:rPr>
          <w:rFonts w:ascii="Georgia" w:hAnsi="Georgia"/>
          <w:color w:val="1F497D" w:themeColor="text2"/>
          <w:sz w:val="28"/>
          <w:szCs w:val="28"/>
        </w:rPr>
        <w:t>)</w:t>
      </w:r>
      <w:r w:rsidR="00330D4A">
        <w:rPr>
          <w:rFonts w:ascii="Georgia" w:hAnsi="Georgia"/>
          <w:sz w:val="28"/>
          <w:szCs w:val="28"/>
        </w:rPr>
        <w:t xml:space="preserve">, which will change into cardiomyocytes </w:t>
      </w:r>
      <w:r w:rsidR="00B9516F">
        <w:rPr>
          <w:rFonts w:ascii="Georgia" w:hAnsi="Georgia"/>
          <w:sz w:val="28"/>
          <w:szCs w:val="28"/>
        </w:rPr>
        <w:t>(Heart</w:t>
      </w:r>
      <w:r w:rsidR="00330D4A">
        <w:rPr>
          <w:rFonts w:ascii="Georgia" w:hAnsi="Georgia"/>
          <w:sz w:val="28"/>
          <w:szCs w:val="28"/>
        </w:rPr>
        <w:t xml:space="preserve"> cells). This process is called as differentiation.</w:t>
      </w:r>
      <w:r w:rsidR="000049DA" w:rsidRPr="000049DA">
        <w:rPr>
          <w:rFonts w:ascii="Copperplate Gothic Light" w:hAnsi="Copperplate Gothic Light"/>
          <w:noProof/>
          <w:sz w:val="28"/>
          <w:szCs w:val="28"/>
        </w:rPr>
        <w:t xml:space="preserve"> </w:t>
      </w:r>
      <w:r w:rsidR="00330D4A">
        <w:rPr>
          <w:rFonts w:ascii="Georgia" w:hAnsi="Georgia"/>
          <w:sz w:val="28"/>
          <w:szCs w:val="28"/>
        </w:rPr>
        <w:t xml:space="preserve"> </w:t>
      </w:r>
      <w:r w:rsidR="00330D4A" w:rsidRPr="00330D4A">
        <w:rPr>
          <w:rFonts w:ascii="Georgia" w:hAnsi="Georgia"/>
          <w:sz w:val="28"/>
          <w:szCs w:val="28"/>
        </w:rPr>
        <w:t xml:space="preserve">These cells </w:t>
      </w:r>
      <w:r w:rsidR="000049DA" w:rsidRPr="00C97A44">
        <w:rPr>
          <w:rFonts w:ascii="Copperplate Gothic Light" w:hAnsi="Copperplate Gothic Light"/>
          <w:noProof/>
          <w:sz w:val="28"/>
          <w:szCs w:val="28"/>
        </w:rPr>
        <w:lastRenderedPageBreak/>
        <w:drawing>
          <wp:anchor distT="0" distB="0" distL="114300" distR="114300" simplePos="0" relativeHeight="251666432" behindDoc="0" locked="0" layoutInCell="1" allowOverlap="1" wp14:anchorId="4554072B" wp14:editId="43A3D7E2">
            <wp:simplePos x="0" y="0"/>
            <wp:positionH relativeFrom="column">
              <wp:posOffset>4686300</wp:posOffset>
            </wp:positionH>
            <wp:positionV relativeFrom="paragraph">
              <wp:posOffset>123825</wp:posOffset>
            </wp:positionV>
            <wp:extent cx="2076450" cy="1381125"/>
            <wp:effectExtent l="0" t="0" r="0" b="9525"/>
            <wp:wrapSquare wrapText="bothSides"/>
            <wp:docPr id="6" name="Picture 6" descr="C:\Users\Swetha_Srikanth\Desktop\IMAGES OF BH\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wetha_Srikanth\Desktop\IMAGES OF BH\IMAGE 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381125"/>
                    </a:xfrm>
                    <a:prstGeom prst="rect">
                      <a:avLst/>
                    </a:prstGeom>
                    <a:ln>
                      <a:noFill/>
                    </a:ln>
                    <a:effectLst>
                      <a:softEdge rad="112500"/>
                    </a:effectLst>
                  </pic:spPr>
                </pic:pic>
              </a:graphicData>
            </a:graphic>
            <wp14:sizeRelH relativeFrom="margin">
              <wp14:pctWidth>0</wp14:pctWidth>
            </wp14:sizeRelH>
          </wp:anchor>
        </w:drawing>
      </w:r>
      <w:r w:rsidRPr="004168A1">
        <w:rPr>
          <w:rFonts w:ascii="Georgia" w:hAnsi="Georgia"/>
          <w:color w:val="1F497D" w:themeColor="text2"/>
          <w:sz w:val="28"/>
          <w:szCs w:val="28"/>
        </w:rPr>
        <w:t>(cardiomyocytes</w:t>
      </w:r>
      <w:r w:rsidR="00330D4A" w:rsidRPr="004168A1">
        <w:rPr>
          <w:rFonts w:ascii="Georgia" w:hAnsi="Georgia"/>
          <w:color w:val="1F497D" w:themeColor="text2"/>
          <w:sz w:val="28"/>
          <w:szCs w:val="28"/>
        </w:rPr>
        <w:t xml:space="preserve">) </w:t>
      </w:r>
      <w:r w:rsidR="00330D4A" w:rsidRPr="00330D4A">
        <w:rPr>
          <w:rFonts w:ascii="Georgia" w:hAnsi="Georgia"/>
          <w:sz w:val="28"/>
          <w:szCs w:val="28"/>
        </w:rPr>
        <w:t xml:space="preserve">will be combined with nutrients in a liquid environment </w:t>
      </w:r>
      <w:r w:rsidRPr="004168A1">
        <w:rPr>
          <w:rFonts w:ascii="Georgia" w:hAnsi="Georgia"/>
          <w:color w:val="1F497D" w:themeColor="text2"/>
          <w:sz w:val="28"/>
          <w:szCs w:val="28"/>
        </w:rPr>
        <w:t>(HYDROGEL</w:t>
      </w:r>
      <w:r w:rsidR="00330D4A" w:rsidRPr="004168A1">
        <w:rPr>
          <w:rFonts w:ascii="Georgia" w:hAnsi="Georgia"/>
          <w:color w:val="1F497D" w:themeColor="text2"/>
          <w:sz w:val="28"/>
          <w:szCs w:val="28"/>
        </w:rPr>
        <w:t>),</w:t>
      </w:r>
      <w:r w:rsidR="000049DA" w:rsidRPr="000049DA">
        <w:rPr>
          <w:rFonts w:ascii="Copperplate Gothic Light" w:hAnsi="Copperplate Gothic Light"/>
          <w:noProof/>
          <w:sz w:val="28"/>
          <w:szCs w:val="28"/>
        </w:rPr>
        <w:t xml:space="preserve"> </w:t>
      </w:r>
      <w:r w:rsidR="00330D4A" w:rsidRPr="00330D4A">
        <w:rPr>
          <w:rFonts w:ascii="Georgia" w:hAnsi="Georgia"/>
          <w:sz w:val="28"/>
          <w:szCs w:val="28"/>
        </w:rPr>
        <w:t>to keep the cells alive and in return will turn into BIO-INK. This bio-ink made of living cells, will be sustained in the aqueous 3D environment.</w:t>
      </w:r>
    </w:p>
    <w:p w:rsidR="00330D4A" w:rsidRDefault="000049DA" w:rsidP="000049DA">
      <w:pPr>
        <w:pStyle w:val="ListParagraph"/>
        <w:numPr>
          <w:ilvl w:val="0"/>
          <w:numId w:val="1"/>
        </w:numPr>
        <w:ind w:left="2880"/>
        <w:jc w:val="both"/>
        <w:rPr>
          <w:rFonts w:ascii="Georgia" w:hAnsi="Georgia"/>
          <w:sz w:val="28"/>
          <w:szCs w:val="28"/>
        </w:rPr>
      </w:pPr>
      <w:r>
        <w:rPr>
          <w:rFonts w:ascii="Georgia" w:hAnsi="Georgia"/>
          <w:noProof/>
          <w:sz w:val="28"/>
          <w:szCs w:val="28"/>
        </w:rPr>
        <w:drawing>
          <wp:anchor distT="0" distB="0" distL="114300" distR="114300" simplePos="0" relativeHeight="251670528" behindDoc="0" locked="0" layoutInCell="1" allowOverlap="1" wp14:anchorId="7F9DDC14" wp14:editId="6610E971">
            <wp:simplePos x="0" y="0"/>
            <wp:positionH relativeFrom="column">
              <wp:posOffset>4943475</wp:posOffset>
            </wp:positionH>
            <wp:positionV relativeFrom="paragraph">
              <wp:posOffset>2618105</wp:posOffset>
            </wp:positionV>
            <wp:extent cx="1578610" cy="1905635"/>
            <wp:effectExtent l="38100" t="171450" r="215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8610" cy="19056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Georgia" w:hAnsi="Georgia"/>
          <w:noProof/>
          <w:sz w:val="28"/>
          <w:szCs w:val="28"/>
        </w:rPr>
        <w:drawing>
          <wp:anchor distT="0" distB="0" distL="114300" distR="114300" simplePos="0" relativeHeight="251667456" behindDoc="0" locked="0" layoutInCell="1" allowOverlap="1" wp14:anchorId="31D88FC2" wp14:editId="5C0FDB0B">
            <wp:simplePos x="0" y="0"/>
            <wp:positionH relativeFrom="column">
              <wp:posOffset>4495800</wp:posOffset>
            </wp:positionH>
            <wp:positionV relativeFrom="paragraph">
              <wp:posOffset>236855</wp:posOffset>
            </wp:positionV>
            <wp:extent cx="2266950" cy="22275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0" cy="22275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30D4A">
        <w:rPr>
          <w:rFonts w:ascii="Georgia" w:hAnsi="Georgia"/>
          <w:sz w:val="28"/>
          <w:szCs w:val="28"/>
        </w:rPr>
        <w:t xml:space="preserve">This bio-ink will be then loaded into a </w:t>
      </w:r>
      <w:r w:rsidR="00330D4A" w:rsidRPr="004168A1">
        <w:rPr>
          <w:rFonts w:ascii="Georgia" w:hAnsi="Georgia"/>
          <w:color w:val="1F497D" w:themeColor="text2"/>
          <w:sz w:val="28"/>
          <w:szCs w:val="28"/>
        </w:rPr>
        <w:t>BIOPRINTER</w:t>
      </w:r>
      <w:r w:rsidR="00330D4A">
        <w:rPr>
          <w:rFonts w:ascii="Georgia" w:hAnsi="Georgia"/>
          <w:sz w:val="28"/>
          <w:szCs w:val="28"/>
        </w:rPr>
        <w:t>. An appropriate sized heart</w:t>
      </w:r>
      <w:r w:rsidR="00D468FE">
        <w:rPr>
          <w:rFonts w:ascii="Georgia" w:hAnsi="Georgia"/>
          <w:sz w:val="28"/>
          <w:szCs w:val="28"/>
        </w:rPr>
        <w:t xml:space="preserve"> (6</w:t>
      </w:r>
      <w:r w:rsidR="00330D4A">
        <w:rPr>
          <w:rFonts w:ascii="Georgia" w:hAnsi="Georgia"/>
          <w:sz w:val="28"/>
          <w:szCs w:val="28"/>
        </w:rPr>
        <w:t xml:space="preserve"> to 10mm</w:t>
      </w:r>
      <w:proofErr w:type="gramStart"/>
      <w:r w:rsidR="00330D4A">
        <w:rPr>
          <w:rFonts w:ascii="Georgia" w:hAnsi="Georgia"/>
          <w:sz w:val="28"/>
          <w:szCs w:val="28"/>
        </w:rPr>
        <w:t>),</w:t>
      </w:r>
      <w:proofErr w:type="gramEnd"/>
      <w:r w:rsidR="00330D4A">
        <w:rPr>
          <w:rFonts w:ascii="Georgia" w:hAnsi="Georgia"/>
          <w:sz w:val="28"/>
          <w:szCs w:val="28"/>
        </w:rPr>
        <w:t xml:space="preserve"> will be then printed in the form of a single layer at a time, guided by </w:t>
      </w:r>
      <w:r w:rsidR="00D468FE" w:rsidRPr="004168A1">
        <w:rPr>
          <w:rFonts w:ascii="Georgia" w:hAnsi="Georgia"/>
          <w:color w:val="1F497D" w:themeColor="text2"/>
          <w:sz w:val="28"/>
          <w:szCs w:val="28"/>
        </w:rPr>
        <w:t>CAD (computer</w:t>
      </w:r>
      <w:r w:rsidR="00330D4A" w:rsidRPr="004168A1">
        <w:rPr>
          <w:rFonts w:ascii="Georgia" w:hAnsi="Georgia"/>
          <w:color w:val="1F497D" w:themeColor="text2"/>
          <w:sz w:val="28"/>
          <w:szCs w:val="28"/>
        </w:rPr>
        <w:t xml:space="preserve"> software) </w:t>
      </w:r>
      <w:r w:rsidR="00330D4A">
        <w:rPr>
          <w:rFonts w:ascii="Georgia" w:hAnsi="Georgia"/>
          <w:sz w:val="28"/>
          <w:szCs w:val="28"/>
        </w:rPr>
        <w:t xml:space="preserve">following the specific dimensions obtained from the MRI with the help of </w:t>
      </w:r>
      <w:r w:rsidR="00330D4A" w:rsidRPr="004168A1">
        <w:rPr>
          <w:rFonts w:ascii="Georgia" w:hAnsi="Georgia"/>
          <w:color w:val="1F497D" w:themeColor="text2"/>
          <w:sz w:val="28"/>
          <w:szCs w:val="28"/>
        </w:rPr>
        <w:t>DICOM</w:t>
      </w:r>
      <w:r w:rsidR="00330D4A">
        <w:rPr>
          <w:rFonts w:ascii="Georgia" w:hAnsi="Georgia"/>
          <w:sz w:val="28"/>
          <w:szCs w:val="28"/>
        </w:rPr>
        <w:t xml:space="preserve">. As heart cells will not be fused together a biocompatible </w:t>
      </w:r>
      <w:r w:rsidR="00330D4A" w:rsidRPr="004168A1">
        <w:rPr>
          <w:rFonts w:ascii="Georgia" w:hAnsi="Georgia"/>
          <w:color w:val="1F497D" w:themeColor="text2"/>
          <w:sz w:val="28"/>
          <w:szCs w:val="28"/>
        </w:rPr>
        <w:t>SCAFFOLD</w:t>
      </w:r>
      <w:r w:rsidR="00330D4A">
        <w:rPr>
          <w:rFonts w:ascii="Georgia" w:hAnsi="Georgia"/>
          <w:sz w:val="28"/>
          <w:szCs w:val="28"/>
        </w:rPr>
        <w:t xml:space="preserve"> like spinach leaf will be adhered to support the cells and hold them. After completion of the process this BIOgen heart will be moved to a </w:t>
      </w:r>
      <w:r w:rsidR="00330D4A" w:rsidRPr="004168A1">
        <w:rPr>
          <w:rFonts w:ascii="Georgia" w:hAnsi="Georgia"/>
          <w:color w:val="1F497D" w:themeColor="text2"/>
          <w:sz w:val="28"/>
          <w:szCs w:val="28"/>
        </w:rPr>
        <w:t>BIO- REACT</w:t>
      </w:r>
      <w:r w:rsidR="00D468FE" w:rsidRPr="004168A1">
        <w:rPr>
          <w:rFonts w:ascii="Georgia" w:hAnsi="Georgia"/>
          <w:color w:val="1F497D" w:themeColor="text2"/>
          <w:sz w:val="28"/>
          <w:szCs w:val="28"/>
        </w:rPr>
        <w:t xml:space="preserve">OR </w:t>
      </w:r>
      <w:r w:rsidR="00D468FE">
        <w:rPr>
          <w:rFonts w:ascii="Georgia" w:hAnsi="Georgia"/>
          <w:sz w:val="28"/>
          <w:szCs w:val="28"/>
        </w:rPr>
        <w:t>which will mimic the nutrient and oxygen rich conditions within the human body.</w:t>
      </w:r>
    </w:p>
    <w:p w:rsidR="00D468FE" w:rsidRDefault="000049DA" w:rsidP="000049DA">
      <w:pPr>
        <w:pStyle w:val="ListParagraph"/>
        <w:numPr>
          <w:ilvl w:val="0"/>
          <w:numId w:val="1"/>
        </w:numPr>
        <w:ind w:left="2880"/>
        <w:jc w:val="both"/>
        <w:rPr>
          <w:rFonts w:ascii="Georgia" w:hAnsi="Georgia"/>
          <w:sz w:val="28"/>
          <w:szCs w:val="28"/>
        </w:rPr>
      </w:pPr>
      <w:r w:rsidRPr="00C97A44">
        <w:rPr>
          <w:rFonts w:ascii="Copperplate Gothic Light" w:hAnsi="Copperplate Gothic Light"/>
          <w:noProof/>
          <w:sz w:val="28"/>
          <w:szCs w:val="28"/>
        </w:rPr>
        <w:drawing>
          <wp:anchor distT="0" distB="0" distL="114300" distR="114300" simplePos="0" relativeHeight="251669504" behindDoc="0" locked="0" layoutInCell="1" allowOverlap="1" wp14:anchorId="67531F78" wp14:editId="7AEB1CB3">
            <wp:simplePos x="0" y="0"/>
            <wp:positionH relativeFrom="column">
              <wp:posOffset>4686300</wp:posOffset>
            </wp:positionH>
            <wp:positionV relativeFrom="paragraph">
              <wp:posOffset>294005</wp:posOffset>
            </wp:positionV>
            <wp:extent cx="2123440" cy="1409700"/>
            <wp:effectExtent l="19050" t="0" r="10160" b="476250"/>
            <wp:wrapSquare wrapText="bothSides"/>
            <wp:docPr id="8" name="Picture 8" descr="C:\Users\Swetha_Srikanth\Desktop\IMAGES OF BH\IMAG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wetha_Srikanth\Desktop\IMAGES OF BH\IMAGE 1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35" b="17115"/>
                    <a:stretch/>
                  </pic:blipFill>
                  <pic:spPr bwMode="auto">
                    <a:xfrm>
                      <a:off x="0" y="0"/>
                      <a:ext cx="2123440" cy="1409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68FE">
        <w:rPr>
          <w:rFonts w:ascii="Georgia" w:hAnsi="Georgia"/>
          <w:sz w:val="28"/>
          <w:szCs w:val="28"/>
        </w:rPr>
        <w:t>The individual cells will begin to self-organize and fuse into a network and will start to beat.</w:t>
      </w:r>
      <w:r w:rsidRPr="000049DA">
        <w:rPr>
          <w:rFonts w:ascii="Copperplate Gothic Light" w:hAnsi="Copperplate Gothic Light"/>
          <w:noProof/>
          <w:sz w:val="28"/>
          <w:szCs w:val="28"/>
        </w:rPr>
        <w:t xml:space="preserve"> </w:t>
      </w:r>
    </w:p>
    <w:p w:rsidR="00D468FE" w:rsidRDefault="00D468FE" w:rsidP="000049DA">
      <w:pPr>
        <w:pStyle w:val="ListParagraph"/>
        <w:numPr>
          <w:ilvl w:val="0"/>
          <w:numId w:val="1"/>
        </w:numPr>
        <w:ind w:left="2880"/>
        <w:jc w:val="both"/>
        <w:rPr>
          <w:rFonts w:ascii="Georgia" w:hAnsi="Georgia"/>
          <w:sz w:val="28"/>
          <w:szCs w:val="28"/>
        </w:rPr>
      </w:pPr>
      <w:r>
        <w:rPr>
          <w:rFonts w:ascii="Georgia" w:hAnsi="Georgia"/>
          <w:sz w:val="28"/>
          <w:szCs w:val="28"/>
        </w:rPr>
        <w:t>Once the process is over the scaffold will be dissolved leaving only the fully formed miniature heart and will remain in the bioreactor until it reaches maturity.</w:t>
      </w:r>
    </w:p>
    <w:p w:rsidR="00330D4A" w:rsidRDefault="00D468FE" w:rsidP="000049DA">
      <w:pPr>
        <w:pStyle w:val="ListParagraph"/>
        <w:numPr>
          <w:ilvl w:val="0"/>
          <w:numId w:val="1"/>
        </w:numPr>
        <w:ind w:left="2880"/>
        <w:jc w:val="both"/>
        <w:rPr>
          <w:rFonts w:ascii="Georgia" w:hAnsi="Georgia"/>
          <w:sz w:val="28"/>
          <w:szCs w:val="28"/>
        </w:rPr>
      </w:pPr>
      <w:r>
        <w:rPr>
          <w:rFonts w:ascii="Georgia" w:hAnsi="Georgia"/>
          <w:sz w:val="28"/>
          <w:szCs w:val="28"/>
        </w:rPr>
        <w:lastRenderedPageBreak/>
        <w:t xml:space="preserve">Deployment of matured miniature heart in the body is done in a place which is in the form of a cushion and has a cushion like </w:t>
      </w:r>
      <w:r w:rsidRPr="004168A1">
        <w:rPr>
          <w:rFonts w:ascii="Georgia" w:hAnsi="Georgia"/>
          <w:color w:val="1F497D" w:themeColor="text2"/>
          <w:sz w:val="28"/>
          <w:szCs w:val="28"/>
        </w:rPr>
        <w:t>aponeurosis</w:t>
      </w:r>
      <w:r>
        <w:rPr>
          <w:rFonts w:ascii="Georgia" w:hAnsi="Georgia"/>
          <w:sz w:val="28"/>
          <w:szCs w:val="28"/>
        </w:rPr>
        <w:t>. This deployment is done by CT or vascular surgeons by using minimal anesthesia and glue is used in place of sutures. The new heart which is made should</w:t>
      </w:r>
      <w:r w:rsidR="00B9516F">
        <w:rPr>
          <w:rFonts w:ascii="Georgia" w:hAnsi="Georgia"/>
          <w:sz w:val="28"/>
          <w:szCs w:val="28"/>
        </w:rPr>
        <w:t xml:space="preserve"> be precisely fit and also be a genetic match to the patient, and free from the risk of rejection or any from the need of immunosuppressant therapy.</w:t>
      </w:r>
    </w:p>
    <w:p w:rsidR="00B9516F" w:rsidRDefault="00B9516F" w:rsidP="000049DA">
      <w:pPr>
        <w:pStyle w:val="ListParagraph"/>
        <w:numPr>
          <w:ilvl w:val="0"/>
          <w:numId w:val="1"/>
        </w:numPr>
        <w:ind w:left="2880"/>
        <w:jc w:val="both"/>
        <w:rPr>
          <w:rFonts w:ascii="Georgia" w:hAnsi="Georgia"/>
          <w:sz w:val="28"/>
          <w:szCs w:val="28"/>
        </w:rPr>
      </w:pPr>
      <w:r>
        <w:rPr>
          <w:rFonts w:ascii="Georgia" w:hAnsi="Georgia"/>
          <w:sz w:val="28"/>
          <w:szCs w:val="28"/>
        </w:rPr>
        <w:t>After post deployment phase the assessors and the analyzers present in the committee headed by super specialists of all faculties will validate in a phasic form and mark the results to know the outcome</w:t>
      </w:r>
      <w:r w:rsidR="007C3F5B">
        <w:rPr>
          <w:rFonts w:ascii="Georgia" w:hAnsi="Georgia"/>
          <w:sz w:val="28"/>
          <w:szCs w:val="28"/>
        </w:rPr>
        <w:t>.</w:t>
      </w:r>
    </w:p>
    <w:p w:rsidR="007C3F5B" w:rsidRDefault="007C3F5B" w:rsidP="007C3F5B">
      <w:pPr>
        <w:jc w:val="both"/>
        <w:rPr>
          <w:rFonts w:ascii="Georgia" w:hAnsi="Georgia"/>
          <w:sz w:val="28"/>
          <w:szCs w:val="28"/>
        </w:rPr>
      </w:pPr>
    </w:p>
    <w:p w:rsidR="007C3F5B" w:rsidRPr="007C3F5B" w:rsidRDefault="007C3F5B" w:rsidP="007C3F5B">
      <w:pPr>
        <w:shd w:val="clear" w:color="auto" w:fill="FF9900"/>
        <w:jc w:val="both"/>
        <w:rPr>
          <w:rFonts w:ascii="Georgia" w:hAnsi="Georgia"/>
          <w:color w:val="000000" w:themeColor="text1"/>
          <w:sz w:val="28"/>
          <w:szCs w:val="28"/>
          <w:u w:val="single"/>
        </w:rPr>
      </w:pPr>
      <w:r w:rsidRPr="007C3F5B">
        <w:rPr>
          <w:rFonts w:ascii="Georgia" w:hAnsi="Georgia"/>
          <w:color w:val="000000" w:themeColor="text1"/>
          <w:sz w:val="28"/>
          <w:szCs w:val="28"/>
          <w:u w:val="single"/>
        </w:rPr>
        <w:t>CORE OPERATIONAL TEAM</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1)</w:t>
      </w:r>
      <w:r w:rsidRPr="007C3F5B">
        <w:rPr>
          <w:rFonts w:ascii="Georgia" w:hAnsi="Georgia"/>
          <w:color w:val="000000" w:themeColor="text1"/>
          <w:sz w:val="28"/>
          <w:szCs w:val="28"/>
        </w:rPr>
        <w:tab/>
        <w:t xml:space="preserve"> </w:t>
      </w:r>
      <w:r w:rsidRPr="007C3F5B">
        <w:rPr>
          <w:rFonts w:ascii="Georgia" w:hAnsi="Georgia"/>
          <w:color w:val="000000" w:themeColor="text1"/>
          <w:sz w:val="28"/>
          <w:szCs w:val="28"/>
          <w:u w:val="single"/>
        </w:rPr>
        <w:t>Mr. Jagadish Lolugu</w:t>
      </w:r>
      <w:r w:rsidRPr="007C3F5B">
        <w:rPr>
          <w:rFonts w:ascii="Georgia" w:hAnsi="Georgia"/>
          <w:color w:val="000000" w:themeColor="text1"/>
          <w:sz w:val="28"/>
          <w:szCs w:val="28"/>
        </w:rPr>
        <w:t xml:space="preserve"> – Project Director, Project BIOgen Heart – ESCI.</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CONTACT DETAILS: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M- 09985506705</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E –dpc@escihyd.org</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2)</w:t>
      </w:r>
      <w:r w:rsidRPr="007C3F5B">
        <w:rPr>
          <w:rFonts w:ascii="Georgia" w:hAnsi="Georgia"/>
          <w:color w:val="000000" w:themeColor="text1"/>
          <w:sz w:val="28"/>
          <w:szCs w:val="28"/>
        </w:rPr>
        <w:tab/>
      </w:r>
      <w:r w:rsidRPr="007C3F5B">
        <w:rPr>
          <w:rFonts w:ascii="Georgia" w:hAnsi="Georgia"/>
          <w:color w:val="000000" w:themeColor="text1"/>
          <w:sz w:val="28"/>
          <w:szCs w:val="28"/>
          <w:u w:val="single"/>
        </w:rPr>
        <w:t>Dr.Vedala Ramakrishna</w:t>
      </w:r>
      <w:r w:rsidRPr="007C3F5B">
        <w:rPr>
          <w:rFonts w:ascii="Georgia" w:hAnsi="Georgia"/>
          <w:color w:val="000000" w:themeColor="text1"/>
          <w:sz w:val="28"/>
          <w:szCs w:val="28"/>
        </w:rPr>
        <w:t xml:space="preserve"> -   Medical Director, Project BIOgen Heart – VMVHS.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CONTACT DETAILS: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M- 8919253085</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 xml:space="preserve">E- Ramakrishna.vedala10@gmail.com </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3)</w:t>
      </w:r>
      <w:r w:rsidRPr="007C3F5B">
        <w:rPr>
          <w:rFonts w:ascii="Georgia" w:hAnsi="Georgia"/>
          <w:color w:val="000000" w:themeColor="text1"/>
          <w:sz w:val="28"/>
          <w:szCs w:val="28"/>
        </w:rPr>
        <w:tab/>
      </w:r>
      <w:r w:rsidRPr="007C3F5B">
        <w:rPr>
          <w:rFonts w:ascii="Georgia" w:hAnsi="Georgia"/>
          <w:color w:val="000000" w:themeColor="text1"/>
          <w:sz w:val="28"/>
          <w:szCs w:val="28"/>
          <w:u w:val="single"/>
        </w:rPr>
        <w:t>Dr.Vedala Ranga Chary</w:t>
      </w:r>
      <w:r w:rsidRPr="007C3F5B">
        <w:rPr>
          <w:rFonts w:ascii="Georgia" w:hAnsi="Georgia"/>
          <w:color w:val="000000" w:themeColor="text1"/>
          <w:sz w:val="28"/>
          <w:szCs w:val="28"/>
        </w:rPr>
        <w:t xml:space="preserve"> – Chief Medical Researcher, Project BIOgen Heart- VMVHS.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CONTACT DETAILS: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lastRenderedPageBreak/>
        <w:t>M- 9247258915</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E- Vedalarangachary28@gmail.com</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Vmvhealthc</w:t>
      </w:r>
      <w:r>
        <w:rPr>
          <w:rFonts w:ascii="Georgia" w:hAnsi="Georgia"/>
          <w:color w:val="000000" w:themeColor="text1"/>
          <w:sz w:val="28"/>
          <w:szCs w:val="28"/>
        </w:rPr>
        <w:t>are@gmail.com</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4)</w:t>
      </w:r>
      <w:r w:rsidRPr="007C3F5B">
        <w:rPr>
          <w:rFonts w:ascii="Georgia" w:hAnsi="Georgia"/>
          <w:color w:val="000000" w:themeColor="text1"/>
          <w:sz w:val="28"/>
          <w:szCs w:val="28"/>
        </w:rPr>
        <w:tab/>
      </w:r>
      <w:bookmarkStart w:id="0" w:name="_GoBack"/>
      <w:r w:rsidRPr="007C3F5B">
        <w:rPr>
          <w:rFonts w:ascii="Georgia" w:hAnsi="Georgia"/>
          <w:color w:val="000000" w:themeColor="text1"/>
          <w:sz w:val="28"/>
          <w:szCs w:val="28"/>
          <w:u w:val="single"/>
        </w:rPr>
        <w:t>Dr.</w:t>
      </w:r>
      <w:r w:rsidRPr="007C3F5B">
        <w:rPr>
          <w:rFonts w:ascii="Georgia" w:hAnsi="Georgia"/>
          <w:color w:val="000000" w:themeColor="text1"/>
          <w:sz w:val="28"/>
          <w:szCs w:val="28"/>
          <w:u w:val="single"/>
        </w:rPr>
        <w:t xml:space="preserve"> </w:t>
      </w:r>
      <w:r w:rsidRPr="007C3F5B">
        <w:rPr>
          <w:rFonts w:ascii="Georgia" w:hAnsi="Georgia"/>
          <w:color w:val="000000" w:themeColor="text1"/>
          <w:sz w:val="28"/>
          <w:szCs w:val="28"/>
          <w:u w:val="single"/>
        </w:rPr>
        <w:t>Shruti Vedala</w:t>
      </w:r>
      <w:r w:rsidRPr="007C3F5B">
        <w:rPr>
          <w:rFonts w:ascii="Georgia" w:hAnsi="Georgia"/>
          <w:color w:val="000000" w:themeColor="text1"/>
          <w:sz w:val="28"/>
          <w:szCs w:val="28"/>
        </w:rPr>
        <w:t xml:space="preserve"> </w:t>
      </w:r>
      <w:bookmarkEnd w:id="0"/>
      <w:r w:rsidRPr="007C3F5B">
        <w:rPr>
          <w:rFonts w:ascii="Georgia" w:hAnsi="Georgia"/>
          <w:color w:val="000000" w:themeColor="text1"/>
          <w:sz w:val="28"/>
          <w:szCs w:val="28"/>
        </w:rPr>
        <w:t>– Consultant for Project BIOgen Heart –VMVHS.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CONTACT DETAILS</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M- 6301003250(India), +978-826-8740</w:t>
      </w:r>
      <w:proofErr w:type="gramStart"/>
      <w:r w:rsidRPr="007C3F5B">
        <w:rPr>
          <w:rFonts w:ascii="Georgia" w:hAnsi="Georgia"/>
          <w:color w:val="000000" w:themeColor="text1"/>
          <w:sz w:val="28"/>
          <w:szCs w:val="28"/>
        </w:rPr>
        <w:t>( USA</w:t>
      </w:r>
      <w:proofErr w:type="gramEnd"/>
      <w:r w:rsidRPr="007C3F5B">
        <w:rPr>
          <w:rFonts w:ascii="Georgia" w:hAnsi="Georgia"/>
          <w:color w:val="000000" w:themeColor="text1"/>
          <w:sz w:val="28"/>
          <w:szCs w:val="28"/>
        </w:rPr>
        <w:t>)</w:t>
      </w:r>
    </w:p>
    <w:p w:rsidR="007C3F5B" w:rsidRPr="007C3F5B" w:rsidRDefault="007C3F5B" w:rsidP="007C3F5B">
      <w:pPr>
        <w:shd w:val="clear" w:color="auto" w:fill="FF9900"/>
        <w:jc w:val="both"/>
        <w:rPr>
          <w:rFonts w:ascii="Georgia" w:hAnsi="Georgia"/>
          <w:color w:val="000000" w:themeColor="text1"/>
          <w:sz w:val="28"/>
          <w:szCs w:val="28"/>
        </w:rPr>
      </w:pPr>
      <w:r w:rsidRPr="007C3F5B">
        <w:rPr>
          <w:rFonts w:ascii="Georgia" w:hAnsi="Georgia"/>
          <w:color w:val="000000" w:themeColor="text1"/>
          <w:sz w:val="28"/>
          <w:szCs w:val="28"/>
        </w:rPr>
        <w:t>E –vshruti.chary@gmail.com</w:t>
      </w:r>
    </w:p>
    <w:p w:rsidR="007C3F5B" w:rsidRPr="007C3F5B" w:rsidRDefault="007C3F5B" w:rsidP="007C3F5B">
      <w:pPr>
        <w:jc w:val="both"/>
        <w:rPr>
          <w:rFonts w:ascii="Georgia" w:hAnsi="Georgia"/>
          <w:color w:val="000000" w:themeColor="text1"/>
          <w:sz w:val="28"/>
          <w:szCs w:val="28"/>
        </w:rPr>
      </w:pPr>
    </w:p>
    <w:p w:rsidR="00330D4A" w:rsidRPr="00330D4A" w:rsidRDefault="00330D4A" w:rsidP="000049DA">
      <w:pPr>
        <w:pStyle w:val="ListParagraph"/>
        <w:ind w:left="2880"/>
        <w:jc w:val="both"/>
        <w:rPr>
          <w:rFonts w:ascii="Georgia" w:hAnsi="Georgia"/>
          <w:sz w:val="28"/>
          <w:szCs w:val="28"/>
        </w:rPr>
      </w:pPr>
    </w:p>
    <w:p w:rsidR="00B9516F" w:rsidRPr="00330D4A" w:rsidRDefault="00B9516F" w:rsidP="000049DA">
      <w:pPr>
        <w:pStyle w:val="ListParagraph"/>
        <w:ind w:left="1350"/>
        <w:jc w:val="both"/>
        <w:rPr>
          <w:rFonts w:ascii="Georgia" w:hAnsi="Georgia"/>
          <w:sz w:val="28"/>
          <w:szCs w:val="28"/>
        </w:rPr>
      </w:pPr>
    </w:p>
    <w:sectPr w:rsidR="00B9516F" w:rsidRPr="00330D4A" w:rsidSect="0069716A">
      <w:footerReference w:type="default" r:id="rId20"/>
      <w:pgSz w:w="12240" w:h="15840"/>
      <w:pgMar w:top="1440" w:right="1440" w:bottom="1440" w:left="1440" w:header="720" w:footer="720" w:gutter="0"/>
      <w:pgBorders w:offsetFrom="page">
        <w:bottom w:val="single" w:sz="4" w:space="24" w:color="FF9933"/>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A6D" w:rsidRDefault="00191A6D" w:rsidP="00F11B47">
      <w:pPr>
        <w:spacing w:after="0" w:line="240" w:lineRule="auto"/>
      </w:pPr>
      <w:r>
        <w:separator/>
      </w:r>
    </w:p>
  </w:endnote>
  <w:endnote w:type="continuationSeparator" w:id="0">
    <w:p w:rsidR="00191A6D" w:rsidRDefault="00191A6D" w:rsidP="00F11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16A" w:rsidRPr="00902037" w:rsidRDefault="0069716A" w:rsidP="00902037">
    <w:pPr>
      <w:pStyle w:val="Footer"/>
      <w:pBdr>
        <w:top w:val="thinThickSmallGap" w:sz="24" w:space="1" w:color="622423" w:themeColor="accent2" w:themeShade="7F"/>
      </w:pBdr>
      <w:shd w:val="clear" w:color="auto" w:fill="000000" w:themeFill="text1"/>
      <w:rPr>
        <w:rFonts w:asciiTheme="majorHAnsi" w:eastAsiaTheme="majorEastAsia" w:hAnsiTheme="majorHAnsi" w:cstheme="majorBidi"/>
      </w:rPr>
    </w:pPr>
    <w:r w:rsidRPr="00902037">
      <w:rPr>
        <w:rFonts w:asciiTheme="majorHAnsi" w:eastAsiaTheme="majorEastAsia" w:hAnsiTheme="majorHAnsi" w:cstheme="majorBidi"/>
      </w:rPr>
      <w:t>COPYRIGHT © 2018 ESCI AND VMVHS. ALL RIGHTS RESERVED.</w:t>
    </w:r>
    <w:r w:rsidRPr="00902037">
      <w:rPr>
        <w:rFonts w:asciiTheme="majorHAnsi" w:eastAsiaTheme="majorEastAsia" w:hAnsiTheme="majorHAnsi" w:cstheme="majorBidi"/>
      </w:rPr>
      <w:ptab w:relativeTo="margin" w:alignment="right" w:leader="none"/>
    </w:r>
    <w:r w:rsidRPr="00902037">
      <w:rPr>
        <w:rFonts w:asciiTheme="majorHAnsi" w:eastAsiaTheme="majorEastAsia" w:hAnsiTheme="majorHAnsi" w:cstheme="majorBidi"/>
      </w:rPr>
      <w:t xml:space="preserve">Page </w:t>
    </w:r>
    <w:r w:rsidRPr="00902037">
      <w:rPr>
        <w:rFonts w:eastAsiaTheme="minorEastAsia"/>
      </w:rPr>
      <w:fldChar w:fldCharType="begin"/>
    </w:r>
    <w:r w:rsidRPr="00902037">
      <w:instrText xml:space="preserve"> PAGE   \* MERGEFORMAT </w:instrText>
    </w:r>
    <w:r w:rsidRPr="00902037">
      <w:rPr>
        <w:rFonts w:eastAsiaTheme="minorEastAsia"/>
      </w:rPr>
      <w:fldChar w:fldCharType="separate"/>
    </w:r>
    <w:r w:rsidR="007C3F5B" w:rsidRPr="007C3F5B">
      <w:rPr>
        <w:rFonts w:asciiTheme="majorHAnsi" w:eastAsiaTheme="majorEastAsia" w:hAnsiTheme="majorHAnsi" w:cstheme="majorBidi"/>
        <w:noProof/>
      </w:rPr>
      <w:t>5</w:t>
    </w:r>
    <w:r w:rsidRPr="00902037">
      <w:rPr>
        <w:rFonts w:asciiTheme="majorHAnsi" w:eastAsiaTheme="majorEastAsia" w:hAnsiTheme="majorHAnsi" w:cstheme="majorBidi"/>
        <w:noProof/>
      </w:rPr>
      <w:fldChar w:fldCharType="end"/>
    </w:r>
  </w:p>
  <w:p w:rsidR="00F11B47" w:rsidRPr="00902037" w:rsidRDefault="00F11B47" w:rsidP="00902037">
    <w:pPr>
      <w:pStyle w:val="Footer"/>
      <w:shd w:val="clear" w:color="auto" w:fill="000000" w:themeFill="text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A6D" w:rsidRDefault="00191A6D" w:rsidP="00F11B47">
      <w:pPr>
        <w:spacing w:after="0" w:line="240" w:lineRule="auto"/>
      </w:pPr>
      <w:r>
        <w:separator/>
      </w:r>
    </w:p>
  </w:footnote>
  <w:footnote w:type="continuationSeparator" w:id="0">
    <w:p w:rsidR="00191A6D" w:rsidRDefault="00191A6D" w:rsidP="00F11B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3408"/>
    <w:multiLevelType w:val="hybridMultilevel"/>
    <w:tmpl w:val="B6149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o:colormru v:ext="edit" colors="#f93,#ff860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3AB"/>
    <w:rsid w:val="000049DA"/>
    <w:rsid w:val="00191A6D"/>
    <w:rsid w:val="00330D4A"/>
    <w:rsid w:val="00350515"/>
    <w:rsid w:val="004168A1"/>
    <w:rsid w:val="0046581D"/>
    <w:rsid w:val="00661745"/>
    <w:rsid w:val="0069716A"/>
    <w:rsid w:val="006C7329"/>
    <w:rsid w:val="007B0739"/>
    <w:rsid w:val="007B41F4"/>
    <w:rsid w:val="007B5E68"/>
    <w:rsid w:val="007C3F5B"/>
    <w:rsid w:val="00841731"/>
    <w:rsid w:val="00892597"/>
    <w:rsid w:val="008F01E0"/>
    <w:rsid w:val="00902037"/>
    <w:rsid w:val="0093226F"/>
    <w:rsid w:val="00B153AB"/>
    <w:rsid w:val="00B9516F"/>
    <w:rsid w:val="00BA6ABD"/>
    <w:rsid w:val="00BC7566"/>
    <w:rsid w:val="00D468FE"/>
    <w:rsid w:val="00F11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3,#ff860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D4A"/>
    <w:pPr>
      <w:ind w:left="720"/>
      <w:contextualSpacing/>
    </w:pPr>
  </w:style>
  <w:style w:type="paragraph" w:styleId="Header">
    <w:name w:val="header"/>
    <w:basedOn w:val="Normal"/>
    <w:link w:val="HeaderChar"/>
    <w:uiPriority w:val="99"/>
    <w:unhideWhenUsed/>
    <w:rsid w:val="00F1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B47"/>
  </w:style>
  <w:style w:type="paragraph" w:styleId="Footer">
    <w:name w:val="footer"/>
    <w:basedOn w:val="Normal"/>
    <w:link w:val="FooterChar"/>
    <w:uiPriority w:val="99"/>
    <w:unhideWhenUsed/>
    <w:rsid w:val="00F11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B47"/>
  </w:style>
  <w:style w:type="paragraph" w:styleId="BalloonText">
    <w:name w:val="Balloon Text"/>
    <w:basedOn w:val="Normal"/>
    <w:link w:val="BalloonTextChar"/>
    <w:uiPriority w:val="99"/>
    <w:semiHidden/>
    <w:unhideWhenUsed/>
    <w:rsid w:val="00697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1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D4A"/>
    <w:pPr>
      <w:ind w:left="720"/>
      <w:contextualSpacing/>
    </w:pPr>
  </w:style>
  <w:style w:type="paragraph" w:styleId="Header">
    <w:name w:val="header"/>
    <w:basedOn w:val="Normal"/>
    <w:link w:val="HeaderChar"/>
    <w:uiPriority w:val="99"/>
    <w:unhideWhenUsed/>
    <w:rsid w:val="00F1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B47"/>
  </w:style>
  <w:style w:type="paragraph" w:styleId="Footer">
    <w:name w:val="footer"/>
    <w:basedOn w:val="Normal"/>
    <w:link w:val="FooterChar"/>
    <w:uiPriority w:val="99"/>
    <w:unhideWhenUsed/>
    <w:rsid w:val="00F11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B47"/>
  </w:style>
  <w:style w:type="paragraph" w:styleId="BalloonText">
    <w:name w:val="Balloon Text"/>
    <w:basedOn w:val="Normal"/>
    <w:link w:val="BalloonTextChar"/>
    <w:uiPriority w:val="99"/>
    <w:semiHidden/>
    <w:unhideWhenUsed/>
    <w:rsid w:val="00697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1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CB35F-ACEE-4D0B-A749-EF91F95C6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Srikanth</dc:creator>
  <cp:keywords/>
  <dc:description/>
  <cp:lastModifiedBy>Swetha Srikanth</cp:lastModifiedBy>
  <cp:revision>18</cp:revision>
  <dcterms:created xsi:type="dcterms:W3CDTF">2018-08-17T13:29:00Z</dcterms:created>
  <dcterms:modified xsi:type="dcterms:W3CDTF">2018-08-17T15:26:00Z</dcterms:modified>
</cp:coreProperties>
</file>