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AAD9" w14:textId="612D3813" w:rsidR="003D3FEF" w:rsidRDefault="002A1F78">
      <w:pPr>
        <w:spacing w:after="120"/>
      </w:pPr>
      <w:r>
        <w:rPr>
          <w:b/>
          <w:sz w:val="25"/>
        </w:rPr>
        <w:t xml:space="preserve">Email 1 </w:t>
      </w:r>
      <w:r w:rsidR="00213299">
        <w:rPr>
          <w:b/>
          <w:sz w:val="25"/>
        </w:rPr>
        <w:t>-</w:t>
      </w:r>
      <w:r>
        <w:rPr>
          <w:b/>
          <w:sz w:val="25"/>
        </w:rPr>
        <w:t xml:space="preserve"> Internal (To Delivery Manager)</w:t>
      </w:r>
    </w:p>
    <w:p w14:paraId="6B792371" w14:textId="3CA5FB3D" w:rsidR="003D3FEF" w:rsidRDefault="002A1F78">
      <w:pPr>
        <w:spacing w:after="160"/>
      </w:pPr>
      <w:r>
        <w:rPr>
          <w:b/>
          <w:sz w:val="21"/>
        </w:rPr>
        <w:t xml:space="preserve">Subject: International Transfer Release </w:t>
      </w:r>
      <w:r w:rsidR="00213299">
        <w:rPr>
          <w:b/>
          <w:sz w:val="21"/>
        </w:rPr>
        <w:t>-</w:t>
      </w:r>
      <w:r>
        <w:rPr>
          <w:b/>
          <w:sz w:val="21"/>
        </w:rPr>
        <w:t xml:space="preserve"> Go/No-Go Status and Recommendation (T-3 Days)</w:t>
      </w:r>
    </w:p>
    <w:p w14:paraId="21519ED6" w14:textId="77777777" w:rsidR="003D3FEF" w:rsidRDefault="002A1F78">
      <w:pPr>
        <w:spacing w:after="120"/>
      </w:pPr>
      <w:r>
        <w:t>Hi [Delivery Manager's name],</w:t>
      </w:r>
    </w:p>
    <w:p w14:paraId="53474A16" w14:textId="77777777" w:rsidR="003D3FEF" w:rsidRDefault="002A1F78">
      <w:pPr>
        <w:spacing w:after="120"/>
      </w:pPr>
      <w:r>
        <w:t xml:space="preserve">Good morning. Following up on your request to confirm QA status ahead of go-live, I'd like to convey that status is </w:t>
      </w:r>
      <w:r w:rsidRPr="00A61DBC">
        <w:rPr>
          <w:b/>
          <w:bCs/>
          <w:color w:val="EE0000"/>
        </w:rPr>
        <w:t>RED</w:t>
      </w:r>
      <w:r w:rsidRPr="00A61DBC">
        <w:rPr>
          <w:color w:val="EE0000"/>
        </w:rPr>
        <w:t xml:space="preserve"> </w:t>
      </w:r>
      <w:r>
        <w:t>as things stand today. However, I have a path to a conditional go by [go-live date]. Details below so we can act on this together.</w:t>
      </w:r>
    </w:p>
    <w:p w14:paraId="70F21FBB" w14:textId="77777777" w:rsidR="003D3FEF" w:rsidRDefault="002A1F78">
      <w:pPr>
        <w:spacing w:after="80"/>
      </w:pPr>
      <w:r>
        <w:rPr>
          <w:b/>
        </w:rPr>
        <w:t xml:space="preserve">Recommendation: </w:t>
      </w:r>
      <w:r w:rsidRPr="00A61DBC">
        <w:rPr>
          <w:b/>
          <w:highlight w:val="cyan"/>
        </w:rPr>
        <w:t>Conditional go</w:t>
      </w:r>
      <w:r>
        <w:rPr>
          <w:b/>
        </w:rPr>
        <w:t>, assuming the following risks are addressed in the next 72 hours.</w:t>
      </w:r>
    </w:p>
    <w:p w14:paraId="13B83ECD" w14:textId="77777777" w:rsidR="003D3FEF" w:rsidRDefault="002A1F78">
      <w:pPr>
        <w:spacing w:after="80"/>
      </w:pPr>
      <w:r>
        <w:rPr>
          <w:b/>
        </w:rPr>
        <w:t>Risks and Action Owners</w:t>
      </w:r>
    </w:p>
    <w:tbl>
      <w:tblPr>
        <w:tblStyle w:val="TableGrid"/>
        <w:tblW w:w="0" w:type="auto"/>
        <w:tblLook w:val="04A0" w:firstRow="1" w:lastRow="0" w:firstColumn="1" w:lastColumn="0" w:noHBand="0" w:noVBand="1"/>
      </w:tblPr>
      <w:tblGrid>
        <w:gridCol w:w="1382"/>
        <w:gridCol w:w="2738"/>
        <w:gridCol w:w="2705"/>
        <w:gridCol w:w="1670"/>
        <w:gridCol w:w="1431"/>
      </w:tblGrid>
      <w:tr w:rsidR="002B5BF2" w14:paraId="0CF824B1" w14:textId="19DBA41A" w:rsidTr="002B5BF2">
        <w:tc>
          <w:tcPr>
            <w:tcW w:w="1382" w:type="dxa"/>
            <w:shd w:val="clear" w:color="auto" w:fill="2F5496"/>
          </w:tcPr>
          <w:p w14:paraId="1E4DE750" w14:textId="77777777" w:rsidR="002B5BF2" w:rsidRDefault="002B5BF2">
            <w:r>
              <w:rPr>
                <w:b/>
                <w:color w:val="FFFFFF"/>
                <w:sz w:val="19"/>
              </w:rPr>
              <w:t>Risk</w:t>
            </w:r>
          </w:p>
        </w:tc>
        <w:tc>
          <w:tcPr>
            <w:tcW w:w="2738" w:type="dxa"/>
            <w:shd w:val="clear" w:color="auto" w:fill="2F5496"/>
          </w:tcPr>
          <w:p w14:paraId="2DAF9B51" w14:textId="77777777" w:rsidR="002B5BF2" w:rsidRDefault="002B5BF2">
            <w:r>
              <w:rPr>
                <w:b/>
                <w:color w:val="FFFFFF"/>
                <w:sz w:val="19"/>
              </w:rPr>
              <w:t>Details</w:t>
            </w:r>
          </w:p>
        </w:tc>
        <w:tc>
          <w:tcPr>
            <w:tcW w:w="2705" w:type="dxa"/>
            <w:shd w:val="clear" w:color="auto" w:fill="2F5496"/>
          </w:tcPr>
          <w:p w14:paraId="44E62F31" w14:textId="77777777" w:rsidR="002B5BF2" w:rsidRDefault="002B5BF2">
            <w:r>
              <w:rPr>
                <w:b/>
                <w:color w:val="FFFFFF"/>
                <w:sz w:val="19"/>
              </w:rPr>
              <w:t>Action Plan</w:t>
            </w:r>
          </w:p>
        </w:tc>
        <w:tc>
          <w:tcPr>
            <w:tcW w:w="1670" w:type="dxa"/>
            <w:shd w:val="clear" w:color="auto" w:fill="2F5496"/>
          </w:tcPr>
          <w:p w14:paraId="4DAD508E" w14:textId="77777777" w:rsidR="002B5BF2" w:rsidRDefault="002B5BF2">
            <w:r>
              <w:rPr>
                <w:b/>
                <w:color w:val="FFFFFF"/>
                <w:sz w:val="19"/>
              </w:rPr>
              <w:t>Owner</w:t>
            </w:r>
          </w:p>
        </w:tc>
        <w:tc>
          <w:tcPr>
            <w:tcW w:w="1431" w:type="dxa"/>
            <w:shd w:val="clear" w:color="auto" w:fill="2F5496"/>
          </w:tcPr>
          <w:p w14:paraId="1A3333AB" w14:textId="41719B09" w:rsidR="002B5BF2" w:rsidRDefault="006D25BF">
            <w:pPr>
              <w:rPr>
                <w:b/>
                <w:color w:val="FFFFFF"/>
                <w:sz w:val="19"/>
              </w:rPr>
            </w:pPr>
            <w:r>
              <w:rPr>
                <w:b/>
                <w:color w:val="FFFFFF"/>
                <w:sz w:val="19"/>
              </w:rPr>
              <w:t xml:space="preserve">Completion </w:t>
            </w:r>
            <w:proofErr w:type="gramStart"/>
            <w:r>
              <w:rPr>
                <w:b/>
                <w:color w:val="FFFFFF"/>
                <w:sz w:val="19"/>
              </w:rPr>
              <w:t>Timeline</w:t>
            </w:r>
            <w:r w:rsidR="00271EFA">
              <w:rPr>
                <w:b/>
                <w:color w:val="FFFFFF"/>
                <w:sz w:val="19"/>
              </w:rPr>
              <w:t>( as</w:t>
            </w:r>
            <w:proofErr w:type="gramEnd"/>
            <w:r w:rsidR="00271EFA">
              <w:rPr>
                <w:b/>
                <w:color w:val="FFFFFF"/>
                <w:sz w:val="19"/>
              </w:rPr>
              <w:t xml:space="preserve"> per priority)</w:t>
            </w:r>
          </w:p>
        </w:tc>
      </w:tr>
      <w:tr w:rsidR="002B5BF2" w14:paraId="60DEAC09" w14:textId="139DAE76" w:rsidTr="002B5BF2">
        <w:tc>
          <w:tcPr>
            <w:tcW w:w="1382" w:type="dxa"/>
          </w:tcPr>
          <w:p w14:paraId="7778215E" w14:textId="220A3361" w:rsidR="002B5BF2" w:rsidRDefault="002B5BF2" w:rsidP="005527B9">
            <w:pPr>
              <w:rPr>
                <w:b/>
                <w:sz w:val="19"/>
              </w:rPr>
            </w:pPr>
            <w:r>
              <w:rPr>
                <w:b/>
                <w:sz w:val="19"/>
              </w:rPr>
              <w:t>Open defects (KYC)</w:t>
            </w:r>
          </w:p>
        </w:tc>
        <w:tc>
          <w:tcPr>
            <w:tcW w:w="2738" w:type="dxa"/>
          </w:tcPr>
          <w:p w14:paraId="56A4F7ED" w14:textId="06280846" w:rsidR="002B5BF2" w:rsidRDefault="002B5BF2" w:rsidP="005527B9">
            <w:pPr>
              <w:rPr>
                <w:sz w:val="18"/>
              </w:rPr>
            </w:pPr>
            <w:r>
              <w:rPr>
                <w:sz w:val="18"/>
              </w:rPr>
              <w:t xml:space="preserve">Two critical defects open in onboarding/KYC. Out of scope, but share the customer-profile service with the transfer journey </w:t>
            </w:r>
            <w:r w:rsidR="00213299">
              <w:rPr>
                <w:sz w:val="18"/>
              </w:rPr>
              <w:t>-</w:t>
            </w:r>
            <w:r>
              <w:rPr>
                <w:sz w:val="18"/>
              </w:rPr>
              <w:t xml:space="preserve"> impact not ruled out.</w:t>
            </w:r>
          </w:p>
        </w:tc>
        <w:tc>
          <w:tcPr>
            <w:tcW w:w="2705" w:type="dxa"/>
          </w:tcPr>
          <w:p w14:paraId="11C824C7" w14:textId="5191E7A1" w:rsidR="002B5BF2" w:rsidRDefault="002B5BF2" w:rsidP="005527B9">
            <w:pPr>
              <w:rPr>
                <w:sz w:val="18"/>
              </w:rPr>
            </w:pPr>
            <w:r>
              <w:rPr>
                <w:sz w:val="18"/>
              </w:rPr>
              <w:t>Dev to assess fix feasibility by tomorrow EOD. If complex/high-risk, BA to confirm (a) impact of releasing with defect open, or (b) an acceptable workaround.</w:t>
            </w:r>
          </w:p>
        </w:tc>
        <w:tc>
          <w:tcPr>
            <w:tcW w:w="1670" w:type="dxa"/>
          </w:tcPr>
          <w:p w14:paraId="4637AC6D" w14:textId="656FEC38" w:rsidR="002B5BF2" w:rsidRDefault="002B5BF2" w:rsidP="005527B9">
            <w:pPr>
              <w:rPr>
                <w:sz w:val="18"/>
              </w:rPr>
            </w:pPr>
            <w:r>
              <w:rPr>
                <w:sz w:val="18"/>
              </w:rPr>
              <w:t>Dev &amp; BA</w:t>
            </w:r>
          </w:p>
        </w:tc>
        <w:tc>
          <w:tcPr>
            <w:tcW w:w="1431" w:type="dxa"/>
          </w:tcPr>
          <w:p w14:paraId="233AA695" w14:textId="37B47EC0" w:rsidR="002B5BF2" w:rsidRDefault="006D25BF" w:rsidP="005527B9">
            <w:pPr>
              <w:rPr>
                <w:sz w:val="18"/>
              </w:rPr>
            </w:pPr>
            <w:r>
              <w:rPr>
                <w:sz w:val="18"/>
              </w:rPr>
              <w:t>Day 1</w:t>
            </w:r>
          </w:p>
        </w:tc>
      </w:tr>
      <w:tr w:rsidR="002B5BF2" w14:paraId="549B54D2" w14:textId="70827BD8" w:rsidTr="002B5BF2">
        <w:tc>
          <w:tcPr>
            <w:tcW w:w="1382" w:type="dxa"/>
          </w:tcPr>
          <w:p w14:paraId="26A44A42" w14:textId="77777777" w:rsidR="002B5BF2" w:rsidRDefault="002B5BF2" w:rsidP="005527B9">
            <w:r>
              <w:rPr>
                <w:b/>
                <w:sz w:val="19"/>
              </w:rPr>
              <w:t>Regression suite execution</w:t>
            </w:r>
          </w:p>
        </w:tc>
        <w:tc>
          <w:tcPr>
            <w:tcW w:w="2738" w:type="dxa"/>
          </w:tcPr>
          <w:p w14:paraId="07C1830C" w14:textId="3DE19BA9" w:rsidR="002B5BF2" w:rsidRDefault="002B5BF2" w:rsidP="005527B9">
            <w:r>
              <w:rPr>
                <w:sz w:val="18"/>
              </w:rPr>
              <w:t xml:space="preserve">Current pass rate is 68%, with ~30 failures believed to be flaky </w:t>
            </w:r>
            <w:r w:rsidR="00213299">
              <w:rPr>
                <w:sz w:val="18"/>
              </w:rPr>
              <w:t>-</w:t>
            </w:r>
            <w:r>
              <w:rPr>
                <w:sz w:val="18"/>
              </w:rPr>
              <w:t xml:space="preserve"> none investigated this sprint, so status is unconfirmed.</w:t>
            </w:r>
          </w:p>
        </w:tc>
        <w:tc>
          <w:tcPr>
            <w:tcW w:w="2705" w:type="dxa"/>
          </w:tcPr>
          <w:p w14:paraId="25CD1843" w14:textId="77777777" w:rsidR="002B5BF2" w:rsidRDefault="002B5BF2" w:rsidP="005527B9">
            <w:r>
              <w:rPr>
                <w:sz w:val="18"/>
              </w:rPr>
              <w:t>Investigate failures manually; classify flaky vs genuine. Log genuine defects with priority/impact; track to closure.</w:t>
            </w:r>
          </w:p>
        </w:tc>
        <w:tc>
          <w:tcPr>
            <w:tcW w:w="1670" w:type="dxa"/>
          </w:tcPr>
          <w:p w14:paraId="48287EF5" w14:textId="77777777" w:rsidR="002B5BF2" w:rsidRDefault="002B5BF2" w:rsidP="005527B9">
            <w:r>
              <w:rPr>
                <w:sz w:val="18"/>
              </w:rPr>
              <w:t>[Senior QA-1] &amp; [New QA-1]</w:t>
            </w:r>
          </w:p>
        </w:tc>
        <w:tc>
          <w:tcPr>
            <w:tcW w:w="1431" w:type="dxa"/>
          </w:tcPr>
          <w:p w14:paraId="58D5EECD" w14:textId="3248AF4E" w:rsidR="002B5BF2" w:rsidRDefault="006D25BF" w:rsidP="005527B9">
            <w:pPr>
              <w:rPr>
                <w:sz w:val="18"/>
              </w:rPr>
            </w:pPr>
            <w:r>
              <w:rPr>
                <w:sz w:val="18"/>
              </w:rPr>
              <w:t>Day 1-2</w:t>
            </w:r>
          </w:p>
        </w:tc>
      </w:tr>
      <w:tr w:rsidR="00F2416B" w14:paraId="5FAFE764" w14:textId="77777777" w:rsidTr="002B5BF2">
        <w:tc>
          <w:tcPr>
            <w:tcW w:w="1382" w:type="dxa"/>
          </w:tcPr>
          <w:p w14:paraId="7DCF13C4" w14:textId="3AF68B85" w:rsidR="00F2416B" w:rsidRDefault="00F2416B" w:rsidP="00F2416B">
            <w:pPr>
              <w:rPr>
                <w:b/>
                <w:sz w:val="19"/>
              </w:rPr>
            </w:pPr>
            <w:r>
              <w:rPr>
                <w:b/>
                <w:sz w:val="19"/>
              </w:rPr>
              <w:t>FX rate integration testing</w:t>
            </w:r>
          </w:p>
        </w:tc>
        <w:tc>
          <w:tcPr>
            <w:tcW w:w="2738" w:type="dxa"/>
          </w:tcPr>
          <w:p w14:paraId="0C3653F9" w14:textId="6F5BC2A3" w:rsidR="00F2416B" w:rsidRDefault="00F2416B" w:rsidP="00F2416B">
            <w:pPr>
              <w:rPr>
                <w:sz w:val="18"/>
              </w:rPr>
            </w:pPr>
            <w:r>
              <w:rPr>
                <w:sz w:val="18"/>
              </w:rPr>
              <w:t xml:space="preserve">Deployed to staging yesterday; one round of happy-path pass only </w:t>
            </w:r>
            <w:r w:rsidR="00213299">
              <w:rPr>
                <w:sz w:val="18"/>
              </w:rPr>
              <w:t>-</w:t>
            </w:r>
            <w:r>
              <w:rPr>
                <w:sz w:val="18"/>
              </w:rPr>
              <w:t xml:space="preserve"> no negative/edge-case testing yet.</w:t>
            </w:r>
          </w:p>
        </w:tc>
        <w:tc>
          <w:tcPr>
            <w:tcW w:w="2705" w:type="dxa"/>
          </w:tcPr>
          <w:p w14:paraId="1B401E0C" w14:textId="59399710" w:rsidR="00F2416B" w:rsidRDefault="00F2416B" w:rsidP="00F2416B">
            <w:pPr>
              <w:rPr>
                <w:sz w:val="18"/>
              </w:rPr>
            </w:pPr>
            <w:r>
              <w:rPr>
                <w:sz w:val="18"/>
              </w:rPr>
              <w:t>Complete negative and edge-case scenarios; track to closure.</w:t>
            </w:r>
          </w:p>
        </w:tc>
        <w:tc>
          <w:tcPr>
            <w:tcW w:w="1670" w:type="dxa"/>
          </w:tcPr>
          <w:p w14:paraId="05CD7ABE" w14:textId="11652FC9" w:rsidR="00F2416B" w:rsidRDefault="00F2416B" w:rsidP="00F2416B">
            <w:pPr>
              <w:rPr>
                <w:sz w:val="18"/>
              </w:rPr>
            </w:pPr>
            <w:r>
              <w:rPr>
                <w:sz w:val="18"/>
              </w:rPr>
              <w:t>[Senior QA-2] &amp; [New QA-2]</w:t>
            </w:r>
          </w:p>
        </w:tc>
        <w:tc>
          <w:tcPr>
            <w:tcW w:w="1431" w:type="dxa"/>
          </w:tcPr>
          <w:p w14:paraId="36EA9055" w14:textId="530BE314" w:rsidR="00F2416B" w:rsidRDefault="00F2416B" w:rsidP="00F2416B">
            <w:pPr>
              <w:rPr>
                <w:sz w:val="18"/>
              </w:rPr>
            </w:pPr>
            <w:r>
              <w:rPr>
                <w:sz w:val="18"/>
              </w:rPr>
              <w:t>Day 1-2</w:t>
            </w:r>
          </w:p>
        </w:tc>
      </w:tr>
      <w:tr w:rsidR="00F2416B" w14:paraId="41B3D789" w14:textId="41433650" w:rsidTr="002B5BF2">
        <w:tc>
          <w:tcPr>
            <w:tcW w:w="1382" w:type="dxa"/>
          </w:tcPr>
          <w:p w14:paraId="6895BF2B" w14:textId="77777777" w:rsidR="00F2416B" w:rsidRDefault="00F2416B" w:rsidP="00F2416B">
            <w:r>
              <w:rPr>
                <w:b/>
                <w:sz w:val="19"/>
              </w:rPr>
              <w:t>UAT status</w:t>
            </w:r>
          </w:p>
        </w:tc>
        <w:tc>
          <w:tcPr>
            <w:tcW w:w="2738" w:type="dxa"/>
          </w:tcPr>
          <w:p w14:paraId="53D3B833" w14:textId="77777777" w:rsidR="00F2416B" w:rsidRDefault="00F2416B" w:rsidP="00F2416B">
            <w:r>
              <w:rPr>
                <w:sz w:val="18"/>
              </w:rPr>
              <w:t>Client business team hasn't signed off; ~50% of scripts executed.</w:t>
            </w:r>
          </w:p>
        </w:tc>
        <w:tc>
          <w:tcPr>
            <w:tcW w:w="2705" w:type="dxa"/>
          </w:tcPr>
          <w:p w14:paraId="7C4E7130" w14:textId="77777777" w:rsidR="00F2416B" w:rsidRDefault="00F2416B" w:rsidP="00F2416B">
            <w:r>
              <w:rPr>
                <w:sz w:val="18"/>
              </w:rPr>
              <w:t>Complete pending scripts and provide sign-off on release items.</w:t>
            </w:r>
          </w:p>
        </w:tc>
        <w:tc>
          <w:tcPr>
            <w:tcW w:w="1670" w:type="dxa"/>
          </w:tcPr>
          <w:p w14:paraId="68593785" w14:textId="77777777" w:rsidR="00F2416B" w:rsidRDefault="00F2416B" w:rsidP="00F2416B">
            <w:r>
              <w:rPr>
                <w:sz w:val="18"/>
              </w:rPr>
              <w:t>Client Business Team (Execution) &amp; QA Lead (Follow-up)</w:t>
            </w:r>
          </w:p>
        </w:tc>
        <w:tc>
          <w:tcPr>
            <w:tcW w:w="1431" w:type="dxa"/>
          </w:tcPr>
          <w:p w14:paraId="4A87604C" w14:textId="77639661" w:rsidR="00F2416B" w:rsidRDefault="00F2416B" w:rsidP="00F2416B">
            <w:pPr>
              <w:rPr>
                <w:sz w:val="18"/>
              </w:rPr>
            </w:pPr>
            <w:r>
              <w:rPr>
                <w:sz w:val="18"/>
              </w:rPr>
              <w:t>Day 2-3 (client dependent)</w:t>
            </w:r>
          </w:p>
        </w:tc>
      </w:tr>
      <w:tr w:rsidR="00F2416B" w14:paraId="1338301F" w14:textId="14C94B81" w:rsidTr="002B5BF2">
        <w:tc>
          <w:tcPr>
            <w:tcW w:w="1382" w:type="dxa"/>
          </w:tcPr>
          <w:p w14:paraId="2EC5C12A" w14:textId="77777777" w:rsidR="00F2416B" w:rsidRDefault="00F2416B" w:rsidP="00F2416B">
            <w:r>
              <w:rPr>
                <w:b/>
                <w:sz w:val="19"/>
              </w:rPr>
              <w:t>Dedicated defect turnaround</w:t>
            </w:r>
          </w:p>
        </w:tc>
        <w:tc>
          <w:tcPr>
            <w:tcW w:w="2738" w:type="dxa"/>
          </w:tcPr>
          <w:p w14:paraId="739042D8" w14:textId="77777777" w:rsidR="00F2416B" w:rsidRDefault="00F2416B" w:rsidP="00F2416B">
            <w:r>
              <w:rPr>
                <w:sz w:val="18"/>
              </w:rPr>
              <w:t>New defects may surface in UAT, Regression, or FX testing over the next 3 days.</w:t>
            </w:r>
          </w:p>
        </w:tc>
        <w:tc>
          <w:tcPr>
            <w:tcW w:w="2705" w:type="dxa"/>
          </w:tcPr>
          <w:p w14:paraId="00614977" w14:textId="77777777" w:rsidR="00F2416B" w:rsidRDefault="00F2416B" w:rsidP="00F2416B">
            <w:r>
              <w:rPr>
                <w:sz w:val="18"/>
              </w:rPr>
              <w:t>Assign 1-2 Dev members exclusively for rapid turnaround on any new defects reported.</w:t>
            </w:r>
          </w:p>
        </w:tc>
        <w:tc>
          <w:tcPr>
            <w:tcW w:w="1670" w:type="dxa"/>
          </w:tcPr>
          <w:p w14:paraId="2F4C0A69" w14:textId="77777777" w:rsidR="00F2416B" w:rsidRDefault="00F2416B" w:rsidP="00F2416B">
            <w:r>
              <w:rPr>
                <w:sz w:val="18"/>
              </w:rPr>
              <w:t>Delivery Manager &amp; Dev Lead</w:t>
            </w:r>
          </w:p>
        </w:tc>
        <w:tc>
          <w:tcPr>
            <w:tcW w:w="1431" w:type="dxa"/>
          </w:tcPr>
          <w:p w14:paraId="0962574D" w14:textId="57B182CC" w:rsidR="00F2416B" w:rsidRDefault="00F2416B" w:rsidP="00F2416B">
            <w:pPr>
              <w:rPr>
                <w:sz w:val="18"/>
              </w:rPr>
            </w:pPr>
            <w:r>
              <w:rPr>
                <w:sz w:val="18"/>
              </w:rPr>
              <w:t xml:space="preserve">Day 1-3 (ongoing) </w:t>
            </w:r>
          </w:p>
        </w:tc>
      </w:tr>
    </w:tbl>
    <w:p w14:paraId="5C28725E" w14:textId="77777777" w:rsidR="00797C46" w:rsidRDefault="00797C46">
      <w:pPr>
        <w:spacing w:after="120"/>
        <w:rPr>
          <w:b/>
        </w:rPr>
      </w:pPr>
    </w:p>
    <w:p w14:paraId="6F90134F" w14:textId="714E192B" w:rsidR="00271EFA" w:rsidRDefault="00271EFA">
      <w:pPr>
        <w:spacing w:after="120"/>
      </w:pPr>
      <w:r w:rsidRPr="00271EFA">
        <w:rPr>
          <w:b/>
        </w:rPr>
        <w:t>I am deprioritizing/dropping</w:t>
      </w:r>
      <w:r>
        <w:rPr>
          <w:b/>
        </w:rPr>
        <w:t>,</w:t>
      </w:r>
      <w:r w:rsidRPr="00271EFA">
        <w:t xml:space="preserve"> cross-browser coverage and low-priority</w:t>
      </w:r>
      <w:r w:rsidR="002C01ED">
        <w:t xml:space="preserve"> UI/</w:t>
      </w:r>
      <w:r w:rsidRPr="00271EFA">
        <w:t xml:space="preserve">error-message validation. These carry low customer impact relative to the risks above, and there is not enough time to do everything at the same depth. If time allows after items 1–4 </w:t>
      </w:r>
      <w:proofErr w:type="gramStart"/>
      <w:r w:rsidRPr="00271EFA">
        <w:t>are</w:t>
      </w:r>
      <w:proofErr w:type="gramEnd"/>
      <w:r w:rsidRPr="00271EFA">
        <w:t xml:space="preserve"> closed, we revisit; otherwise, they roll into the next release</w:t>
      </w:r>
      <w:r w:rsidR="002C01ED">
        <w:t>.</w:t>
      </w:r>
    </w:p>
    <w:p w14:paraId="66980662" w14:textId="77777777" w:rsidR="003D3FEF" w:rsidRDefault="002A1F78">
      <w:pPr>
        <w:spacing w:after="60"/>
      </w:pPr>
      <w:r>
        <w:rPr>
          <w:b/>
          <w:sz w:val="22"/>
        </w:rPr>
        <w:t>Severity-Based Release Decision</w:t>
      </w:r>
    </w:p>
    <w:p w14:paraId="7139B93C" w14:textId="6D7FAFC7" w:rsidR="003D3FEF" w:rsidRDefault="002A1F78">
      <w:pPr>
        <w:spacing w:after="120"/>
      </w:pPr>
      <w:r>
        <w:t xml:space="preserve">High-severity defects must be fixed before go-live; there's no negotiation on those. However, I'll recommend deferring the lower-severity defects (cosmetic issues &amp; rare business cases) and low-priority test cases (error message validations, cross-browser coverage, etc.) to the next release given the short timeline, but that deferral goes through you and the client as a joint decision, not a unilateral QA call </w:t>
      </w:r>
      <w:r w:rsidR="00213299">
        <w:t>-</w:t>
      </w:r>
      <w:r>
        <w:t xml:space="preserve"> I'll bring the list with my recommended severity/priority for each so we can agree together before go-live.</w:t>
      </w:r>
    </w:p>
    <w:p w14:paraId="4E84389E" w14:textId="77777777" w:rsidR="003D3FEF" w:rsidRDefault="002A1F78">
      <w:pPr>
        <w:spacing w:after="60"/>
      </w:pPr>
      <w:r>
        <w:rPr>
          <w:b/>
          <w:sz w:val="22"/>
        </w:rPr>
        <w:t>Final Recommendation</w:t>
      </w:r>
    </w:p>
    <w:p w14:paraId="417CEF1F" w14:textId="77777777" w:rsidR="003D3FEF" w:rsidRDefault="002A1F78">
      <w:pPr>
        <w:spacing w:after="120"/>
      </w:pPr>
      <w:r>
        <w:t>If all the risks above are cleared, I recommend going live with the transfer journey on schedule. Otherwise, I'd rather move the release to next week than go live with an unstable version.</w:t>
      </w:r>
    </w:p>
    <w:p w14:paraId="10E8BEF7" w14:textId="1EA4A07B" w:rsidR="002165A3" w:rsidRDefault="002A1F78">
      <w:pPr>
        <w:spacing w:after="120"/>
      </w:pPr>
      <w:r>
        <w:t xml:space="preserve">I'd suggest twice-daily calls, every day until go-live, for close tracking to closure </w:t>
      </w:r>
      <w:r w:rsidR="00213299">
        <w:t>-</w:t>
      </w:r>
      <w:r>
        <w:t xml:space="preserve"> please schedule and prioritize this. On Day 3, we'll run final regression, complete the sign-off checklist, and hold a go/no-go call based on real numbers, not estimates.</w:t>
      </w:r>
    </w:p>
    <w:p w14:paraId="2E3AA9EA" w14:textId="4B565439" w:rsidR="002165A3" w:rsidRDefault="002165A3" w:rsidP="002165A3">
      <w:pPr>
        <w:spacing w:after="120"/>
      </w:pPr>
    </w:p>
    <w:p w14:paraId="3B70DEFE" w14:textId="77777777" w:rsidR="002165A3" w:rsidRDefault="002165A3">
      <w:pPr>
        <w:spacing w:after="120"/>
      </w:pPr>
    </w:p>
    <w:p w14:paraId="03828D98" w14:textId="77777777" w:rsidR="003D3FEF" w:rsidRDefault="002A1F78">
      <w:pPr>
        <w:spacing w:after="60"/>
      </w:pPr>
      <w:r>
        <w:rPr>
          <w:b/>
          <w:sz w:val="22"/>
        </w:rPr>
        <w:t>What I'd Change So We're Not Here Again</w:t>
      </w:r>
    </w:p>
    <w:p w14:paraId="427EAADA" w14:textId="11146AF0" w:rsidR="003D3FEF" w:rsidRDefault="002A1F78">
      <w:pPr>
        <w:pStyle w:val="ListBullet"/>
        <w:spacing w:after="60"/>
      </w:pPr>
      <w:r>
        <w:t xml:space="preserve">Stabilize the regression scripts </w:t>
      </w:r>
      <w:r w:rsidR="00213299">
        <w:t>-</w:t>
      </w:r>
      <w:r>
        <w:t xml:space="preserve"> assign a tester to investigate and fix tests failing inconsistently before the next release. Move cases that are hard to keep stable in automation to manual regression, and plan the testing timeline accordingly.</w:t>
      </w:r>
    </w:p>
    <w:p w14:paraId="106D5499" w14:textId="44C9B968" w:rsidR="003D3FEF" w:rsidRDefault="002A1F78">
      <w:pPr>
        <w:pStyle w:val="ListBullet"/>
        <w:spacing w:after="60"/>
      </w:pPr>
      <w:r>
        <w:t xml:space="preserve">Track delivery dates against the agreed timeline </w:t>
      </w:r>
      <w:r w:rsidR="00213299">
        <w:t>-</w:t>
      </w:r>
      <w:r>
        <w:t xml:space="preserve"> features must reach SIT, UAT, etc. as per the agreed timeline; missed cutoffs slip to the next release, not a shortcut.</w:t>
      </w:r>
    </w:p>
    <w:p w14:paraId="4D533E88" w14:textId="23745EBD" w:rsidR="003D3FEF" w:rsidRDefault="002A1F78">
      <w:pPr>
        <w:pStyle w:val="ListBullet"/>
        <w:spacing w:after="60"/>
      </w:pPr>
      <w:r>
        <w:t xml:space="preserve">Track QA onboarding </w:t>
      </w:r>
      <w:r w:rsidR="00213299">
        <w:t>-</w:t>
      </w:r>
      <w:r>
        <w:t xml:space="preserve"> complete training to bring new resources up to speed, get them working independently, and involve them actively from the next release's testing onward.</w:t>
      </w:r>
    </w:p>
    <w:p w14:paraId="0D92D627" w14:textId="73E2D264" w:rsidR="003D3FEF" w:rsidRDefault="002A1F78">
      <w:pPr>
        <w:pStyle w:val="ListBullet"/>
        <w:spacing w:after="120"/>
      </w:pPr>
      <w:r>
        <w:t xml:space="preserve">Release Go-Live Checklist </w:t>
      </w:r>
      <w:r w:rsidR="00213299">
        <w:t>-</w:t>
      </w:r>
      <w:r>
        <w:t xml:space="preserve"> regression ≥95%, UAT ≥80%, zero unresolved critical defects confirmed at least one week before go-live, with a strict freeze window of at least one week before the go-live date.</w:t>
      </w:r>
    </w:p>
    <w:p w14:paraId="552E5B7A" w14:textId="77777777" w:rsidR="003D3FEF" w:rsidRDefault="002A1F78">
      <w:pPr>
        <w:spacing w:after="60"/>
      </w:pPr>
      <w:r>
        <w:rPr>
          <w:b/>
          <w:sz w:val="22"/>
        </w:rPr>
        <w:t>Metrics for the Client</w:t>
      </w:r>
    </w:p>
    <w:p w14:paraId="6E7831D5" w14:textId="385C6931" w:rsidR="003D3FEF" w:rsidRDefault="002A1F78">
      <w:pPr>
        <w:pStyle w:val="ListBullet"/>
        <w:spacing w:after="60"/>
      </w:pPr>
      <w:r>
        <w:t xml:space="preserve">Test Script Stability rate </w:t>
      </w:r>
      <w:r w:rsidR="00213299">
        <w:t>-</w:t>
      </w:r>
      <w:r>
        <w:t xml:space="preserve"> % of tests passing consistently across 5 runs.</w:t>
      </w:r>
    </w:p>
    <w:p w14:paraId="141CA268" w14:textId="3F36E162" w:rsidR="003D3FEF" w:rsidRDefault="002A1F78">
      <w:pPr>
        <w:pStyle w:val="ListBullet"/>
        <w:spacing w:after="60"/>
      </w:pPr>
      <w:r>
        <w:t xml:space="preserve">Freeze Window achieved </w:t>
      </w:r>
      <w:r w:rsidR="00213299">
        <w:t>-</w:t>
      </w:r>
      <w:r>
        <w:t xml:space="preserve"> days between staging entry and go-live.</w:t>
      </w:r>
    </w:p>
    <w:p w14:paraId="298F2428" w14:textId="0FC20D90" w:rsidR="003D3FEF" w:rsidRDefault="002A1F78">
      <w:pPr>
        <w:pStyle w:val="ListBullet"/>
        <w:spacing w:after="60"/>
      </w:pPr>
      <w:r>
        <w:t xml:space="preserve">UAT Burn-Down Tracker </w:t>
      </w:r>
      <w:r w:rsidR="00213299">
        <w:t>-</w:t>
      </w:r>
      <w:r>
        <w:t xml:space="preserve"> scripts completed vs. plan, tracked daily.</w:t>
      </w:r>
    </w:p>
    <w:p w14:paraId="736AEB18" w14:textId="633DB5A1" w:rsidR="003D3FEF" w:rsidRDefault="002A1F78">
      <w:pPr>
        <w:pStyle w:val="ListBullet"/>
        <w:spacing w:after="120"/>
      </w:pPr>
      <w:r>
        <w:t xml:space="preserve">Go-Live Readiness score </w:t>
      </w:r>
      <w:r w:rsidR="00213299">
        <w:t>-</w:t>
      </w:r>
      <w:r>
        <w:t xml:space="preserve"> a single red/amber/green status showing how many of the checklist's conditions are currently met, tracked daily up to go-live.</w:t>
      </w:r>
    </w:p>
    <w:p w14:paraId="5556C23F" w14:textId="77777777" w:rsidR="002165A3" w:rsidRDefault="002165A3"/>
    <w:p w14:paraId="00B19DE1" w14:textId="331F5D9B" w:rsidR="003D3FEF" w:rsidRDefault="002A1F78">
      <w:r>
        <w:br w:type="page"/>
      </w:r>
    </w:p>
    <w:p w14:paraId="39026BBF" w14:textId="7E5B81C6" w:rsidR="003D3FEF" w:rsidRDefault="002A1F78">
      <w:pPr>
        <w:spacing w:after="120"/>
      </w:pPr>
      <w:r>
        <w:rPr>
          <w:b/>
          <w:sz w:val="25"/>
        </w:rPr>
        <w:lastRenderedPageBreak/>
        <w:t xml:space="preserve">Email 2 </w:t>
      </w:r>
      <w:r w:rsidR="00213299">
        <w:rPr>
          <w:b/>
          <w:sz w:val="25"/>
        </w:rPr>
        <w:t>-</w:t>
      </w:r>
      <w:r>
        <w:rPr>
          <w:b/>
          <w:sz w:val="25"/>
        </w:rPr>
        <w:t xml:space="preserve"> Client-Facing (To Client Contact)</w:t>
      </w:r>
    </w:p>
    <w:p w14:paraId="2CEC6245" w14:textId="5004E822" w:rsidR="003D3FEF" w:rsidRDefault="002A1F78">
      <w:pPr>
        <w:spacing w:after="160"/>
      </w:pPr>
      <w:r>
        <w:rPr>
          <w:b/>
          <w:sz w:val="21"/>
        </w:rPr>
        <w:t xml:space="preserve">Subject: International Transfer Release </w:t>
      </w:r>
      <w:r w:rsidR="00213299">
        <w:rPr>
          <w:b/>
          <w:sz w:val="21"/>
        </w:rPr>
        <w:t>-</w:t>
      </w:r>
      <w:r>
        <w:rPr>
          <w:b/>
          <w:sz w:val="21"/>
        </w:rPr>
        <w:t xml:space="preserve"> Testing Status Ahead of Go-Live (T-3 Days)</w:t>
      </w:r>
    </w:p>
    <w:p w14:paraId="0382B4E1" w14:textId="77777777" w:rsidR="003D3FEF" w:rsidRDefault="002A1F78">
      <w:pPr>
        <w:spacing w:after="120"/>
      </w:pPr>
      <w:r>
        <w:t>Hi [Client contact name],</w:t>
      </w:r>
    </w:p>
    <w:p w14:paraId="4861DDFA" w14:textId="77777777" w:rsidR="003D3FEF" w:rsidRDefault="002A1F78">
      <w:pPr>
        <w:spacing w:after="120"/>
      </w:pPr>
      <w:r>
        <w:t>Good day! Hope you are doing well. I'd like to give you an update on the status of the International Transfer Release planned for go-live on [go-live date].</w:t>
      </w:r>
    </w:p>
    <w:p w14:paraId="6D8D892C" w14:textId="77777777" w:rsidR="003D3FEF" w:rsidRDefault="002A1F78">
      <w:pPr>
        <w:pStyle w:val="ListBullet"/>
        <w:spacing w:after="60"/>
      </w:pPr>
      <w:r>
        <w:t>Regression suite execution: Regression testing is progressing well, currently at a 68% pass rate.</w:t>
      </w:r>
    </w:p>
    <w:p w14:paraId="69D45684" w14:textId="2622D5EA" w:rsidR="003D3FEF" w:rsidRDefault="002A1F78">
      <w:pPr>
        <w:pStyle w:val="ListBullet"/>
        <w:spacing w:after="60"/>
      </w:pPr>
      <w:r>
        <w:t xml:space="preserve">FX rate integration testing: Changes were deployed to staging yesterday and testing is underway </w:t>
      </w:r>
      <w:r w:rsidR="00213299">
        <w:t>-</w:t>
      </w:r>
      <w:r>
        <w:t xml:space="preserve"> happy-path scenarios have been verified and are working as expected, with negative and edge-case scenarios currently in progress.</w:t>
      </w:r>
    </w:p>
    <w:p w14:paraId="1207F7C6" w14:textId="284B1F47" w:rsidR="003D3FEF" w:rsidRDefault="002A1F78">
      <w:pPr>
        <w:pStyle w:val="ListBullet"/>
        <w:spacing w:after="120"/>
      </w:pPr>
      <w:r>
        <w:t xml:space="preserve">Open defect: We're also reviewing two existing defects in an onboarding/KYC area. We are assessing the possibility of fixing them for the current release as well </w:t>
      </w:r>
      <w:r w:rsidR="00213299">
        <w:t>-</w:t>
      </w:r>
      <w:r>
        <w:t xml:space="preserve"> we'll share that assessment shortly.</w:t>
      </w:r>
    </w:p>
    <w:p w14:paraId="6FE2CD0C" w14:textId="3BE11F94" w:rsidR="00A00F8F" w:rsidRDefault="00A00F8F" w:rsidP="00A00F8F">
      <w:pPr>
        <w:pStyle w:val="ListBullet"/>
      </w:pPr>
      <w:proofErr w:type="gramStart"/>
      <w:r>
        <w:rPr>
          <w:bCs/>
        </w:rPr>
        <w:t>Also</w:t>
      </w:r>
      <w:proofErr w:type="gramEnd"/>
      <w:r>
        <w:rPr>
          <w:bCs/>
        </w:rPr>
        <w:t xml:space="preserve"> we are prioritizing functional cases</w:t>
      </w:r>
      <w:r w:rsidR="00BA4A5A">
        <w:rPr>
          <w:bCs/>
        </w:rPr>
        <w:t xml:space="preserve"> impacting money movement</w:t>
      </w:r>
      <w:r w:rsidR="00BA4A5A">
        <w:rPr>
          <w:b/>
        </w:rPr>
        <w:t xml:space="preserve"> </w:t>
      </w:r>
      <w:r w:rsidR="00BA4A5A">
        <w:rPr>
          <w:bCs/>
        </w:rPr>
        <w:t xml:space="preserve">as </w:t>
      </w:r>
      <w:r w:rsidRPr="00271EFA">
        <w:t xml:space="preserve">there is not enough time to do everything at the same depth. If time allows after items 1–4 </w:t>
      </w:r>
      <w:proofErr w:type="gramStart"/>
      <w:r w:rsidRPr="00271EFA">
        <w:t>are</w:t>
      </w:r>
      <w:proofErr w:type="gramEnd"/>
      <w:r w:rsidRPr="00271EFA">
        <w:t xml:space="preserve"> closed, we </w:t>
      </w:r>
      <w:r w:rsidR="00BA4A5A">
        <w:t xml:space="preserve">will revisit the </w:t>
      </w:r>
      <w:r w:rsidR="00BA4A5A" w:rsidRPr="00271EFA">
        <w:t>cross-browser coverage and low-priority</w:t>
      </w:r>
      <w:r w:rsidR="00BA4A5A">
        <w:t xml:space="preserve"> UI/</w:t>
      </w:r>
      <w:r w:rsidR="00BA4A5A" w:rsidRPr="00271EFA">
        <w:t>error-message validation. These carry low customer impact relative to the risks above, and</w:t>
      </w:r>
      <w:r w:rsidRPr="00271EFA">
        <w:t>; otherwise, they roll into the next release</w:t>
      </w:r>
      <w:r>
        <w:t>.</w:t>
      </w:r>
      <w:r w:rsidR="00BA4A5A">
        <w:t xml:space="preserve"> Please let us know your views on this.</w:t>
      </w:r>
    </w:p>
    <w:p w14:paraId="56B91708" w14:textId="274B0D59" w:rsidR="003D3FEF" w:rsidRDefault="002A1F78">
      <w:pPr>
        <w:spacing w:after="120"/>
      </w:pPr>
      <w:r>
        <w:t xml:space="preserve">We're pushing to complete the remaining testing by tomorrow EOD, with a final go/no-go call on Day 3 based on confirmed results. I want to flag that our go/no-go recommendation is dependent on the outcome of this pending testing </w:t>
      </w:r>
      <w:r w:rsidR="00213299">
        <w:t>-</w:t>
      </w:r>
      <w:r>
        <w:t xml:space="preserve"> assuming no new critical defects surface, we remain on track for the planned go-live date. If </w:t>
      </w:r>
      <w:proofErr w:type="gramStart"/>
      <w:r>
        <w:t>anything</w:t>
      </w:r>
      <w:proofErr w:type="gramEnd"/>
      <w:r>
        <w:t xml:space="preserve"> critical is identified, we'll come back to you immediately with the impact and options.</w:t>
      </w:r>
    </w:p>
    <w:p w14:paraId="15B57F47" w14:textId="43B02F0B" w:rsidR="003D3FEF" w:rsidRDefault="002A1F78">
      <w:pPr>
        <w:spacing w:after="120"/>
      </w:pPr>
      <w:r>
        <w:t xml:space="preserve">One request on our side: we'd appreciate your team's help closing out the remaining UAT scripts, so we can finalize scope </w:t>
      </w:r>
      <w:r w:rsidR="00213299">
        <w:t>-</w:t>
      </w:r>
      <w:r>
        <w:t xml:space="preserve"> including which items, if any, we'd propose deferring to the next release </w:t>
      </w:r>
      <w:r w:rsidR="00213299">
        <w:t>-</w:t>
      </w:r>
      <w:r>
        <w:t xml:space="preserve"> and confirm go/no-go together.</w:t>
      </w:r>
    </w:p>
    <w:p w14:paraId="6EE07373" w14:textId="77777777" w:rsidR="003D3FEF" w:rsidRDefault="002A1F78">
      <w:pPr>
        <w:spacing w:after="120"/>
      </w:pPr>
      <w:r>
        <w:t>Thanks for your continued partnership on this.</w:t>
      </w:r>
    </w:p>
    <w:p w14:paraId="33B9E682" w14:textId="77777777" w:rsidR="003D3FEF" w:rsidRDefault="002A1F78">
      <w:pPr>
        <w:spacing w:after="120"/>
      </w:pPr>
      <w:r>
        <w:t>Best regards,</w:t>
      </w:r>
    </w:p>
    <w:p w14:paraId="7DCCDA12" w14:textId="77777777" w:rsidR="003D3FEF" w:rsidRDefault="002A1F78">
      <w:pPr>
        <w:spacing w:after="0"/>
      </w:pPr>
      <w:r>
        <w:t>[Your name]</w:t>
      </w:r>
    </w:p>
    <w:sectPr w:rsidR="003D3FEF"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660020">
    <w:abstractNumId w:val="8"/>
  </w:num>
  <w:num w:numId="2" w16cid:durableId="1436630409">
    <w:abstractNumId w:val="6"/>
  </w:num>
  <w:num w:numId="3" w16cid:durableId="1593513500">
    <w:abstractNumId w:val="5"/>
  </w:num>
  <w:num w:numId="4" w16cid:durableId="1697271739">
    <w:abstractNumId w:val="4"/>
  </w:num>
  <w:num w:numId="5" w16cid:durableId="1385833864">
    <w:abstractNumId w:val="7"/>
  </w:num>
  <w:num w:numId="6" w16cid:durableId="558908060">
    <w:abstractNumId w:val="3"/>
  </w:num>
  <w:num w:numId="7" w16cid:durableId="2080397749">
    <w:abstractNumId w:val="2"/>
  </w:num>
  <w:num w:numId="8" w16cid:durableId="1015574984">
    <w:abstractNumId w:val="1"/>
  </w:num>
  <w:num w:numId="9" w16cid:durableId="179347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608"/>
    <w:rsid w:val="00213299"/>
    <w:rsid w:val="002165A3"/>
    <w:rsid w:val="00271EFA"/>
    <w:rsid w:val="0029639D"/>
    <w:rsid w:val="002A1F78"/>
    <w:rsid w:val="002B5BF2"/>
    <w:rsid w:val="002C01ED"/>
    <w:rsid w:val="002C0A47"/>
    <w:rsid w:val="00326F90"/>
    <w:rsid w:val="003D3FEF"/>
    <w:rsid w:val="005527B9"/>
    <w:rsid w:val="005F2D5B"/>
    <w:rsid w:val="006D25BF"/>
    <w:rsid w:val="00797C46"/>
    <w:rsid w:val="009914CF"/>
    <w:rsid w:val="009F2E74"/>
    <w:rsid w:val="00A00F8F"/>
    <w:rsid w:val="00A61DBC"/>
    <w:rsid w:val="00AA1D8D"/>
    <w:rsid w:val="00B47730"/>
    <w:rsid w:val="00BA4A5A"/>
    <w:rsid w:val="00CB0664"/>
    <w:rsid w:val="00DE49D7"/>
    <w:rsid w:val="00F24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C74E4"/>
  <w14:defaultImageDpi w14:val="300"/>
  <w15:docId w15:val="{A9E957F5-130C-482C-936E-86799F1D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Arvind R</cp:lastModifiedBy>
  <cp:revision>19</cp:revision>
  <dcterms:created xsi:type="dcterms:W3CDTF">2026-09-24T17:33:00Z</dcterms:created>
  <dcterms:modified xsi:type="dcterms:W3CDTF">2026-09-25T20:55:00Z</dcterms:modified>
  <cp:category/>
</cp:coreProperties>
</file>