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B860E" w14:textId="7C6B15A7" w:rsidR="006030AD" w:rsidRPr="003C3A11" w:rsidRDefault="00867F1C" w:rsidP="006030AD">
      <w:pPr>
        <w:rPr>
          <w:rFonts w:ascii="Times New Roman" w:hAnsi="Times New Roman" w:cs="Times New Roman"/>
          <w:sz w:val="22"/>
          <w:szCs w:val="22"/>
        </w:rPr>
      </w:pPr>
      <w:r w:rsidRPr="003C3A11">
        <w:rPr>
          <w:rFonts w:ascii="Times New Roman" w:hAnsi="Times New Roman" w:cs="Times New Roman"/>
          <w:b/>
          <w:bCs/>
          <w:sz w:val="22"/>
          <w:szCs w:val="22"/>
        </w:rPr>
        <w:t xml:space="preserve">Report 3: </w:t>
      </w:r>
      <w:r w:rsidR="006030AD" w:rsidRPr="003C3A11">
        <w:rPr>
          <w:rFonts w:ascii="Times New Roman" w:hAnsi="Times New Roman" w:cs="Times New Roman"/>
          <w:b/>
          <w:bCs/>
          <w:sz w:val="22"/>
          <w:szCs w:val="22"/>
        </w:rPr>
        <w:t>Results Findings</w:t>
      </w:r>
    </w:p>
    <w:p w14:paraId="1270304D" w14:textId="220AD75C" w:rsidR="006030AD" w:rsidRPr="003C3A11" w:rsidRDefault="006030AD" w:rsidP="006030AD">
      <w:pPr>
        <w:rPr>
          <w:rFonts w:ascii="Times New Roman" w:hAnsi="Times New Roman" w:cs="Times New Roman"/>
          <w:sz w:val="22"/>
          <w:szCs w:val="22"/>
        </w:rPr>
      </w:pPr>
      <w:r w:rsidRPr="003C3A11">
        <w:rPr>
          <w:rFonts w:ascii="Times New Roman" w:hAnsi="Times New Roman" w:cs="Times New Roman"/>
          <w:b/>
          <w:bCs/>
          <w:sz w:val="22"/>
          <w:szCs w:val="22"/>
        </w:rPr>
        <w:t>Results</w:t>
      </w:r>
      <w:r w:rsidRPr="003C3A11">
        <w:rPr>
          <w:rFonts w:ascii="Times New Roman" w:hAnsi="Times New Roman" w:cs="Times New Roman"/>
          <w:sz w:val="22"/>
          <w:szCs w:val="22"/>
        </w:rPr>
        <w:t xml:space="preserve"> The Decision Tree Classifier reached a prediction accuracy level of 87.5%. The unsupervised model, K-Means Clustering, had mediocre performance in clustering, with an Adjusted Rand Index of 0.4</w:t>
      </w:r>
      <w:r w:rsidR="00D65E1A" w:rsidRPr="003C3A11">
        <w:rPr>
          <w:rFonts w:ascii="Times New Roman" w:hAnsi="Times New Roman" w:cs="Times New Roman"/>
          <w:sz w:val="22"/>
          <w:szCs w:val="22"/>
        </w:rPr>
        <w:t>38</w:t>
      </w:r>
      <w:r w:rsidRPr="003C3A11">
        <w:rPr>
          <w:rFonts w:ascii="Times New Roman" w:hAnsi="Times New Roman" w:cs="Times New Roman"/>
          <w:sz w:val="22"/>
          <w:szCs w:val="22"/>
        </w:rPr>
        <w:t xml:space="preserve">. The MLP Neural Network was able to reach up to an accuracy of 87.5%, while the CNN was </w:t>
      </w:r>
      <w:r w:rsidR="00D65E1A" w:rsidRPr="003C3A11">
        <w:rPr>
          <w:rFonts w:ascii="Times New Roman" w:hAnsi="Times New Roman" w:cs="Times New Roman"/>
          <w:sz w:val="22"/>
          <w:szCs w:val="22"/>
        </w:rPr>
        <w:t xml:space="preserve">also </w:t>
      </w:r>
      <w:r w:rsidRPr="003C3A11">
        <w:rPr>
          <w:rFonts w:ascii="Times New Roman" w:hAnsi="Times New Roman" w:cs="Times New Roman"/>
          <w:sz w:val="22"/>
          <w:szCs w:val="22"/>
        </w:rPr>
        <w:t>at 8</w:t>
      </w:r>
      <w:r w:rsidR="00AF7C7D">
        <w:rPr>
          <w:rFonts w:ascii="Times New Roman" w:hAnsi="Times New Roman" w:cs="Times New Roman"/>
          <w:sz w:val="22"/>
          <w:szCs w:val="22"/>
        </w:rPr>
        <w:t>7.5</w:t>
      </w:r>
      <w:r w:rsidRPr="003C3A11">
        <w:rPr>
          <w:rFonts w:ascii="Times New Roman" w:hAnsi="Times New Roman" w:cs="Times New Roman"/>
          <w:sz w:val="22"/>
          <w:szCs w:val="22"/>
        </w:rPr>
        <w:t>%.</w:t>
      </w:r>
    </w:p>
    <w:p w14:paraId="40004805" w14:textId="77777777" w:rsidR="006030AD" w:rsidRPr="003C3A11" w:rsidRDefault="006030AD" w:rsidP="006030AD">
      <w:pPr>
        <w:rPr>
          <w:rFonts w:ascii="Times New Roman" w:hAnsi="Times New Roman" w:cs="Times New Roman"/>
          <w:sz w:val="22"/>
          <w:szCs w:val="22"/>
        </w:rPr>
      </w:pPr>
      <w:r w:rsidRPr="003C3A11">
        <w:rPr>
          <w:rFonts w:ascii="Times New Roman" w:hAnsi="Times New Roman" w:cs="Times New Roman"/>
          <w:b/>
          <w:bCs/>
          <w:sz w:val="22"/>
          <w:szCs w:val="22"/>
        </w:rPr>
        <w:t>Analysis</w:t>
      </w:r>
    </w:p>
    <w:p w14:paraId="65D7CDA4" w14:textId="77777777" w:rsidR="006030AD" w:rsidRPr="003C3A11" w:rsidRDefault="006030AD" w:rsidP="006030AD">
      <w:pPr>
        <w:rPr>
          <w:rFonts w:ascii="Times New Roman" w:hAnsi="Times New Roman" w:cs="Times New Roman"/>
          <w:sz w:val="22"/>
          <w:szCs w:val="22"/>
        </w:rPr>
      </w:pPr>
      <w:r w:rsidRPr="003C3A11">
        <w:rPr>
          <w:rFonts w:ascii="Times New Roman" w:hAnsi="Times New Roman" w:cs="Times New Roman"/>
          <w:b/>
          <w:bCs/>
          <w:sz w:val="22"/>
          <w:szCs w:val="22"/>
        </w:rPr>
        <w:t>Decision Tree Classifier</w:t>
      </w:r>
    </w:p>
    <w:p w14:paraId="683963EF" w14:textId="5829DE07" w:rsidR="002211B7" w:rsidRPr="003C3A11" w:rsidRDefault="006030AD" w:rsidP="00D65E1A">
      <w:pPr>
        <w:numPr>
          <w:ilvl w:val="0"/>
          <w:numId w:val="1"/>
        </w:numPr>
        <w:rPr>
          <w:rFonts w:ascii="Times New Roman" w:hAnsi="Times New Roman" w:cs="Times New Roman"/>
          <w:sz w:val="22"/>
          <w:szCs w:val="22"/>
        </w:rPr>
      </w:pPr>
      <w:r w:rsidRPr="003C3A11">
        <w:rPr>
          <w:rFonts w:ascii="Times New Roman" w:hAnsi="Times New Roman" w:cs="Times New Roman"/>
          <w:sz w:val="22"/>
          <w:szCs w:val="22"/>
        </w:rPr>
        <w:t>The model performed well, with the majority class being decently classified and some of the minority classes posing a problem, which was evident from the confusion matrix.</w:t>
      </w:r>
    </w:p>
    <w:p w14:paraId="468ED049" w14:textId="77777777" w:rsidR="006030AD" w:rsidRPr="003C3A11" w:rsidRDefault="006030AD" w:rsidP="006030AD">
      <w:pPr>
        <w:rPr>
          <w:rFonts w:ascii="Times New Roman" w:hAnsi="Times New Roman" w:cs="Times New Roman"/>
          <w:sz w:val="22"/>
          <w:szCs w:val="22"/>
        </w:rPr>
      </w:pPr>
      <w:r w:rsidRPr="003C3A11">
        <w:rPr>
          <w:rFonts w:ascii="Times New Roman" w:hAnsi="Times New Roman" w:cs="Times New Roman"/>
          <w:b/>
          <w:bCs/>
          <w:sz w:val="22"/>
          <w:szCs w:val="22"/>
        </w:rPr>
        <w:t>K-Means Clustering</w:t>
      </w:r>
    </w:p>
    <w:p w14:paraId="5DFFAAE5" w14:textId="025FB49E" w:rsidR="00D65E1A" w:rsidRPr="003C3A11" w:rsidRDefault="006030AD" w:rsidP="006030AD">
      <w:pPr>
        <w:numPr>
          <w:ilvl w:val="0"/>
          <w:numId w:val="2"/>
        </w:numPr>
        <w:rPr>
          <w:rFonts w:ascii="Times New Roman" w:hAnsi="Times New Roman" w:cs="Times New Roman"/>
          <w:sz w:val="22"/>
          <w:szCs w:val="22"/>
        </w:rPr>
      </w:pPr>
      <w:r w:rsidRPr="003C3A11">
        <w:rPr>
          <w:rFonts w:ascii="Times New Roman" w:hAnsi="Times New Roman" w:cs="Times New Roman"/>
          <w:sz w:val="22"/>
          <w:szCs w:val="22"/>
        </w:rPr>
        <w:t>This model is ineffective for direct classification, for it acts in an unsupervised manner. Consequently, the performance was moderate</w:t>
      </w:r>
      <w:r w:rsidR="00D65E1A" w:rsidRPr="003C3A11">
        <w:rPr>
          <w:rFonts w:ascii="Times New Roman" w:hAnsi="Times New Roman" w:cs="Times New Roman"/>
          <w:sz w:val="22"/>
          <w:szCs w:val="22"/>
        </w:rPr>
        <w:t>.</w:t>
      </w:r>
    </w:p>
    <w:p w14:paraId="6035B90D" w14:textId="77777777" w:rsidR="00D65E1A" w:rsidRPr="003C3A11" w:rsidRDefault="00D65E1A" w:rsidP="006030AD">
      <w:pPr>
        <w:rPr>
          <w:rFonts w:ascii="Times New Roman" w:hAnsi="Times New Roman" w:cs="Times New Roman"/>
          <w:b/>
          <w:bCs/>
          <w:sz w:val="22"/>
          <w:szCs w:val="22"/>
        </w:rPr>
      </w:pPr>
    </w:p>
    <w:p w14:paraId="01EA9BE6" w14:textId="344BEFA7" w:rsidR="006030AD" w:rsidRPr="003C3A11" w:rsidRDefault="006030AD" w:rsidP="006030AD">
      <w:pPr>
        <w:rPr>
          <w:rFonts w:ascii="Times New Roman" w:hAnsi="Times New Roman" w:cs="Times New Roman"/>
          <w:sz w:val="22"/>
          <w:szCs w:val="22"/>
        </w:rPr>
      </w:pPr>
      <w:r w:rsidRPr="003C3A11">
        <w:rPr>
          <w:rFonts w:ascii="Times New Roman" w:hAnsi="Times New Roman" w:cs="Times New Roman"/>
          <w:b/>
          <w:bCs/>
          <w:sz w:val="22"/>
          <w:szCs w:val="22"/>
        </w:rPr>
        <w:t>MLP Neural Network</w:t>
      </w:r>
    </w:p>
    <w:p w14:paraId="206B6EA5" w14:textId="01117B9B" w:rsidR="006030AD" w:rsidRPr="003C3A11" w:rsidRDefault="006030AD" w:rsidP="006030AD">
      <w:pPr>
        <w:numPr>
          <w:ilvl w:val="0"/>
          <w:numId w:val="3"/>
        </w:numPr>
        <w:rPr>
          <w:rFonts w:ascii="Times New Roman" w:hAnsi="Times New Roman" w:cs="Times New Roman"/>
          <w:sz w:val="22"/>
          <w:szCs w:val="22"/>
        </w:rPr>
      </w:pPr>
      <w:r w:rsidRPr="003C3A11">
        <w:rPr>
          <w:rFonts w:ascii="Times New Roman" w:hAnsi="Times New Roman" w:cs="Times New Roman"/>
          <w:sz w:val="22"/>
          <w:szCs w:val="22"/>
        </w:rPr>
        <w:t xml:space="preserve">The model performance was very good, as it was able to capture a lot of complex data patterns. There was </w:t>
      </w:r>
      <w:r w:rsidR="002211B7" w:rsidRPr="003C3A11">
        <w:rPr>
          <w:rFonts w:ascii="Times New Roman" w:hAnsi="Times New Roman" w:cs="Times New Roman"/>
          <w:sz w:val="22"/>
          <w:szCs w:val="22"/>
        </w:rPr>
        <w:t>an</w:t>
      </w:r>
      <w:r w:rsidRPr="003C3A11">
        <w:rPr>
          <w:rFonts w:ascii="Times New Roman" w:hAnsi="Times New Roman" w:cs="Times New Roman"/>
          <w:sz w:val="22"/>
          <w:szCs w:val="22"/>
        </w:rPr>
        <w:t xml:space="preserve"> overfitting problem. This is clear from the training and validation loss curves.</w:t>
      </w:r>
    </w:p>
    <w:p w14:paraId="7470077A" w14:textId="593799B8" w:rsidR="002211B7" w:rsidRPr="003C3A11" w:rsidRDefault="002211B7" w:rsidP="00D65E1A">
      <w:pPr>
        <w:ind w:left="360"/>
        <w:rPr>
          <w:rFonts w:ascii="Times New Roman" w:hAnsi="Times New Roman" w:cs="Times New Roman"/>
          <w:sz w:val="22"/>
          <w:szCs w:val="22"/>
        </w:rPr>
      </w:pPr>
    </w:p>
    <w:p w14:paraId="54806A3D" w14:textId="77777777" w:rsidR="006030AD" w:rsidRPr="003C3A11" w:rsidRDefault="006030AD" w:rsidP="006030AD">
      <w:pPr>
        <w:rPr>
          <w:rFonts w:ascii="Times New Roman" w:hAnsi="Times New Roman" w:cs="Times New Roman"/>
          <w:sz w:val="22"/>
          <w:szCs w:val="22"/>
        </w:rPr>
      </w:pPr>
      <w:r w:rsidRPr="003C3A11">
        <w:rPr>
          <w:rFonts w:ascii="Times New Roman" w:hAnsi="Times New Roman" w:cs="Times New Roman"/>
          <w:b/>
          <w:bCs/>
          <w:sz w:val="22"/>
          <w:szCs w:val="22"/>
        </w:rPr>
        <w:t>CNN</w:t>
      </w:r>
    </w:p>
    <w:p w14:paraId="5D787CC7" w14:textId="77777777" w:rsidR="006030AD" w:rsidRPr="003C3A11" w:rsidRDefault="006030AD" w:rsidP="006030AD">
      <w:pPr>
        <w:numPr>
          <w:ilvl w:val="0"/>
          <w:numId w:val="4"/>
        </w:numPr>
        <w:rPr>
          <w:rFonts w:ascii="Times New Roman" w:hAnsi="Times New Roman" w:cs="Times New Roman"/>
          <w:sz w:val="22"/>
          <w:szCs w:val="22"/>
        </w:rPr>
      </w:pPr>
      <w:r w:rsidRPr="003C3A11">
        <w:rPr>
          <w:rFonts w:ascii="Times New Roman" w:hAnsi="Times New Roman" w:cs="Times New Roman"/>
          <w:sz w:val="22"/>
          <w:szCs w:val="22"/>
        </w:rPr>
        <w:t>Usually, the CNN is used on image data, but it performed well on classification work. It showed lesser performance compared to MLP, which is due to the dataset characteristics.</w:t>
      </w:r>
    </w:p>
    <w:p w14:paraId="082BCD57" w14:textId="45110641" w:rsidR="00D65E1A" w:rsidRPr="003C3A11" w:rsidRDefault="00D65E1A" w:rsidP="00D65E1A">
      <w:pPr>
        <w:ind w:left="720"/>
        <w:rPr>
          <w:rFonts w:ascii="Times New Roman" w:hAnsi="Times New Roman" w:cs="Times New Roman"/>
          <w:sz w:val="22"/>
          <w:szCs w:val="22"/>
        </w:rPr>
      </w:pPr>
    </w:p>
    <w:p w14:paraId="7257B73B" w14:textId="0F12564F" w:rsidR="006030AD" w:rsidRPr="003C3A11" w:rsidRDefault="006030AD" w:rsidP="00D65E1A">
      <w:pPr>
        <w:ind w:left="720"/>
        <w:rPr>
          <w:rFonts w:ascii="Times New Roman" w:hAnsi="Times New Roman" w:cs="Times New Roman"/>
          <w:sz w:val="22"/>
          <w:szCs w:val="22"/>
        </w:rPr>
      </w:pPr>
      <w:r w:rsidRPr="003C3A11">
        <w:rPr>
          <w:rFonts w:ascii="Times New Roman" w:hAnsi="Times New Roman" w:cs="Times New Roman"/>
          <w:b/>
          <w:bCs/>
          <w:sz w:val="22"/>
          <w:szCs w:val="22"/>
        </w:rPr>
        <w:t>Conclusion</w:t>
      </w:r>
      <w:r w:rsidRPr="003C3A11">
        <w:rPr>
          <w:rFonts w:ascii="Times New Roman" w:hAnsi="Times New Roman" w:cs="Times New Roman"/>
          <w:sz w:val="22"/>
          <w:szCs w:val="22"/>
        </w:rPr>
        <w:t xml:space="preserve"> This comparative analysis provided results showing that classical machine learning models like the Decision Tree Classifier will work in league with deep learning models like MLP and CNN for small or imbalanced </w:t>
      </w:r>
      <w:proofErr w:type="spellStart"/>
      <w:proofErr w:type="gramStart"/>
      <w:r w:rsidRPr="003C3A11">
        <w:rPr>
          <w:rFonts w:ascii="Times New Roman" w:hAnsi="Times New Roman" w:cs="Times New Roman"/>
          <w:sz w:val="22"/>
          <w:szCs w:val="22"/>
        </w:rPr>
        <w:t>datasets.The</w:t>
      </w:r>
      <w:proofErr w:type="spellEnd"/>
      <w:proofErr w:type="gramEnd"/>
      <w:r w:rsidRPr="003C3A11">
        <w:rPr>
          <w:rFonts w:ascii="Times New Roman" w:hAnsi="Times New Roman" w:cs="Times New Roman"/>
          <w:sz w:val="22"/>
          <w:szCs w:val="22"/>
        </w:rPr>
        <w:t xml:space="preserve"> results pinpoint that model selection and preprocessing strategies play a vital role in handling the class imbalance. Further work can be done in the terms of hyperparameter tuning, and the data could be increased to improve the model.</w:t>
      </w:r>
    </w:p>
    <w:p w14:paraId="08656256" w14:textId="3929C05C" w:rsidR="002211B7" w:rsidRDefault="002211B7" w:rsidP="006030AD">
      <w:pPr>
        <w:rPr>
          <w:rFonts w:ascii="Times New Roman" w:hAnsi="Times New Roman" w:cs="Times New Roman"/>
          <w:noProof/>
        </w:rPr>
      </w:pPr>
    </w:p>
    <w:p w14:paraId="455A4DFD" w14:textId="77777777" w:rsidR="003C3A11" w:rsidRDefault="003C3A11" w:rsidP="006030AD">
      <w:pPr>
        <w:rPr>
          <w:rFonts w:ascii="Times New Roman" w:hAnsi="Times New Roman" w:cs="Times New Roman"/>
          <w:noProof/>
        </w:rPr>
      </w:pPr>
    </w:p>
    <w:p w14:paraId="0ED6FB39" w14:textId="77777777" w:rsidR="003C3A11" w:rsidRDefault="003C3A11" w:rsidP="006030AD">
      <w:pPr>
        <w:rPr>
          <w:rFonts w:ascii="Times New Roman" w:hAnsi="Times New Roman" w:cs="Times New Roman"/>
          <w:noProof/>
        </w:rPr>
      </w:pPr>
    </w:p>
    <w:p w14:paraId="07D3AB84" w14:textId="77777777" w:rsidR="00BD4C96" w:rsidRDefault="00BD4C96" w:rsidP="006030AD">
      <w:pPr>
        <w:rPr>
          <w:rFonts w:ascii="Times New Roman" w:hAnsi="Times New Roman" w:cs="Times New Roman"/>
          <w:noProof/>
        </w:rPr>
      </w:pPr>
    </w:p>
    <w:p w14:paraId="48BDDC62" w14:textId="77777777" w:rsidR="002358FD" w:rsidRDefault="002358FD" w:rsidP="006030AD">
      <w:pPr>
        <w:rPr>
          <w:rFonts w:ascii="Times New Roman" w:hAnsi="Times New Roman" w:cs="Times New Roman"/>
          <w:b/>
          <w:bCs/>
          <w:noProof/>
          <w:sz w:val="22"/>
          <w:szCs w:val="22"/>
        </w:rPr>
      </w:pPr>
    </w:p>
    <w:p w14:paraId="17A21F8B" w14:textId="2AD50216" w:rsidR="003C3A11" w:rsidRPr="003C3A11" w:rsidRDefault="003C3A11" w:rsidP="006030AD">
      <w:pPr>
        <w:rPr>
          <w:rFonts w:ascii="Times New Roman" w:hAnsi="Times New Roman" w:cs="Times New Roman"/>
          <w:b/>
          <w:bCs/>
          <w:noProof/>
          <w:sz w:val="22"/>
          <w:szCs w:val="22"/>
        </w:rPr>
      </w:pPr>
      <w:r w:rsidRPr="003C3A11">
        <w:rPr>
          <w:rFonts w:ascii="Times New Roman" w:hAnsi="Times New Roman" w:cs="Times New Roman"/>
          <w:b/>
          <w:bCs/>
          <w:noProof/>
          <w:sz w:val="22"/>
          <w:szCs w:val="22"/>
        </w:rPr>
        <w:t>Appendix</w:t>
      </w:r>
    </w:p>
    <w:p w14:paraId="573E3813" w14:textId="062A59A8" w:rsidR="003C3A11" w:rsidRPr="003C3A11" w:rsidRDefault="003C3A11" w:rsidP="006030AD">
      <w:pPr>
        <w:rPr>
          <w:rFonts w:ascii="Times New Roman" w:hAnsi="Times New Roman" w:cs="Times New Roman"/>
          <w:b/>
          <w:bCs/>
          <w:noProof/>
          <w:sz w:val="22"/>
          <w:szCs w:val="22"/>
        </w:rPr>
      </w:pPr>
      <w:r w:rsidRPr="003C3A11">
        <w:rPr>
          <w:rFonts w:ascii="Times New Roman" w:hAnsi="Times New Roman" w:cs="Times New Roman"/>
          <w:b/>
          <w:bCs/>
          <w:noProof/>
          <w:sz w:val="22"/>
          <w:szCs w:val="22"/>
        </w:rPr>
        <w:t>Class Distribution before and after the removal of Class G</w:t>
      </w:r>
    </w:p>
    <w:p w14:paraId="18067970" w14:textId="0297A6BB" w:rsidR="003C3A11" w:rsidRDefault="003C3A11" w:rsidP="006030AD">
      <w:pPr>
        <w:rPr>
          <w:noProof/>
        </w:rPr>
      </w:pPr>
      <w:r w:rsidRPr="003C3A11">
        <w:rPr>
          <w:rFonts w:ascii="Times New Roman" w:hAnsi="Times New Roman" w:cs="Times New Roman"/>
          <w:b/>
          <w:bCs/>
          <w:noProof/>
        </w:rPr>
        <w:lastRenderedPageBreak/>
        <w:drawing>
          <wp:inline distT="0" distB="0" distL="0" distR="0" wp14:anchorId="216FC6DC" wp14:editId="59ECEC9C">
            <wp:extent cx="3878580" cy="2495768"/>
            <wp:effectExtent l="0" t="0" r="7620" b="0"/>
            <wp:docPr id="192515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51393" name=""/>
                    <pic:cNvPicPr/>
                  </pic:nvPicPr>
                  <pic:blipFill>
                    <a:blip r:embed="rId5"/>
                    <a:stretch>
                      <a:fillRect/>
                    </a:stretch>
                  </pic:blipFill>
                  <pic:spPr>
                    <a:xfrm>
                      <a:off x="0" y="0"/>
                      <a:ext cx="3914154" cy="2518659"/>
                    </a:xfrm>
                    <a:prstGeom prst="rect">
                      <a:avLst/>
                    </a:prstGeom>
                  </pic:spPr>
                </pic:pic>
              </a:graphicData>
            </a:graphic>
          </wp:inline>
        </w:drawing>
      </w:r>
      <w:r w:rsidRPr="003C3A11">
        <w:rPr>
          <w:noProof/>
        </w:rPr>
        <w:t xml:space="preserve"> </w:t>
      </w:r>
      <w:r w:rsidRPr="003C3A11">
        <w:rPr>
          <w:rFonts w:ascii="Times New Roman" w:hAnsi="Times New Roman" w:cs="Times New Roman"/>
          <w:b/>
          <w:bCs/>
          <w:noProof/>
        </w:rPr>
        <w:drawing>
          <wp:inline distT="0" distB="0" distL="0" distR="0" wp14:anchorId="56BE8EF2" wp14:editId="0231B148">
            <wp:extent cx="3832860" cy="2466348"/>
            <wp:effectExtent l="0" t="0" r="0" b="0"/>
            <wp:docPr id="148440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09511" name=""/>
                    <pic:cNvPicPr/>
                  </pic:nvPicPr>
                  <pic:blipFill>
                    <a:blip r:embed="rId6"/>
                    <a:stretch>
                      <a:fillRect/>
                    </a:stretch>
                  </pic:blipFill>
                  <pic:spPr>
                    <a:xfrm>
                      <a:off x="0" y="0"/>
                      <a:ext cx="3884368" cy="2499492"/>
                    </a:xfrm>
                    <a:prstGeom prst="rect">
                      <a:avLst/>
                    </a:prstGeom>
                  </pic:spPr>
                </pic:pic>
              </a:graphicData>
            </a:graphic>
          </wp:inline>
        </w:drawing>
      </w:r>
    </w:p>
    <w:p w14:paraId="0ECAE7C0" w14:textId="4F01CC13" w:rsidR="003C3A11" w:rsidRDefault="003C3A11" w:rsidP="006030AD">
      <w:pPr>
        <w:rPr>
          <w:rFonts w:ascii="Times New Roman" w:hAnsi="Times New Roman" w:cs="Times New Roman"/>
          <w:b/>
          <w:bCs/>
          <w:noProof/>
          <w:sz w:val="22"/>
          <w:szCs w:val="22"/>
        </w:rPr>
      </w:pPr>
      <w:r w:rsidRPr="003C3A11">
        <w:rPr>
          <w:rFonts w:ascii="Times New Roman" w:hAnsi="Times New Roman" w:cs="Times New Roman"/>
          <w:b/>
          <w:bCs/>
          <w:noProof/>
          <w:sz w:val="22"/>
          <w:szCs w:val="22"/>
        </w:rPr>
        <w:t>Confusion Matrix:</w:t>
      </w:r>
    </w:p>
    <w:p w14:paraId="0B97A59D" w14:textId="46A3ADC3" w:rsidR="003C3A11" w:rsidRPr="003C3A11" w:rsidRDefault="003C3A11" w:rsidP="006030AD">
      <w:pPr>
        <w:rPr>
          <w:rFonts w:ascii="Times New Roman" w:hAnsi="Times New Roman" w:cs="Times New Roman"/>
          <w:b/>
          <w:bCs/>
          <w:noProof/>
          <w:sz w:val="22"/>
          <w:szCs w:val="22"/>
        </w:rPr>
      </w:pPr>
      <w:r w:rsidRPr="003C3A11">
        <w:rPr>
          <w:rFonts w:ascii="Times New Roman" w:hAnsi="Times New Roman" w:cs="Times New Roman"/>
          <w:b/>
          <w:bCs/>
          <w:noProof/>
          <w:sz w:val="22"/>
          <w:szCs w:val="22"/>
        </w:rPr>
        <w:drawing>
          <wp:inline distT="0" distB="0" distL="0" distR="0" wp14:anchorId="104DE35D" wp14:editId="734C2A62">
            <wp:extent cx="3840480" cy="2721014"/>
            <wp:effectExtent l="0" t="0" r="7620" b="3175"/>
            <wp:docPr id="90784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45284" name=""/>
                    <pic:cNvPicPr/>
                  </pic:nvPicPr>
                  <pic:blipFill>
                    <a:blip r:embed="rId7"/>
                    <a:stretch>
                      <a:fillRect/>
                    </a:stretch>
                  </pic:blipFill>
                  <pic:spPr>
                    <a:xfrm>
                      <a:off x="0" y="0"/>
                      <a:ext cx="3843196" cy="2722938"/>
                    </a:xfrm>
                    <a:prstGeom prst="rect">
                      <a:avLst/>
                    </a:prstGeom>
                  </pic:spPr>
                </pic:pic>
              </a:graphicData>
            </a:graphic>
          </wp:inline>
        </w:drawing>
      </w:r>
    </w:p>
    <w:p w14:paraId="5414A348" w14:textId="77777777" w:rsidR="003C3A11" w:rsidRDefault="003C3A11" w:rsidP="006030AD">
      <w:pPr>
        <w:rPr>
          <w:rFonts w:ascii="Times New Roman" w:hAnsi="Times New Roman" w:cs="Times New Roman"/>
          <w:b/>
          <w:bCs/>
          <w:noProof/>
        </w:rPr>
      </w:pPr>
    </w:p>
    <w:p w14:paraId="7F29629D" w14:textId="77777777" w:rsidR="003C3A11" w:rsidRPr="003C3A11" w:rsidRDefault="003C3A11" w:rsidP="006030AD">
      <w:pPr>
        <w:rPr>
          <w:rFonts w:ascii="Times New Roman" w:hAnsi="Times New Roman" w:cs="Times New Roman"/>
          <w:b/>
          <w:bCs/>
        </w:rPr>
      </w:pPr>
    </w:p>
    <w:p w14:paraId="271B238E" w14:textId="0A71A473" w:rsidR="002F5C91" w:rsidRDefault="003C3A11">
      <w:pPr>
        <w:rPr>
          <w:rFonts w:ascii="Times New Roman" w:hAnsi="Times New Roman" w:cs="Times New Roman"/>
        </w:rPr>
      </w:pPr>
      <w:r w:rsidRPr="003C3A11">
        <w:rPr>
          <w:rFonts w:ascii="Times New Roman" w:hAnsi="Times New Roman" w:cs="Times New Roman"/>
          <w:noProof/>
        </w:rPr>
        <w:lastRenderedPageBreak/>
        <w:drawing>
          <wp:inline distT="0" distB="0" distL="0" distR="0" wp14:anchorId="44BE9649" wp14:editId="0908C7B2">
            <wp:extent cx="3558540" cy="2521257"/>
            <wp:effectExtent l="0" t="0" r="3810" b="0"/>
            <wp:docPr id="94458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87719" name=""/>
                    <pic:cNvPicPr/>
                  </pic:nvPicPr>
                  <pic:blipFill>
                    <a:blip r:embed="rId8"/>
                    <a:stretch>
                      <a:fillRect/>
                    </a:stretch>
                  </pic:blipFill>
                  <pic:spPr>
                    <a:xfrm>
                      <a:off x="0" y="0"/>
                      <a:ext cx="3577037" cy="2534363"/>
                    </a:xfrm>
                    <a:prstGeom prst="rect">
                      <a:avLst/>
                    </a:prstGeom>
                  </pic:spPr>
                </pic:pic>
              </a:graphicData>
            </a:graphic>
          </wp:inline>
        </w:drawing>
      </w:r>
    </w:p>
    <w:p w14:paraId="67E4367C" w14:textId="40D9A123" w:rsidR="003C3A11" w:rsidRDefault="003C3A11">
      <w:pPr>
        <w:rPr>
          <w:rFonts w:ascii="Times New Roman" w:hAnsi="Times New Roman" w:cs="Times New Roman"/>
        </w:rPr>
      </w:pPr>
      <w:r w:rsidRPr="003C3A11">
        <w:rPr>
          <w:rFonts w:ascii="Times New Roman" w:hAnsi="Times New Roman" w:cs="Times New Roman"/>
          <w:noProof/>
        </w:rPr>
        <w:drawing>
          <wp:inline distT="0" distB="0" distL="0" distR="0" wp14:anchorId="780798D9" wp14:editId="0E63A8ED">
            <wp:extent cx="3580513" cy="2536825"/>
            <wp:effectExtent l="0" t="0" r="1270" b="0"/>
            <wp:docPr id="182485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50095" name=""/>
                    <pic:cNvPicPr/>
                  </pic:nvPicPr>
                  <pic:blipFill>
                    <a:blip r:embed="rId9"/>
                    <a:stretch>
                      <a:fillRect/>
                    </a:stretch>
                  </pic:blipFill>
                  <pic:spPr>
                    <a:xfrm>
                      <a:off x="0" y="0"/>
                      <a:ext cx="3605403" cy="2554460"/>
                    </a:xfrm>
                    <a:prstGeom prst="rect">
                      <a:avLst/>
                    </a:prstGeom>
                  </pic:spPr>
                </pic:pic>
              </a:graphicData>
            </a:graphic>
          </wp:inline>
        </w:drawing>
      </w:r>
    </w:p>
    <w:p w14:paraId="5CDB09E8" w14:textId="4CB1BF10" w:rsidR="003C3A11" w:rsidRDefault="003C3A11">
      <w:pPr>
        <w:rPr>
          <w:rFonts w:ascii="Times New Roman" w:hAnsi="Times New Roman" w:cs="Times New Roman"/>
          <w:b/>
          <w:bCs/>
          <w:sz w:val="22"/>
          <w:szCs w:val="22"/>
        </w:rPr>
      </w:pPr>
      <w:r w:rsidRPr="003C3A11">
        <w:rPr>
          <w:rFonts w:ascii="Times New Roman" w:hAnsi="Times New Roman" w:cs="Times New Roman"/>
          <w:b/>
          <w:bCs/>
          <w:sz w:val="22"/>
          <w:szCs w:val="22"/>
        </w:rPr>
        <w:t>Comparison Results:</w:t>
      </w:r>
    </w:p>
    <w:p w14:paraId="35534E49" w14:textId="58029E1B" w:rsidR="003C3A11" w:rsidRPr="003C3A11" w:rsidRDefault="003C3A11">
      <w:pPr>
        <w:rPr>
          <w:rFonts w:ascii="Times New Roman" w:hAnsi="Times New Roman" w:cs="Times New Roman"/>
          <w:b/>
          <w:bCs/>
          <w:sz w:val="22"/>
          <w:szCs w:val="22"/>
        </w:rPr>
      </w:pPr>
      <w:r w:rsidRPr="003C3A11">
        <w:rPr>
          <w:rFonts w:ascii="Times New Roman" w:hAnsi="Times New Roman" w:cs="Times New Roman"/>
          <w:b/>
          <w:bCs/>
          <w:noProof/>
          <w:sz w:val="22"/>
          <w:szCs w:val="22"/>
        </w:rPr>
        <w:drawing>
          <wp:inline distT="0" distB="0" distL="0" distR="0" wp14:anchorId="7778687E" wp14:editId="26724184">
            <wp:extent cx="3623932" cy="2343150"/>
            <wp:effectExtent l="0" t="0" r="0" b="0"/>
            <wp:docPr id="142205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59117" name=""/>
                    <pic:cNvPicPr/>
                  </pic:nvPicPr>
                  <pic:blipFill>
                    <a:blip r:embed="rId10"/>
                    <a:stretch>
                      <a:fillRect/>
                    </a:stretch>
                  </pic:blipFill>
                  <pic:spPr>
                    <a:xfrm>
                      <a:off x="0" y="0"/>
                      <a:ext cx="3631430" cy="2347998"/>
                    </a:xfrm>
                    <a:prstGeom prst="rect">
                      <a:avLst/>
                    </a:prstGeom>
                  </pic:spPr>
                </pic:pic>
              </a:graphicData>
            </a:graphic>
          </wp:inline>
        </w:drawing>
      </w:r>
    </w:p>
    <w:sectPr w:rsidR="003C3A11" w:rsidRPr="003C3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D5839"/>
    <w:multiLevelType w:val="multilevel"/>
    <w:tmpl w:val="A79E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CB58FB"/>
    <w:multiLevelType w:val="multilevel"/>
    <w:tmpl w:val="AD44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071015"/>
    <w:multiLevelType w:val="multilevel"/>
    <w:tmpl w:val="45DE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E0019E"/>
    <w:multiLevelType w:val="multilevel"/>
    <w:tmpl w:val="5330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6520551">
    <w:abstractNumId w:val="1"/>
  </w:num>
  <w:num w:numId="2" w16cid:durableId="1092354791">
    <w:abstractNumId w:val="3"/>
  </w:num>
  <w:num w:numId="3" w16cid:durableId="1239750015">
    <w:abstractNumId w:val="0"/>
  </w:num>
  <w:num w:numId="4" w16cid:durableId="1707411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91"/>
    <w:rsid w:val="002211B7"/>
    <w:rsid w:val="002358FD"/>
    <w:rsid w:val="002F5C91"/>
    <w:rsid w:val="003C3A11"/>
    <w:rsid w:val="004258F6"/>
    <w:rsid w:val="00461724"/>
    <w:rsid w:val="005F4B33"/>
    <w:rsid w:val="006030AD"/>
    <w:rsid w:val="008205B5"/>
    <w:rsid w:val="00867F1C"/>
    <w:rsid w:val="009E4B3E"/>
    <w:rsid w:val="00AF7C7D"/>
    <w:rsid w:val="00BB5E94"/>
    <w:rsid w:val="00BD4C96"/>
    <w:rsid w:val="00C0458A"/>
    <w:rsid w:val="00D65E1A"/>
    <w:rsid w:val="00EC4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0FC8"/>
  <w15:chartTrackingRefBased/>
  <w15:docId w15:val="{0F102C9D-BB2A-4B61-A451-E04B11BC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C91"/>
    <w:rPr>
      <w:rFonts w:eastAsiaTheme="majorEastAsia" w:cstheme="majorBidi"/>
      <w:color w:val="272727" w:themeColor="text1" w:themeTint="D8"/>
    </w:rPr>
  </w:style>
  <w:style w:type="paragraph" w:styleId="Title">
    <w:name w:val="Title"/>
    <w:basedOn w:val="Normal"/>
    <w:next w:val="Normal"/>
    <w:link w:val="TitleChar"/>
    <w:uiPriority w:val="10"/>
    <w:qFormat/>
    <w:rsid w:val="002F5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C91"/>
    <w:pPr>
      <w:spacing w:before="160"/>
      <w:jc w:val="center"/>
    </w:pPr>
    <w:rPr>
      <w:i/>
      <w:iCs/>
      <w:color w:val="404040" w:themeColor="text1" w:themeTint="BF"/>
    </w:rPr>
  </w:style>
  <w:style w:type="character" w:customStyle="1" w:styleId="QuoteChar">
    <w:name w:val="Quote Char"/>
    <w:basedOn w:val="DefaultParagraphFont"/>
    <w:link w:val="Quote"/>
    <w:uiPriority w:val="29"/>
    <w:rsid w:val="002F5C91"/>
    <w:rPr>
      <w:i/>
      <w:iCs/>
      <w:color w:val="404040" w:themeColor="text1" w:themeTint="BF"/>
    </w:rPr>
  </w:style>
  <w:style w:type="paragraph" w:styleId="ListParagraph">
    <w:name w:val="List Paragraph"/>
    <w:basedOn w:val="Normal"/>
    <w:uiPriority w:val="34"/>
    <w:qFormat/>
    <w:rsid w:val="002F5C91"/>
    <w:pPr>
      <w:ind w:left="720"/>
      <w:contextualSpacing/>
    </w:pPr>
  </w:style>
  <w:style w:type="character" w:styleId="IntenseEmphasis">
    <w:name w:val="Intense Emphasis"/>
    <w:basedOn w:val="DefaultParagraphFont"/>
    <w:uiPriority w:val="21"/>
    <w:qFormat/>
    <w:rsid w:val="002F5C91"/>
    <w:rPr>
      <w:i/>
      <w:iCs/>
      <w:color w:val="0F4761" w:themeColor="accent1" w:themeShade="BF"/>
    </w:rPr>
  </w:style>
  <w:style w:type="paragraph" w:styleId="IntenseQuote">
    <w:name w:val="Intense Quote"/>
    <w:basedOn w:val="Normal"/>
    <w:next w:val="Normal"/>
    <w:link w:val="IntenseQuoteChar"/>
    <w:uiPriority w:val="30"/>
    <w:qFormat/>
    <w:rsid w:val="002F5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C91"/>
    <w:rPr>
      <w:i/>
      <w:iCs/>
      <w:color w:val="0F4761" w:themeColor="accent1" w:themeShade="BF"/>
    </w:rPr>
  </w:style>
  <w:style w:type="character" w:styleId="IntenseReference">
    <w:name w:val="Intense Reference"/>
    <w:basedOn w:val="DefaultParagraphFont"/>
    <w:uiPriority w:val="32"/>
    <w:qFormat/>
    <w:rsid w:val="002F5C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267313">
      <w:bodyDiv w:val="1"/>
      <w:marLeft w:val="0"/>
      <w:marRight w:val="0"/>
      <w:marTop w:val="0"/>
      <w:marBottom w:val="0"/>
      <w:divBdr>
        <w:top w:val="none" w:sz="0" w:space="0" w:color="auto"/>
        <w:left w:val="none" w:sz="0" w:space="0" w:color="auto"/>
        <w:bottom w:val="none" w:sz="0" w:space="0" w:color="auto"/>
        <w:right w:val="none" w:sz="0" w:space="0" w:color="auto"/>
      </w:divBdr>
    </w:div>
    <w:div w:id="210318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Mishra</dc:creator>
  <cp:keywords/>
  <dc:description/>
  <cp:lastModifiedBy>rama mishra</cp:lastModifiedBy>
  <cp:revision>11</cp:revision>
  <dcterms:created xsi:type="dcterms:W3CDTF">2024-05-24T18:00:00Z</dcterms:created>
  <dcterms:modified xsi:type="dcterms:W3CDTF">2025-02-17T10:40:00Z</dcterms:modified>
</cp:coreProperties>
</file>