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Senior DevSecOps Engineer with 5+ years of experience integrating security into enterprise CI/CD pipelines and cloud infrastructure on Azure and AWS. Expert in shift-left security practices including SAST, DAST, SCA, container security scanning, policy-as-code, and secrets management. Reduced security vulnerabilities by 40 percent through automated security gates in CI/CD pipelines. Experienced in implementing zero-trust architectures with Istio service mesh mTLS, Kubernetes network policies, OPA, Kyverno, and Azure Policy. Achieved SOC 2 and PCI-DSS compliance for financial services workloads. Certified DevOps Engineer Expert (AZ-400) and AWS Solutions Architect.</w:t>
      </w:r>
    </w:p>
    <w:p>
      <w:pPr>
        <w:pStyle w:val="Heading1"/>
      </w:pPr>
      <w:r>
        <w:t>TECHNICAL SKILLS</w:t>
      </w:r>
    </w:p>
    <w:p>
      <w:r>
        <w:rPr>
          <w:b/>
          <w:sz w:val="20"/>
        </w:rPr>
        <w:t xml:space="preserve">Cloud Platforms: </w:t>
      </w:r>
      <w:r>
        <w:rPr>
          <w:sz w:val="20"/>
        </w:rPr>
        <w:t>AWS EKS | AWS Glue | AWS GuardDuty | AWS Secrets Manager | AWS Security Hub | AWS WAF | Azure AKS | Azure DevOps | Azure Key Vault | Azure Monitor | Azure Policy | CloudWatch | GCP GKE | Microsoft Defender for Cloud</w:t>
      </w:r>
    </w:p>
    <w:p>
      <w:r>
        <w:rPr>
          <w:b/>
          <w:sz w:val="20"/>
        </w:rPr>
        <w:t xml:space="preserve">Container &amp; Orchestration: </w:t>
      </w:r>
      <w:r>
        <w:rPr>
          <w:sz w:val="20"/>
        </w:rPr>
        <w:t>AWS EKS | Azure AKS | Docker | GCP GKE | Helm | Istio | Istio mTLS | Kubernetes | Kubernetes Network Policies | Linkerd</w:t>
      </w:r>
    </w:p>
    <w:p>
      <w:r>
        <w:rPr>
          <w:b/>
          <w:sz w:val="20"/>
        </w:rPr>
        <w:t xml:space="preserve">CI/CD &amp; GitOps: </w:t>
      </w:r>
      <w:r>
        <w:rPr>
          <w:sz w:val="20"/>
        </w:rPr>
        <w:t>Argo Rollouts | ArgoCD | Azure DevOps | GitHub Actions | GitLab CI | GitOps | Jenkins</w:t>
      </w:r>
    </w:p>
    <w:p>
      <w:r>
        <w:rPr>
          <w:b/>
          <w:sz w:val="20"/>
        </w:rPr>
        <w:t xml:space="preserve">Infrastructure as Code: </w:t>
      </w:r>
      <w:r>
        <w:rPr>
          <w:sz w:val="20"/>
        </w:rPr>
        <w:t>Ansible | Terraform</w:t>
      </w:r>
    </w:p>
    <w:p>
      <w:r>
        <w:rPr>
          <w:b/>
          <w:sz w:val="20"/>
        </w:rPr>
        <w:t xml:space="preserve">Security &amp; DevSecOps: </w:t>
      </w:r>
      <w:r>
        <w:rPr>
          <w:sz w:val="20"/>
        </w:rPr>
        <w:t>AWS GuardDuty | AWS WAF | Azure Key Vault | CIS Benchmarks | Checkmarx | Falco | HashiCorp Vault | Kyverno | Microsoft Defender for Cloud | OPA | Open Policy Agent OPA | PCI-DSS | SOC 2 | Snyk | SonarQube | Trivy | Veracode | Zero Trust | Zero Trust Architecture</w:t>
      </w:r>
    </w:p>
    <w:p>
      <w:r>
        <w:rPr>
          <w:b/>
          <w:sz w:val="20"/>
        </w:rPr>
        <w:t xml:space="preserve">Observability &amp; SRE: </w:t>
      </w:r>
      <w:r>
        <w:rPr>
          <w:sz w:val="20"/>
        </w:rPr>
        <w:t>Application Insights | Azure Monitor | Chaos Engineering | CloudWatch | Dynatrace | ELK Stack | Grafana | OpenTelemetry | Prometheus | SLO/SLI</w:t>
      </w:r>
    </w:p>
    <w:p>
      <w:r>
        <w:rPr>
          <w:b/>
          <w:sz w:val="20"/>
        </w:rPr>
        <w:t xml:space="preserve">Data &amp; Streaming: </w:t>
      </w:r>
      <w:r>
        <w:rPr>
          <w:sz w:val="20"/>
        </w:rPr>
        <w:t>AWS Glue | Apache Kafka | Databricks | PySpark</w:t>
      </w:r>
    </w:p>
    <w:p>
      <w:r>
        <w:rPr>
          <w:b/>
          <w:sz w:val="20"/>
        </w:rPr>
        <w:t xml:space="preserve">Scripting &amp; Automation: </w:t>
      </w:r>
      <w:r>
        <w:rPr>
          <w:sz w:val="20"/>
        </w:rPr>
        <w:t>Argo Rollouts | ArgoCD | Bash | Go | PowerShell | Python</w:t>
      </w:r>
    </w:p>
    <w:p>
      <w:r>
        <w:rPr>
          <w:b/>
          <w:sz w:val="20"/>
        </w:rPr>
        <w:t xml:space="preserve">Databases: </w:t>
      </w:r>
      <w:r>
        <w:rPr>
          <w:sz w:val="20"/>
        </w:rPr>
        <w:t>Cosmos DB | DynamoDB | Pod Security Standards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Enterprise DevSecOps Pipeline</w:t>
      </w:r>
      <w:r>
        <w:rPr>
          <w:color w:val="0066CC"/>
          <w:sz w:val="18"/>
          <w:u w:val="single"/>
        </w:rPr>
        <w:br/>
        <w:t>GitHub: https://github.com/raman01211/Sonarcube-jenkins</w:t>
      </w:r>
      <w:r>
        <w:rPr>
          <w:sz w:val="20"/>
        </w:rPr>
        <w:br/>
        <w:t>End-to-end DevSecOps pipeline integrating SAST (Checkmarx), DAST, SCA (Snyk), container scanning (Trivy), IaC scanning (Checkov), and policy-as-code (OPA) with security gates at every stage of Azure Pipelines.</w:t>
      </w:r>
    </w:p>
    <w:p>
      <w:r>
        <w:rPr>
          <w:b/>
          <w:sz w:val="20"/>
        </w:rPr>
        <w:t>Zero-Trust AKS Security Platform</w:t>
      </w:r>
      <w:r>
        <w:rPr>
          <w:sz w:val="20"/>
        </w:rPr>
        <w:br/>
        <w:t>Implemented zero-trust architecture on Azure AKS using Istio service mesh with mTLS encryption, Kubernetes network policies, Azure Policy initiatives, Pod Security Standards, and automated certificate management with cert-manager.</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