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F7CD" w14:textId="39E7FC13" w:rsidR="00263968" w:rsidRPr="00C26C49" w:rsidRDefault="00C26C49" w:rsidP="00C26C49">
      <w:pPr>
        <w:jc w:val="center"/>
        <w:rPr>
          <w:b/>
          <w:bCs/>
          <w:sz w:val="48"/>
          <w:szCs w:val="48"/>
        </w:rPr>
      </w:pPr>
      <w:r w:rsidRPr="00C26C49">
        <w:rPr>
          <w:b/>
          <w:bCs/>
          <w:sz w:val="48"/>
          <w:szCs w:val="48"/>
        </w:rPr>
        <w:t>The Gourmet Kitchen</w:t>
      </w:r>
    </w:p>
    <w:p w14:paraId="4CA0192A" w14:textId="21ECF424" w:rsidR="00C26C49" w:rsidRDefault="00C26C49" w:rsidP="00C26C49">
      <w:pPr>
        <w:jc w:val="center"/>
        <w:rPr>
          <w:i/>
          <w:iCs/>
          <w:sz w:val="36"/>
          <w:szCs w:val="36"/>
        </w:rPr>
      </w:pPr>
      <w:r w:rsidRPr="00C26C49">
        <w:rPr>
          <w:i/>
          <w:iCs/>
          <w:sz w:val="36"/>
          <w:szCs w:val="36"/>
        </w:rPr>
        <w:t>Fine Dining Experience</w:t>
      </w:r>
    </w:p>
    <w:tbl>
      <w:tblPr>
        <w:tblStyle w:val="TableGrid"/>
        <w:tblW w:w="5000" w:type="pct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274"/>
        <w:gridCol w:w="4500"/>
        <w:gridCol w:w="2246"/>
      </w:tblGrid>
      <w:tr w:rsidR="00C93E45" w14:paraId="4346B4C8" w14:textId="77777777" w:rsidTr="00385960">
        <w:trPr>
          <w:trHeight w:val="432"/>
          <w:tblHeader/>
        </w:trPr>
        <w:tc>
          <w:tcPr>
            <w:tcW w:w="5000" w:type="pct"/>
            <w:gridSpan w:val="3"/>
            <w:shd w:val="clear" w:color="auto" w:fill="525252" w:themeFill="accent3" w:themeFillShade="80"/>
          </w:tcPr>
          <w:p w14:paraId="3BC658BA" w14:textId="70F3EBCE" w:rsidR="00C93E45" w:rsidRPr="00C93E45" w:rsidRDefault="00FE68D7" w:rsidP="00C93E45">
            <w:pPr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 xml:space="preserve">          </w:t>
            </w:r>
            <w:r w:rsidR="00C93E45" w:rsidRPr="00C93E45">
              <w:rPr>
                <w:color w:val="FFFFFF" w:themeColor="background1"/>
                <w:sz w:val="36"/>
                <w:szCs w:val="36"/>
              </w:rPr>
              <w:t>Item</w:t>
            </w:r>
            <w:r w:rsidR="00C93E45">
              <w:rPr>
                <w:color w:val="FFFFFF" w:themeColor="background1"/>
                <w:sz w:val="36"/>
                <w:szCs w:val="36"/>
              </w:rPr>
              <w:t xml:space="preserve">                           </w:t>
            </w:r>
            <w:r w:rsidR="00C93E45" w:rsidRPr="00C93E45">
              <w:rPr>
                <w:color w:val="FFFFFF" w:themeColor="background1"/>
                <w:sz w:val="36"/>
                <w:szCs w:val="36"/>
              </w:rPr>
              <w:t>Description</w:t>
            </w:r>
            <w:r w:rsidR="00C93E45">
              <w:rPr>
                <w:color w:val="FFFFFF" w:themeColor="background1"/>
                <w:sz w:val="36"/>
                <w:szCs w:val="36"/>
              </w:rPr>
              <w:t xml:space="preserve">                         </w:t>
            </w:r>
            <w:r>
              <w:rPr>
                <w:color w:val="FFFFFF" w:themeColor="background1"/>
                <w:sz w:val="36"/>
                <w:szCs w:val="36"/>
              </w:rPr>
              <w:t xml:space="preserve"> </w:t>
            </w:r>
            <w:r w:rsidR="00C93E45" w:rsidRPr="00C93E45">
              <w:rPr>
                <w:color w:val="FFFFFF" w:themeColor="background1"/>
                <w:sz w:val="36"/>
                <w:szCs w:val="36"/>
              </w:rPr>
              <w:t>Price</w:t>
            </w:r>
          </w:p>
        </w:tc>
      </w:tr>
      <w:tr w:rsidR="006855E9" w14:paraId="62524006" w14:textId="77777777" w:rsidTr="00385960">
        <w:trPr>
          <w:trHeight w:val="432"/>
        </w:trPr>
        <w:tc>
          <w:tcPr>
            <w:tcW w:w="1250" w:type="pct"/>
            <w:tcBorders>
              <w:right w:val="single" w:sz="2" w:space="0" w:color="E7E6E6" w:themeColor="background2"/>
            </w:tcBorders>
            <w:shd w:val="clear" w:color="auto" w:fill="E7E6E6" w:themeFill="background2"/>
          </w:tcPr>
          <w:p w14:paraId="0A923500" w14:textId="3F01B26A" w:rsidR="00C26C49" w:rsidRPr="003E220D" w:rsidRDefault="00FE68D7" w:rsidP="00C26C49">
            <w:pPr>
              <w:jc w:val="center"/>
              <w:rPr>
                <w:b/>
                <w:bCs/>
                <w:sz w:val="36"/>
                <w:szCs w:val="36"/>
              </w:rPr>
            </w:pPr>
            <w:r w:rsidRPr="003E220D">
              <w:rPr>
                <w:b/>
                <w:bCs/>
                <w:sz w:val="36"/>
                <w:szCs w:val="36"/>
              </w:rPr>
              <w:t>Appetizers</w:t>
            </w:r>
          </w:p>
        </w:tc>
        <w:tc>
          <w:tcPr>
            <w:tcW w:w="2500" w:type="pct"/>
            <w:tcBorders>
              <w:left w:val="single" w:sz="2" w:space="0" w:color="E7E6E6" w:themeColor="background2"/>
              <w:right w:val="single" w:sz="2" w:space="0" w:color="E7E6E6" w:themeColor="background2"/>
            </w:tcBorders>
            <w:shd w:val="clear" w:color="auto" w:fill="E7E6E6" w:themeFill="background2"/>
          </w:tcPr>
          <w:p w14:paraId="2607FA66" w14:textId="77777777" w:rsidR="00C26C49" w:rsidRDefault="00C26C49" w:rsidP="00C26C49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250" w:type="pct"/>
            <w:tcBorders>
              <w:left w:val="single" w:sz="2" w:space="0" w:color="E7E6E6" w:themeColor="background2"/>
            </w:tcBorders>
            <w:shd w:val="clear" w:color="auto" w:fill="E7E6E6" w:themeFill="background2"/>
          </w:tcPr>
          <w:p w14:paraId="1B1DD3C7" w14:textId="77777777" w:rsidR="00C26C49" w:rsidRPr="00C93E45" w:rsidRDefault="00C26C49" w:rsidP="00C26C49">
            <w:pPr>
              <w:jc w:val="center"/>
              <w:rPr>
                <w:sz w:val="36"/>
                <w:szCs w:val="36"/>
              </w:rPr>
            </w:pPr>
          </w:p>
        </w:tc>
      </w:tr>
      <w:tr w:rsidR="00385960" w14:paraId="1006545D" w14:textId="77777777" w:rsidTr="00385960">
        <w:trPr>
          <w:trHeight w:val="432"/>
        </w:trPr>
        <w:tc>
          <w:tcPr>
            <w:tcW w:w="1250" w:type="pct"/>
          </w:tcPr>
          <w:p w14:paraId="2AFF056E" w14:textId="77777777" w:rsidR="006855E9" w:rsidRPr="0011695D" w:rsidRDefault="006855E9" w:rsidP="00385960">
            <w:pPr>
              <w:rPr>
                <w:rFonts w:ascii="Arial" w:hAnsi="Arial" w:cs="Arial"/>
                <w:sz w:val="32"/>
                <w:szCs w:val="32"/>
              </w:rPr>
            </w:pPr>
          </w:p>
          <w:p w14:paraId="086F1201" w14:textId="46D66C21" w:rsidR="00C26C49" w:rsidRPr="0011695D" w:rsidRDefault="00FE68D7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Bruschetta </w:t>
            </w:r>
            <w:r w:rsidRPr="0011695D">
              <w:rPr>
                <w:rFonts w:ascii="Segoe UI Emoji" w:hAnsi="Segoe UI Emoji" w:cs="Segoe UI Emoji"/>
                <w:sz w:val="32"/>
                <w:szCs w:val="32"/>
              </w:rPr>
              <w:t>🌱</w:t>
            </w:r>
          </w:p>
        </w:tc>
        <w:tc>
          <w:tcPr>
            <w:tcW w:w="2500" w:type="pct"/>
          </w:tcPr>
          <w:p w14:paraId="28127274" w14:textId="5B74C895" w:rsidR="00C26C49" w:rsidRPr="0011695D" w:rsidRDefault="00FE68D7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Toasted bread topped with fresh tomatoes, garlic, and basil</w:t>
            </w:r>
          </w:p>
        </w:tc>
        <w:tc>
          <w:tcPr>
            <w:tcW w:w="1250" w:type="pct"/>
          </w:tcPr>
          <w:p w14:paraId="66BD878F" w14:textId="0405FD32" w:rsidR="00C26C49" w:rsidRPr="0011695D" w:rsidRDefault="00FE68D7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$8.99</w:t>
            </w:r>
          </w:p>
        </w:tc>
      </w:tr>
      <w:tr w:rsidR="00385960" w14:paraId="7A3ED65C" w14:textId="77777777" w:rsidTr="00385960">
        <w:trPr>
          <w:trHeight w:val="432"/>
        </w:trPr>
        <w:tc>
          <w:tcPr>
            <w:tcW w:w="1250" w:type="pct"/>
          </w:tcPr>
          <w:p w14:paraId="5DDF3E56" w14:textId="6ED41DF0" w:rsidR="00C26C49" w:rsidRPr="0011695D" w:rsidRDefault="00FE68D7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Spicy</w:t>
            </w:r>
            <w:r w:rsidR="0011695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11695D">
              <w:rPr>
                <w:rFonts w:ascii="Arial" w:hAnsi="Arial" w:cs="Arial"/>
                <w:sz w:val="32"/>
                <w:szCs w:val="32"/>
              </w:rPr>
              <w:t>Wings </w:t>
            </w:r>
            <w:r w:rsidRPr="0011695D">
              <w:rPr>
                <w:rFonts w:ascii="Segoe UI Emoji" w:hAnsi="Segoe UI Emoji" w:cs="Segoe UI Emoji"/>
                <w:sz w:val="32"/>
                <w:szCs w:val="32"/>
              </w:rPr>
              <w:t>🌶️</w:t>
            </w:r>
          </w:p>
        </w:tc>
        <w:tc>
          <w:tcPr>
            <w:tcW w:w="2500" w:type="pct"/>
          </w:tcPr>
          <w:p w14:paraId="58675F2E" w14:textId="21ED7BEE" w:rsidR="00C26C49" w:rsidRPr="0011695D" w:rsidRDefault="00FE68D7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Crispy chicken wings tossed in our special hot sauce</w:t>
            </w:r>
          </w:p>
        </w:tc>
        <w:tc>
          <w:tcPr>
            <w:tcW w:w="1250" w:type="pct"/>
          </w:tcPr>
          <w:p w14:paraId="10BB3DCF" w14:textId="6A17EB12" w:rsidR="00C26C49" w:rsidRPr="0011695D" w:rsidRDefault="00FE68D7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$12.99</w:t>
            </w:r>
          </w:p>
        </w:tc>
      </w:tr>
      <w:tr w:rsidR="006855E9" w14:paraId="03FE8943" w14:textId="77777777" w:rsidTr="00385960">
        <w:trPr>
          <w:trHeight w:val="432"/>
        </w:trPr>
        <w:tc>
          <w:tcPr>
            <w:tcW w:w="1250" w:type="pct"/>
            <w:tcBorders>
              <w:right w:val="single" w:sz="2" w:space="0" w:color="E7E6E6" w:themeColor="background2"/>
            </w:tcBorders>
            <w:shd w:val="clear" w:color="auto" w:fill="E7E6E6" w:themeFill="background2"/>
          </w:tcPr>
          <w:p w14:paraId="57B26F0C" w14:textId="560468FB" w:rsidR="00C26C49" w:rsidRPr="003E220D" w:rsidRDefault="003E220D" w:rsidP="00C26C49">
            <w:pPr>
              <w:jc w:val="center"/>
              <w:rPr>
                <w:b/>
                <w:bCs/>
                <w:sz w:val="36"/>
                <w:szCs w:val="36"/>
              </w:rPr>
            </w:pPr>
            <w:r w:rsidRPr="003E220D">
              <w:rPr>
                <w:b/>
                <w:bCs/>
                <w:sz w:val="36"/>
                <w:szCs w:val="36"/>
              </w:rPr>
              <w:t>Main Course</w:t>
            </w:r>
          </w:p>
        </w:tc>
        <w:tc>
          <w:tcPr>
            <w:tcW w:w="2500" w:type="pct"/>
            <w:tcBorders>
              <w:left w:val="single" w:sz="2" w:space="0" w:color="E7E6E6" w:themeColor="background2"/>
              <w:right w:val="single" w:sz="2" w:space="0" w:color="E7E6E6" w:themeColor="background2"/>
            </w:tcBorders>
            <w:shd w:val="clear" w:color="auto" w:fill="E7E6E6" w:themeFill="background2"/>
          </w:tcPr>
          <w:p w14:paraId="735B014A" w14:textId="77777777" w:rsidR="00C26C49" w:rsidRPr="0011695D" w:rsidRDefault="00C26C49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</w:p>
        </w:tc>
        <w:tc>
          <w:tcPr>
            <w:tcW w:w="1250" w:type="pct"/>
            <w:tcBorders>
              <w:left w:val="single" w:sz="2" w:space="0" w:color="E7E6E6" w:themeColor="background2"/>
            </w:tcBorders>
            <w:shd w:val="clear" w:color="auto" w:fill="E7E6E6" w:themeFill="background2"/>
          </w:tcPr>
          <w:p w14:paraId="054D5D3C" w14:textId="77777777" w:rsidR="00C26C49" w:rsidRPr="0011695D" w:rsidRDefault="00C26C49" w:rsidP="006855E9">
            <w:pPr>
              <w:jc w:val="right"/>
              <w:rPr>
                <w:b/>
                <w:bCs/>
                <w:i/>
                <w:iCs/>
                <w:color w:val="0070C0"/>
                <w:sz w:val="36"/>
                <w:szCs w:val="36"/>
              </w:rPr>
            </w:pPr>
          </w:p>
        </w:tc>
      </w:tr>
      <w:tr w:rsidR="00385960" w14:paraId="6FB08DA5" w14:textId="77777777" w:rsidTr="00385960">
        <w:trPr>
          <w:trHeight w:val="432"/>
        </w:trPr>
        <w:tc>
          <w:tcPr>
            <w:tcW w:w="1250" w:type="pct"/>
          </w:tcPr>
          <w:p w14:paraId="471512F8" w14:textId="77777777" w:rsidR="006855E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 xml:space="preserve">Grilled </w:t>
            </w:r>
          </w:p>
          <w:p w14:paraId="56E4873C" w14:textId="6577FC40" w:rsidR="00C26C49" w:rsidRPr="0011695D" w:rsidRDefault="003E220D" w:rsidP="00385960">
            <w:pPr>
              <w:rPr>
                <w:i/>
                <w:iCs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Salmon</w:t>
            </w:r>
          </w:p>
        </w:tc>
        <w:tc>
          <w:tcPr>
            <w:tcW w:w="2500" w:type="pct"/>
          </w:tcPr>
          <w:p w14:paraId="1824F5F8" w14:textId="1FC6572A" w:rsidR="00C26C49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Fresh Atlantic salmon with lemon herb butter sauce</w:t>
            </w:r>
          </w:p>
        </w:tc>
        <w:tc>
          <w:tcPr>
            <w:tcW w:w="1250" w:type="pct"/>
          </w:tcPr>
          <w:p w14:paraId="5CFCF785" w14:textId="2F109798" w:rsidR="00C26C49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$24.99</w:t>
            </w:r>
          </w:p>
        </w:tc>
      </w:tr>
      <w:tr w:rsidR="00385960" w:rsidRPr="003E220D" w14:paraId="09B715CC" w14:textId="77777777" w:rsidTr="00385960">
        <w:trPr>
          <w:trHeight w:val="432"/>
        </w:trPr>
        <w:tc>
          <w:tcPr>
            <w:tcW w:w="1250" w:type="pct"/>
          </w:tcPr>
          <w:p w14:paraId="6336D518" w14:textId="13F039C0" w:rsidR="00C26C4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Vegetable Risotto </w:t>
            </w:r>
            <w:r w:rsidRPr="0011695D">
              <w:rPr>
                <w:rFonts w:ascii="Segoe UI Emoji" w:hAnsi="Segoe UI Emoji" w:cs="Segoe UI Emoji"/>
                <w:sz w:val="32"/>
                <w:szCs w:val="32"/>
              </w:rPr>
              <w:t>🌱</w:t>
            </w:r>
          </w:p>
        </w:tc>
        <w:tc>
          <w:tcPr>
            <w:tcW w:w="2500" w:type="pct"/>
          </w:tcPr>
          <w:p w14:paraId="4999F81F" w14:textId="5EBAE75C" w:rsidR="00C26C49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Creamy Arborio rice with seasonal vegetables</w:t>
            </w:r>
          </w:p>
        </w:tc>
        <w:tc>
          <w:tcPr>
            <w:tcW w:w="1250" w:type="pct"/>
          </w:tcPr>
          <w:p w14:paraId="32D0A783" w14:textId="45BD153C" w:rsidR="00C26C49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$18.99</w:t>
            </w:r>
          </w:p>
        </w:tc>
      </w:tr>
      <w:tr w:rsidR="006855E9" w14:paraId="54962C96" w14:textId="77777777" w:rsidTr="00385960">
        <w:trPr>
          <w:trHeight w:val="432"/>
        </w:trPr>
        <w:tc>
          <w:tcPr>
            <w:tcW w:w="1250" w:type="pct"/>
            <w:tcBorders>
              <w:right w:val="single" w:sz="2" w:space="0" w:color="E7E6E6" w:themeColor="background2"/>
            </w:tcBorders>
            <w:shd w:val="clear" w:color="auto" w:fill="E7E6E6" w:themeFill="background2"/>
          </w:tcPr>
          <w:p w14:paraId="4FCBF858" w14:textId="5F3DA2A3" w:rsidR="00C26C49" w:rsidRPr="003E220D" w:rsidRDefault="003E220D" w:rsidP="00C26C49">
            <w:pPr>
              <w:jc w:val="center"/>
              <w:rPr>
                <w:b/>
                <w:bCs/>
                <w:sz w:val="36"/>
                <w:szCs w:val="36"/>
              </w:rPr>
            </w:pPr>
            <w:r w:rsidRPr="003E220D">
              <w:rPr>
                <w:b/>
                <w:bCs/>
                <w:sz w:val="36"/>
                <w:szCs w:val="36"/>
              </w:rPr>
              <w:t>Desserts</w:t>
            </w:r>
          </w:p>
        </w:tc>
        <w:tc>
          <w:tcPr>
            <w:tcW w:w="2500" w:type="pct"/>
            <w:tcBorders>
              <w:left w:val="single" w:sz="2" w:space="0" w:color="E7E6E6" w:themeColor="background2"/>
              <w:right w:val="single" w:sz="2" w:space="0" w:color="E7E6E6" w:themeColor="background2"/>
            </w:tcBorders>
            <w:shd w:val="clear" w:color="auto" w:fill="E7E6E6" w:themeFill="background2"/>
          </w:tcPr>
          <w:p w14:paraId="5F031B83" w14:textId="77777777" w:rsidR="00C26C49" w:rsidRPr="0011695D" w:rsidRDefault="00C26C49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</w:p>
        </w:tc>
        <w:tc>
          <w:tcPr>
            <w:tcW w:w="1250" w:type="pct"/>
            <w:tcBorders>
              <w:left w:val="single" w:sz="2" w:space="0" w:color="E7E6E6" w:themeColor="background2"/>
            </w:tcBorders>
            <w:shd w:val="clear" w:color="auto" w:fill="E7E6E6" w:themeFill="background2"/>
          </w:tcPr>
          <w:p w14:paraId="15435EBD" w14:textId="77777777" w:rsidR="00C26C49" w:rsidRPr="0011695D" w:rsidRDefault="00C26C49" w:rsidP="006855E9">
            <w:pPr>
              <w:jc w:val="right"/>
              <w:rPr>
                <w:b/>
                <w:bCs/>
                <w:i/>
                <w:iCs/>
                <w:color w:val="0070C0"/>
                <w:sz w:val="36"/>
                <w:szCs w:val="36"/>
              </w:rPr>
            </w:pPr>
          </w:p>
        </w:tc>
      </w:tr>
      <w:tr w:rsidR="00385960" w14:paraId="2055787D" w14:textId="77777777" w:rsidTr="00385960">
        <w:trPr>
          <w:trHeight w:val="432"/>
        </w:trPr>
        <w:tc>
          <w:tcPr>
            <w:tcW w:w="1250" w:type="pct"/>
          </w:tcPr>
          <w:p w14:paraId="20394B9D" w14:textId="5188352D" w:rsidR="006855E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Tiramisu</w:t>
            </w:r>
          </w:p>
        </w:tc>
        <w:tc>
          <w:tcPr>
            <w:tcW w:w="2500" w:type="pct"/>
          </w:tcPr>
          <w:p w14:paraId="511686B3" w14:textId="0C4F9F21" w:rsidR="00C26C49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Classic Italian dessert with coffee-soaked ladyfingers</w:t>
            </w:r>
          </w:p>
        </w:tc>
        <w:tc>
          <w:tcPr>
            <w:tcW w:w="1250" w:type="pct"/>
          </w:tcPr>
          <w:p w14:paraId="683A5180" w14:textId="5CD48232" w:rsidR="00C26C49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$8.99</w:t>
            </w:r>
          </w:p>
        </w:tc>
      </w:tr>
      <w:tr w:rsidR="00385960" w14:paraId="7D127138" w14:textId="77777777" w:rsidTr="00385960">
        <w:trPr>
          <w:trHeight w:val="432"/>
        </w:trPr>
        <w:tc>
          <w:tcPr>
            <w:tcW w:w="1250" w:type="pct"/>
          </w:tcPr>
          <w:p w14:paraId="09FC16D9" w14:textId="5D1BC94C" w:rsidR="00C26C4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Chocolate Lava Cake</w:t>
            </w:r>
          </w:p>
        </w:tc>
        <w:tc>
          <w:tcPr>
            <w:tcW w:w="2500" w:type="pct"/>
          </w:tcPr>
          <w:p w14:paraId="27054898" w14:textId="544CBA8F" w:rsidR="00C26C49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 xml:space="preserve">Warm chocolate cake with molten </w:t>
            </w:r>
            <w:r w:rsidR="006855E9"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centre</w:t>
            </w:r>
          </w:p>
        </w:tc>
        <w:tc>
          <w:tcPr>
            <w:tcW w:w="1250" w:type="pct"/>
          </w:tcPr>
          <w:p w14:paraId="10BEA6D2" w14:textId="7601939A" w:rsidR="00C26C49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$9.99</w:t>
            </w:r>
          </w:p>
        </w:tc>
      </w:tr>
      <w:tr w:rsidR="0011695D" w14:paraId="3247ABA6" w14:textId="77777777" w:rsidTr="00385960">
        <w:trPr>
          <w:trHeight w:val="432"/>
        </w:trPr>
        <w:tc>
          <w:tcPr>
            <w:tcW w:w="1250" w:type="pct"/>
            <w:tcBorders>
              <w:right w:val="single" w:sz="2" w:space="0" w:color="E7E6E6" w:themeColor="background2"/>
            </w:tcBorders>
            <w:shd w:val="clear" w:color="auto" w:fill="E7E6E6" w:themeFill="background2"/>
          </w:tcPr>
          <w:p w14:paraId="478E749E" w14:textId="67428648" w:rsidR="00C26C49" w:rsidRPr="003E220D" w:rsidRDefault="003E220D" w:rsidP="00C26C49">
            <w:pPr>
              <w:jc w:val="center"/>
              <w:rPr>
                <w:b/>
                <w:bCs/>
                <w:sz w:val="36"/>
                <w:szCs w:val="36"/>
              </w:rPr>
            </w:pPr>
            <w:r w:rsidRPr="003E220D">
              <w:rPr>
                <w:b/>
                <w:bCs/>
                <w:sz w:val="36"/>
                <w:szCs w:val="36"/>
              </w:rPr>
              <w:t>Beverages</w:t>
            </w:r>
          </w:p>
        </w:tc>
        <w:tc>
          <w:tcPr>
            <w:tcW w:w="2500" w:type="pct"/>
            <w:tcBorders>
              <w:left w:val="single" w:sz="2" w:space="0" w:color="E7E6E6" w:themeColor="background2"/>
              <w:right w:val="single" w:sz="2" w:space="0" w:color="E7E6E6" w:themeColor="background2"/>
            </w:tcBorders>
            <w:shd w:val="clear" w:color="auto" w:fill="E7E6E6" w:themeFill="background2"/>
          </w:tcPr>
          <w:p w14:paraId="3F1CB43B" w14:textId="77777777" w:rsidR="00C26C49" w:rsidRPr="0011695D" w:rsidRDefault="00C26C49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</w:p>
        </w:tc>
        <w:tc>
          <w:tcPr>
            <w:tcW w:w="1250" w:type="pct"/>
            <w:tcBorders>
              <w:left w:val="single" w:sz="2" w:space="0" w:color="E7E6E6" w:themeColor="background2"/>
            </w:tcBorders>
            <w:shd w:val="clear" w:color="auto" w:fill="E7E6E6" w:themeFill="background2"/>
          </w:tcPr>
          <w:p w14:paraId="4B3B0550" w14:textId="77777777" w:rsidR="00C26C49" w:rsidRPr="0011695D" w:rsidRDefault="00C26C49" w:rsidP="006855E9">
            <w:pPr>
              <w:jc w:val="right"/>
              <w:rPr>
                <w:b/>
                <w:bCs/>
                <w:i/>
                <w:iCs/>
                <w:color w:val="0070C0"/>
                <w:sz w:val="36"/>
                <w:szCs w:val="36"/>
              </w:rPr>
            </w:pPr>
          </w:p>
        </w:tc>
      </w:tr>
      <w:tr w:rsidR="00385960" w14:paraId="652C7ABB" w14:textId="77777777" w:rsidTr="00385960">
        <w:trPr>
          <w:trHeight w:val="432"/>
        </w:trPr>
        <w:tc>
          <w:tcPr>
            <w:tcW w:w="1250" w:type="pct"/>
          </w:tcPr>
          <w:p w14:paraId="0290D421" w14:textId="300ED0F8" w:rsidR="00C26C4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Fresh Lemonade</w:t>
            </w:r>
          </w:p>
        </w:tc>
        <w:tc>
          <w:tcPr>
            <w:tcW w:w="2500" w:type="pct"/>
          </w:tcPr>
          <w:p w14:paraId="09269AC8" w14:textId="41FB1A31" w:rsidR="00C26C49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House-made with fresh lemons and mint</w:t>
            </w:r>
          </w:p>
        </w:tc>
        <w:tc>
          <w:tcPr>
            <w:tcW w:w="1250" w:type="pct"/>
          </w:tcPr>
          <w:p w14:paraId="290CA541" w14:textId="4544AA09" w:rsidR="00C26C49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$4.99</w:t>
            </w:r>
          </w:p>
        </w:tc>
      </w:tr>
      <w:tr w:rsidR="003E220D" w14:paraId="6AE6ABC1" w14:textId="77777777" w:rsidTr="00385960">
        <w:trPr>
          <w:trHeight w:val="432"/>
        </w:trPr>
        <w:tc>
          <w:tcPr>
            <w:tcW w:w="1250" w:type="pct"/>
          </w:tcPr>
          <w:p w14:paraId="0020D73A" w14:textId="77777777" w:rsidR="006855E9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 xml:space="preserve">Italian </w:t>
            </w:r>
          </w:p>
          <w:p w14:paraId="39C2C1A6" w14:textId="1050A043" w:rsidR="003E220D" w:rsidRPr="0011695D" w:rsidRDefault="003E220D" w:rsidP="00385960">
            <w:pPr>
              <w:rPr>
                <w:rFonts w:ascii="Arial" w:hAnsi="Arial" w:cs="Arial"/>
                <w:sz w:val="32"/>
                <w:szCs w:val="32"/>
              </w:rPr>
            </w:pPr>
            <w:r w:rsidRPr="0011695D">
              <w:rPr>
                <w:rFonts w:ascii="Arial" w:hAnsi="Arial" w:cs="Arial"/>
                <w:sz w:val="32"/>
                <w:szCs w:val="32"/>
              </w:rPr>
              <w:t>Coffee</w:t>
            </w:r>
          </w:p>
        </w:tc>
        <w:tc>
          <w:tcPr>
            <w:tcW w:w="2500" w:type="pct"/>
          </w:tcPr>
          <w:p w14:paraId="7F8BBD37" w14:textId="1520A8E9" w:rsidR="003E220D" w:rsidRPr="0011695D" w:rsidRDefault="003E220D" w:rsidP="00385960">
            <w:pPr>
              <w:rPr>
                <w:i/>
                <w:iCs/>
                <w:color w:val="525252" w:themeColor="accent3" w:themeShade="80"/>
                <w:sz w:val="28"/>
                <w:szCs w:val="28"/>
              </w:rPr>
            </w:pPr>
            <w:r w:rsidRPr="0011695D">
              <w:rPr>
                <w:i/>
                <w:iCs/>
                <w:color w:val="525252" w:themeColor="accent3" w:themeShade="80"/>
                <w:sz w:val="28"/>
                <w:szCs w:val="28"/>
              </w:rPr>
              <w:t>Premium espresso with hot water</w:t>
            </w:r>
          </w:p>
        </w:tc>
        <w:tc>
          <w:tcPr>
            <w:tcW w:w="1250" w:type="pct"/>
          </w:tcPr>
          <w:p w14:paraId="2EE6E4DD" w14:textId="32AFA98A" w:rsidR="003E220D" w:rsidRPr="0011695D" w:rsidRDefault="003E220D" w:rsidP="006855E9">
            <w:pPr>
              <w:jc w:val="right"/>
              <w:rPr>
                <w:b/>
                <w:bCs/>
                <w:color w:val="0070C0"/>
                <w:sz w:val="36"/>
                <w:szCs w:val="36"/>
              </w:rPr>
            </w:pPr>
            <w:r w:rsidRPr="0011695D">
              <w:rPr>
                <w:b/>
                <w:bCs/>
                <w:color w:val="0070C0"/>
                <w:sz w:val="36"/>
                <w:szCs w:val="36"/>
              </w:rPr>
              <w:t>$3.99</w:t>
            </w:r>
          </w:p>
        </w:tc>
      </w:tr>
    </w:tbl>
    <w:p w14:paraId="60B6F1BE" w14:textId="77777777" w:rsidR="00C26C49" w:rsidRPr="00C26C49" w:rsidRDefault="00C26C49" w:rsidP="00C26C49">
      <w:pPr>
        <w:jc w:val="center"/>
        <w:rPr>
          <w:i/>
          <w:iCs/>
          <w:sz w:val="36"/>
          <w:szCs w:val="36"/>
        </w:rPr>
      </w:pPr>
    </w:p>
    <w:sectPr w:rsidR="00C26C49" w:rsidRPr="00C2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49"/>
    <w:rsid w:val="0011695D"/>
    <w:rsid w:val="00263968"/>
    <w:rsid w:val="00385960"/>
    <w:rsid w:val="003E220D"/>
    <w:rsid w:val="004766E8"/>
    <w:rsid w:val="006855E9"/>
    <w:rsid w:val="00C26C49"/>
    <w:rsid w:val="00C93E45"/>
    <w:rsid w:val="00E0744F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63A3"/>
  <w15:chartTrackingRefBased/>
  <w15:docId w15:val="{BC1D7E15-F30D-4901-B26A-EEE8A324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1</cp:revision>
  <dcterms:created xsi:type="dcterms:W3CDTF">2025-01-03T17:58:00Z</dcterms:created>
  <dcterms:modified xsi:type="dcterms:W3CDTF">2025-01-03T19:07:00Z</dcterms:modified>
</cp:coreProperties>
</file>