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4009" w14:textId="77777777" w:rsidR="00101950" w:rsidRDefault="00000000">
      <w:pPr>
        <w:spacing w:after="80"/>
        <w:jc w:val="center"/>
      </w:pPr>
      <w:r>
        <w:rPr>
          <w:b/>
          <w:bCs/>
          <w:color w:val="009900"/>
          <w:sz w:val="52"/>
          <w:szCs w:val="52"/>
        </w:rPr>
        <w:t>BP</w:t>
      </w:r>
    </w:p>
    <w:p w14:paraId="3374792E" w14:textId="77777777" w:rsidR="00101950" w:rsidRDefault="00000000">
      <w:pPr>
        <w:spacing w:after="60"/>
        <w:jc w:val="center"/>
      </w:pPr>
      <w:r>
        <w:rPr>
          <w:b/>
          <w:bCs/>
          <w:color w:val="1A5276"/>
          <w:sz w:val="34"/>
          <w:szCs w:val="34"/>
        </w:rPr>
        <w:t>Data &amp; AI Intern — Interview Experience 2025</w:t>
      </w:r>
    </w:p>
    <w:p w14:paraId="1659A05F" w14:textId="77777777" w:rsidR="00101950" w:rsidRDefault="00000000">
      <w:pPr>
        <w:spacing w:after="300"/>
        <w:jc w:val="center"/>
      </w:pPr>
      <w:r>
        <w:rPr>
          <w:i/>
          <w:iCs/>
          <w:color w:val="777777"/>
        </w:rPr>
        <w:t>A complete walkthrough of all 4 rounds</w:t>
      </w:r>
    </w:p>
    <w:p w14:paraId="076A1B01" w14:textId="77777777" w:rsidR="00101950" w:rsidRDefault="00101950">
      <w:pPr>
        <w:pBdr>
          <w:bottom w:val="single" w:sz="4" w:space="1" w:color="1A5276"/>
        </w:pBdr>
        <w:spacing w:before="100" w:after="100"/>
      </w:pPr>
    </w:p>
    <w:p w14:paraId="0C9ABB93" w14:textId="77777777" w:rsidR="00101950" w:rsidRPr="00B613B5" w:rsidRDefault="00000000">
      <w:pPr>
        <w:pStyle w:val="Heading1"/>
        <w:rPr>
          <w:sz w:val="22"/>
          <w:szCs w:val="22"/>
        </w:rPr>
      </w:pPr>
      <w:r w:rsidRPr="00B613B5">
        <w:rPr>
          <w:sz w:val="22"/>
          <w:szCs w:val="22"/>
        </w:rPr>
        <w:t>Overview</w:t>
      </w:r>
    </w:p>
    <w:p w14:paraId="271AB173" w14:textId="70AB4818" w:rsidR="00101950" w:rsidRPr="00B613B5" w:rsidRDefault="00000000">
      <w:pPr>
        <w:spacing w:before="60" w:after="60"/>
        <w:rPr>
          <w:sz w:val="18"/>
          <w:szCs w:val="18"/>
        </w:rPr>
      </w:pPr>
      <w:r w:rsidRPr="00B613B5">
        <w:rPr>
          <w:sz w:val="18"/>
          <w:szCs w:val="18"/>
        </w:rPr>
        <w:t xml:space="preserve">This document captures the complete interview process for the BP Data &amp; AI Internship 2025, covering all four rounds — Online Assessment, two </w:t>
      </w:r>
      <w:r w:rsidR="00E132BB" w:rsidRPr="00B613B5">
        <w:rPr>
          <w:sz w:val="18"/>
          <w:szCs w:val="18"/>
        </w:rPr>
        <w:t>technical</w:t>
      </w:r>
      <w:r w:rsidRPr="00B613B5">
        <w:rPr>
          <w:sz w:val="18"/>
          <w:szCs w:val="18"/>
        </w:rPr>
        <w:t xml:space="preserve"> rounds, and HR. Use this as a reference guide for preparation.</w:t>
      </w:r>
    </w:p>
    <w:p w14:paraId="46164159" w14:textId="77777777" w:rsidR="00101950" w:rsidRPr="00B613B5" w:rsidRDefault="00101950">
      <w:pPr>
        <w:spacing w:before="120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950" w:rsidRPr="00B613B5" w14:paraId="4BF8F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D5D27D" w14:textId="77777777" w:rsidR="00101950" w:rsidRPr="00B613B5" w:rsidRDefault="00000000">
            <w:pPr>
              <w:rPr>
                <w:sz w:val="18"/>
                <w:szCs w:val="18"/>
              </w:rPr>
            </w:pPr>
            <w:r w:rsidRPr="00B613B5">
              <w:rPr>
                <w:b/>
                <w:bCs/>
                <w:color w:val="FFFFFF"/>
              </w:rPr>
              <w:t>Round 1</w:t>
            </w:r>
            <w:r w:rsidRPr="00B613B5">
              <w:rPr>
                <w:color w:val="AED6F1"/>
                <w:sz w:val="18"/>
                <w:szCs w:val="18"/>
              </w:rPr>
              <w:t xml:space="preserve">   |   Online Assessment (OA)</w:t>
            </w:r>
          </w:p>
        </w:tc>
      </w:tr>
    </w:tbl>
    <w:p w14:paraId="29877EA9" w14:textId="77777777" w:rsidR="00101950" w:rsidRPr="00B613B5" w:rsidRDefault="00101950">
      <w:pPr>
        <w:spacing w:before="120"/>
        <w:rPr>
          <w:sz w:val="18"/>
          <w:szCs w:val="18"/>
        </w:rPr>
      </w:pPr>
    </w:p>
    <w:p w14:paraId="4E12DBDB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MCQ Section</w:t>
      </w:r>
    </w:p>
    <w:p w14:paraId="44893ED2" w14:textId="77777777" w:rsidR="00101950" w:rsidRPr="00B613B5" w:rsidRDefault="00000000">
      <w:pPr>
        <w:spacing w:before="60" w:after="60"/>
        <w:rPr>
          <w:sz w:val="18"/>
          <w:szCs w:val="18"/>
        </w:rPr>
      </w:pPr>
      <w:r w:rsidRPr="00B613B5">
        <w:rPr>
          <w:sz w:val="18"/>
          <w:szCs w:val="18"/>
        </w:rPr>
        <w:t>Topics covered across the multiple-choice questions:</w:t>
      </w:r>
    </w:p>
    <w:p w14:paraId="603BC518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Artificial Intelligence &amp; Machine Learning concepts</w:t>
      </w:r>
    </w:p>
    <w:p w14:paraId="70051C82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SQL — queries, joins, aggregations</w:t>
      </w:r>
    </w:p>
    <w:p w14:paraId="0F238B8F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 xml:space="preserve">Big Data technologies — </w:t>
      </w:r>
      <w:proofErr w:type="spellStart"/>
      <w:r w:rsidRPr="00B613B5">
        <w:rPr>
          <w:sz w:val="18"/>
          <w:szCs w:val="18"/>
        </w:rPr>
        <w:t>PySpark</w:t>
      </w:r>
      <w:proofErr w:type="spellEnd"/>
    </w:p>
    <w:p w14:paraId="61ADA8D1" w14:textId="0BF0D1B7" w:rsidR="00101950" w:rsidRPr="00B613B5" w:rsidRDefault="00E132BB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 xml:space="preserve">Basic </w:t>
      </w:r>
      <w:r w:rsidR="00000000" w:rsidRPr="00B613B5">
        <w:rPr>
          <w:sz w:val="18"/>
          <w:szCs w:val="18"/>
        </w:rPr>
        <w:t xml:space="preserve">Data Lake </w:t>
      </w:r>
    </w:p>
    <w:p w14:paraId="5E3238C9" w14:textId="77777777" w:rsidR="00101950" w:rsidRPr="00B613B5" w:rsidRDefault="00101950">
      <w:pPr>
        <w:spacing w:before="100"/>
        <w:rPr>
          <w:sz w:val="18"/>
          <w:szCs w:val="18"/>
        </w:rPr>
      </w:pPr>
    </w:p>
    <w:p w14:paraId="47B94F36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DSA Question</w:t>
      </w:r>
    </w:p>
    <w:p w14:paraId="2B209C71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b/>
          <w:bCs/>
          <w:sz w:val="18"/>
          <w:szCs w:val="18"/>
        </w:rPr>
        <w:t>0/1 Knapsack Problem</w:t>
      </w:r>
    </w:p>
    <w:p w14:paraId="1D1E5C04" w14:textId="77777777" w:rsidR="00101950" w:rsidRPr="00B613B5" w:rsidRDefault="00000000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>Classic dynamic programming question</w:t>
      </w:r>
    </w:p>
    <w:p w14:paraId="30BCCB70" w14:textId="77777777" w:rsidR="00101950" w:rsidRPr="00B613B5" w:rsidRDefault="00000000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>Approach: Build a DP table of size (n+1) x (W+1)</w:t>
      </w:r>
    </w:p>
    <w:p w14:paraId="55D55430" w14:textId="77777777" w:rsidR="00101950" w:rsidRPr="00B613B5" w:rsidRDefault="00000000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>Key insight: For each item, decide include vs exclude to maximize value within weight capacity</w:t>
      </w:r>
    </w:p>
    <w:p w14:paraId="740BA0BB" w14:textId="77777777" w:rsidR="00101950" w:rsidRPr="00B613B5" w:rsidRDefault="00101950">
      <w:pPr>
        <w:spacing w:before="160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950" w:rsidRPr="00B613B5" w14:paraId="22BED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222A54" w14:textId="77777777" w:rsidR="00101950" w:rsidRPr="00B613B5" w:rsidRDefault="00000000">
            <w:pPr>
              <w:rPr>
                <w:sz w:val="18"/>
                <w:szCs w:val="18"/>
              </w:rPr>
            </w:pPr>
            <w:r w:rsidRPr="00B613B5">
              <w:rPr>
                <w:b/>
                <w:bCs/>
                <w:color w:val="FFFFFF"/>
              </w:rPr>
              <w:t>Round 2</w:t>
            </w:r>
            <w:r w:rsidRPr="00B613B5">
              <w:rPr>
                <w:color w:val="AED6F1"/>
                <w:sz w:val="18"/>
                <w:szCs w:val="18"/>
              </w:rPr>
              <w:t xml:space="preserve">   |   Technical Interview — Round 1</w:t>
            </w:r>
          </w:p>
        </w:tc>
      </w:tr>
    </w:tbl>
    <w:p w14:paraId="0E535F2E" w14:textId="77777777" w:rsidR="00101950" w:rsidRPr="00B613B5" w:rsidRDefault="00101950">
      <w:pPr>
        <w:spacing w:before="120"/>
        <w:rPr>
          <w:sz w:val="18"/>
          <w:szCs w:val="18"/>
        </w:rPr>
      </w:pPr>
    </w:p>
    <w:p w14:paraId="2F772767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SQL Questions (5 Questions)</w:t>
      </w:r>
    </w:p>
    <w:p w14:paraId="092F5D08" w14:textId="592FE7F2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Window Functions — ROW_</w:t>
      </w:r>
      <w:proofErr w:type="gramStart"/>
      <w:r w:rsidRPr="00B613B5">
        <w:rPr>
          <w:sz w:val="18"/>
          <w:szCs w:val="18"/>
        </w:rPr>
        <w:t>NUMBER(</w:t>
      </w:r>
      <w:proofErr w:type="gramEnd"/>
      <w:r w:rsidRPr="00B613B5">
        <w:rPr>
          <w:sz w:val="18"/>
          <w:szCs w:val="18"/>
        </w:rPr>
        <w:t xml:space="preserve">), </w:t>
      </w:r>
      <w:proofErr w:type="gramStart"/>
      <w:r w:rsidRPr="00B613B5">
        <w:rPr>
          <w:sz w:val="18"/>
          <w:szCs w:val="18"/>
        </w:rPr>
        <w:t>RANK(</w:t>
      </w:r>
      <w:proofErr w:type="gramEnd"/>
      <w:r w:rsidRPr="00B613B5">
        <w:rPr>
          <w:sz w:val="18"/>
          <w:szCs w:val="18"/>
        </w:rPr>
        <w:t>), DENSE_</w:t>
      </w:r>
      <w:proofErr w:type="gramStart"/>
      <w:r w:rsidRPr="00B613B5">
        <w:rPr>
          <w:sz w:val="18"/>
          <w:szCs w:val="18"/>
        </w:rPr>
        <w:t>RANK(</w:t>
      </w:r>
      <w:proofErr w:type="gramEnd"/>
      <w:r w:rsidRPr="00B613B5">
        <w:rPr>
          <w:sz w:val="18"/>
          <w:szCs w:val="18"/>
        </w:rPr>
        <w:t>)</w:t>
      </w:r>
    </w:p>
    <w:p w14:paraId="7910C1BC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GROUP BY with aggregate functions (COUNT, SUM, AVG, MAX, MIN)</w:t>
      </w:r>
    </w:p>
    <w:p w14:paraId="12E55497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ORDER BY — single and multi-column sorting, ASC/DESC</w:t>
      </w:r>
    </w:p>
    <w:p w14:paraId="02EAF21C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WHERE clause — filtering conditions, AND/OR/NOT, BETWEEN, IN</w:t>
      </w:r>
    </w:p>
    <w:p w14:paraId="40F87301" w14:textId="1A855905" w:rsidR="00101950" w:rsidRPr="00390BFA" w:rsidRDefault="00000000" w:rsidP="00390BFA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Aliases (AS keyword), Subqueries, and Correlated Subqueries</w:t>
      </w:r>
    </w:p>
    <w:p w14:paraId="1660BA02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DSA Questions</w:t>
      </w:r>
    </w:p>
    <w:p w14:paraId="17CCA251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b/>
          <w:bCs/>
          <w:sz w:val="18"/>
          <w:szCs w:val="18"/>
        </w:rPr>
        <w:t>Infix to Postfix Conversion</w:t>
      </w:r>
    </w:p>
    <w:p w14:paraId="207BAAC2" w14:textId="77777777" w:rsidR="00101950" w:rsidRPr="00B613B5" w:rsidRDefault="00000000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>Use a stack to handle operator precedence</w:t>
      </w:r>
    </w:p>
    <w:p w14:paraId="4352AA32" w14:textId="77777777" w:rsidR="00101950" w:rsidRPr="00B613B5" w:rsidRDefault="00000000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>Handle parentheses correctly, scan left to right</w:t>
      </w:r>
    </w:p>
    <w:p w14:paraId="55581236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b/>
          <w:bCs/>
          <w:sz w:val="18"/>
          <w:szCs w:val="18"/>
        </w:rPr>
        <w:t>Kth Largest Element — 3 Approaches</w:t>
      </w:r>
    </w:p>
    <w:p w14:paraId="2EBF777D" w14:textId="77777777" w:rsidR="00101950" w:rsidRPr="00B613B5" w:rsidRDefault="00000000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 xml:space="preserve">Approach 1: Sorting — </w:t>
      </w:r>
      <w:proofErr w:type="gramStart"/>
      <w:r w:rsidRPr="00B613B5">
        <w:rPr>
          <w:color w:val="444444"/>
          <w:sz w:val="18"/>
          <w:szCs w:val="18"/>
        </w:rPr>
        <w:t>O(</w:t>
      </w:r>
      <w:proofErr w:type="gramEnd"/>
      <w:r w:rsidRPr="00B613B5">
        <w:rPr>
          <w:color w:val="444444"/>
          <w:sz w:val="18"/>
          <w:szCs w:val="18"/>
        </w:rPr>
        <w:t>n log n), simple and clean</w:t>
      </w:r>
    </w:p>
    <w:p w14:paraId="0257B009" w14:textId="77777777" w:rsidR="00101950" w:rsidRPr="00B613B5" w:rsidRDefault="00000000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 xml:space="preserve">Approach 2: Min-Heap of size K — </w:t>
      </w:r>
      <w:proofErr w:type="gramStart"/>
      <w:r w:rsidRPr="00B613B5">
        <w:rPr>
          <w:color w:val="444444"/>
          <w:sz w:val="18"/>
          <w:szCs w:val="18"/>
        </w:rPr>
        <w:t>O(</w:t>
      </w:r>
      <w:proofErr w:type="gramEnd"/>
      <w:r w:rsidRPr="00B613B5">
        <w:rPr>
          <w:color w:val="444444"/>
          <w:sz w:val="18"/>
          <w:szCs w:val="18"/>
        </w:rPr>
        <w:t>n log k), optimal space</w:t>
      </w:r>
    </w:p>
    <w:p w14:paraId="67007224" w14:textId="0BC55D6F" w:rsidR="00101950" w:rsidRPr="00390BFA" w:rsidRDefault="00000000" w:rsidP="00390BFA">
      <w:pPr>
        <w:pStyle w:val="ListParagraph"/>
        <w:numPr>
          <w:ilvl w:val="1"/>
          <w:numId w:val="3"/>
        </w:numPr>
        <w:spacing w:before="30" w:after="30"/>
        <w:rPr>
          <w:sz w:val="18"/>
          <w:szCs w:val="18"/>
        </w:rPr>
      </w:pPr>
      <w:r w:rsidRPr="00B613B5">
        <w:rPr>
          <w:color w:val="444444"/>
          <w:sz w:val="18"/>
          <w:szCs w:val="18"/>
        </w:rPr>
        <w:t xml:space="preserve">Approach 3: </w:t>
      </w:r>
      <w:proofErr w:type="spellStart"/>
      <w:r w:rsidRPr="00B613B5">
        <w:rPr>
          <w:color w:val="444444"/>
          <w:sz w:val="18"/>
          <w:szCs w:val="18"/>
        </w:rPr>
        <w:t>QuickSelect</w:t>
      </w:r>
      <w:proofErr w:type="spellEnd"/>
      <w:r w:rsidRPr="00B613B5">
        <w:rPr>
          <w:color w:val="444444"/>
          <w:sz w:val="18"/>
          <w:szCs w:val="18"/>
        </w:rPr>
        <w:t xml:space="preserve"> — O(n) average, O(n^2) worst case</w:t>
      </w:r>
    </w:p>
    <w:p w14:paraId="1727ACAB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lastRenderedPageBreak/>
        <w:t>Pandas &amp; Data Handling</w:t>
      </w:r>
    </w:p>
    <w:p w14:paraId="6817CA93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 xml:space="preserve">Read Excel file into a Pandas </w:t>
      </w:r>
      <w:proofErr w:type="spellStart"/>
      <w:r w:rsidRPr="00B613B5">
        <w:rPr>
          <w:sz w:val="18"/>
          <w:szCs w:val="18"/>
        </w:rPr>
        <w:t>DataFrame</w:t>
      </w:r>
      <w:proofErr w:type="spellEnd"/>
    </w:p>
    <w:p w14:paraId="73C35AEA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 xml:space="preserve">Convert </w:t>
      </w:r>
      <w:proofErr w:type="spellStart"/>
      <w:r w:rsidRPr="00B613B5">
        <w:rPr>
          <w:sz w:val="18"/>
          <w:szCs w:val="18"/>
        </w:rPr>
        <w:t>DataFrame</w:t>
      </w:r>
      <w:proofErr w:type="spellEnd"/>
      <w:r w:rsidRPr="00B613B5">
        <w:rPr>
          <w:sz w:val="18"/>
          <w:szCs w:val="18"/>
        </w:rPr>
        <w:t xml:space="preserve"> to dictionary (</w:t>
      </w:r>
      <w:proofErr w:type="spellStart"/>
      <w:r w:rsidRPr="00B613B5">
        <w:rPr>
          <w:sz w:val="18"/>
          <w:szCs w:val="18"/>
        </w:rPr>
        <w:t>to_</w:t>
      </w:r>
      <w:proofErr w:type="gramStart"/>
      <w:r w:rsidRPr="00B613B5">
        <w:rPr>
          <w:sz w:val="18"/>
          <w:szCs w:val="18"/>
        </w:rPr>
        <w:t>dict</w:t>
      </w:r>
      <w:proofErr w:type="spellEnd"/>
      <w:r w:rsidRPr="00B613B5">
        <w:rPr>
          <w:sz w:val="18"/>
          <w:szCs w:val="18"/>
        </w:rPr>
        <w:t>(</w:t>
      </w:r>
      <w:proofErr w:type="gramEnd"/>
      <w:r w:rsidRPr="00B613B5">
        <w:rPr>
          <w:sz w:val="18"/>
          <w:szCs w:val="18"/>
        </w:rPr>
        <w:t>)) and array (</w:t>
      </w:r>
      <w:proofErr w:type="spellStart"/>
      <w:r w:rsidRPr="00B613B5">
        <w:rPr>
          <w:sz w:val="18"/>
          <w:szCs w:val="18"/>
        </w:rPr>
        <w:t>to_</w:t>
      </w:r>
      <w:proofErr w:type="gramStart"/>
      <w:r w:rsidRPr="00B613B5">
        <w:rPr>
          <w:sz w:val="18"/>
          <w:szCs w:val="18"/>
        </w:rPr>
        <w:t>numpy</w:t>
      </w:r>
      <w:proofErr w:type="spellEnd"/>
      <w:r w:rsidRPr="00B613B5">
        <w:rPr>
          <w:sz w:val="18"/>
          <w:szCs w:val="18"/>
        </w:rPr>
        <w:t>(</w:t>
      </w:r>
      <w:proofErr w:type="gramEnd"/>
      <w:r w:rsidRPr="00B613B5">
        <w:rPr>
          <w:sz w:val="18"/>
          <w:szCs w:val="18"/>
        </w:rPr>
        <w:t>))</w:t>
      </w:r>
    </w:p>
    <w:p w14:paraId="2883CA54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Data cleaning — handling nulls, duplicates, type casting</w:t>
      </w:r>
    </w:p>
    <w:p w14:paraId="62F5D427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 xml:space="preserve">Regex operations — extract, replace, match patterns using </w:t>
      </w:r>
      <w:proofErr w:type="spellStart"/>
      <w:proofErr w:type="gramStart"/>
      <w:r w:rsidRPr="00B613B5">
        <w:rPr>
          <w:sz w:val="18"/>
          <w:szCs w:val="18"/>
        </w:rPr>
        <w:t>str.extract</w:t>
      </w:r>
      <w:proofErr w:type="spellEnd"/>
      <w:proofErr w:type="gramEnd"/>
      <w:r w:rsidRPr="00B613B5">
        <w:rPr>
          <w:sz w:val="18"/>
          <w:szCs w:val="18"/>
        </w:rPr>
        <w:t xml:space="preserve">() / </w:t>
      </w:r>
      <w:proofErr w:type="spellStart"/>
      <w:proofErr w:type="gramStart"/>
      <w:r w:rsidRPr="00B613B5">
        <w:rPr>
          <w:sz w:val="18"/>
          <w:szCs w:val="18"/>
        </w:rPr>
        <w:t>str.replace</w:t>
      </w:r>
      <w:proofErr w:type="spellEnd"/>
      <w:proofErr w:type="gramEnd"/>
      <w:r w:rsidRPr="00B613B5">
        <w:rPr>
          <w:sz w:val="18"/>
          <w:szCs w:val="18"/>
        </w:rPr>
        <w:t>()</w:t>
      </w:r>
    </w:p>
    <w:p w14:paraId="0BD8BBA1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 xml:space="preserve">Data classification from Excel — binning and </w:t>
      </w:r>
      <w:proofErr w:type="spellStart"/>
      <w:r w:rsidRPr="00B613B5">
        <w:rPr>
          <w:sz w:val="18"/>
          <w:szCs w:val="18"/>
        </w:rPr>
        <w:t>labeling</w:t>
      </w:r>
      <w:proofErr w:type="spellEnd"/>
      <w:r w:rsidRPr="00B613B5">
        <w:rPr>
          <w:sz w:val="18"/>
          <w:szCs w:val="18"/>
        </w:rPr>
        <w:t xml:space="preserve"> columns</w:t>
      </w:r>
    </w:p>
    <w:p w14:paraId="14A2D2B4" w14:textId="77777777" w:rsidR="00101950" w:rsidRPr="00B613B5" w:rsidRDefault="00101950">
      <w:pPr>
        <w:spacing w:before="160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950" w:rsidRPr="00B613B5" w14:paraId="729BD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79F43E" w14:textId="77777777" w:rsidR="00101950" w:rsidRPr="00B613B5" w:rsidRDefault="00000000">
            <w:pPr>
              <w:rPr>
                <w:sz w:val="18"/>
                <w:szCs w:val="18"/>
              </w:rPr>
            </w:pPr>
            <w:r w:rsidRPr="00B613B5">
              <w:rPr>
                <w:b/>
                <w:bCs/>
                <w:color w:val="FFFFFF"/>
              </w:rPr>
              <w:t>Round 3</w:t>
            </w:r>
            <w:r w:rsidRPr="00B613B5">
              <w:rPr>
                <w:color w:val="AED6F1"/>
                <w:sz w:val="18"/>
                <w:szCs w:val="18"/>
              </w:rPr>
              <w:t xml:space="preserve">   |   Technical Interview — Round 2</w:t>
            </w:r>
          </w:p>
        </w:tc>
      </w:tr>
    </w:tbl>
    <w:p w14:paraId="5FDACD01" w14:textId="77777777" w:rsidR="00101950" w:rsidRPr="00B613B5" w:rsidRDefault="00101950">
      <w:pPr>
        <w:spacing w:before="120"/>
        <w:rPr>
          <w:sz w:val="18"/>
          <w:szCs w:val="18"/>
        </w:rPr>
      </w:pPr>
    </w:p>
    <w:p w14:paraId="67F786FD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Resume-Based Project Discussion</w:t>
      </w:r>
    </w:p>
    <w:p w14:paraId="1E0279C5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Deep dive into personal projects listed on resume</w:t>
      </w:r>
    </w:p>
    <w:p w14:paraId="60063695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Expected to explain architecture, design decisions, and outcomes clearly</w:t>
      </w:r>
    </w:p>
    <w:p w14:paraId="6968DEEC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Interviewers probed on problem-solving approach and trade-offs made</w:t>
      </w:r>
    </w:p>
    <w:p w14:paraId="773CFA0B" w14:textId="77777777" w:rsidR="00101950" w:rsidRPr="00B613B5" w:rsidRDefault="00101950">
      <w:pPr>
        <w:spacing w:before="100"/>
        <w:rPr>
          <w:sz w:val="18"/>
          <w:szCs w:val="18"/>
        </w:rPr>
      </w:pPr>
    </w:p>
    <w:p w14:paraId="795170ED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Tech Stack Deep Dive</w:t>
      </w:r>
    </w:p>
    <w:p w14:paraId="44663AE5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Detailed questions on each technology mentioned in the resume</w:t>
      </w:r>
    </w:p>
    <w:p w14:paraId="20EE3457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Understanding of how components interact in the system</w:t>
      </w:r>
    </w:p>
    <w:p w14:paraId="6D5ABC94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Questions on scalability, limitations, and real-world usage</w:t>
      </w:r>
    </w:p>
    <w:p w14:paraId="4986554F" w14:textId="77777777" w:rsidR="00101950" w:rsidRPr="00B613B5" w:rsidRDefault="00101950">
      <w:pPr>
        <w:spacing w:before="160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950" w:rsidRPr="00B613B5" w14:paraId="721C6E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83A34C" w14:textId="77777777" w:rsidR="00101950" w:rsidRPr="00B613B5" w:rsidRDefault="00000000">
            <w:pPr>
              <w:rPr>
                <w:sz w:val="18"/>
                <w:szCs w:val="18"/>
              </w:rPr>
            </w:pPr>
            <w:r w:rsidRPr="00B613B5">
              <w:rPr>
                <w:b/>
                <w:bCs/>
                <w:color w:val="FFFFFF"/>
              </w:rPr>
              <w:t>Round 4</w:t>
            </w:r>
            <w:r w:rsidRPr="00B613B5">
              <w:rPr>
                <w:color w:val="AED6F1"/>
                <w:sz w:val="18"/>
                <w:szCs w:val="18"/>
              </w:rPr>
              <w:t xml:space="preserve">   |   HR Interview</w:t>
            </w:r>
          </w:p>
        </w:tc>
      </w:tr>
    </w:tbl>
    <w:p w14:paraId="47BABC50" w14:textId="77777777" w:rsidR="00101950" w:rsidRPr="00B613B5" w:rsidRDefault="00101950">
      <w:pPr>
        <w:spacing w:before="120"/>
        <w:rPr>
          <w:sz w:val="18"/>
          <w:szCs w:val="18"/>
        </w:rPr>
      </w:pPr>
    </w:p>
    <w:p w14:paraId="61D72380" w14:textId="77777777" w:rsidR="00101950" w:rsidRPr="00B613B5" w:rsidRDefault="00000000">
      <w:pPr>
        <w:pStyle w:val="Heading2"/>
        <w:rPr>
          <w:sz w:val="20"/>
          <w:szCs w:val="20"/>
        </w:rPr>
      </w:pPr>
      <w:proofErr w:type="spellStart"/>
      <w:r w:rsidRPr="00B613B5">
        <w:rPr>
          <w:sz w:val="20"/>
          <w:szCs w:val="20"/>
        </w:rPr>
        <w:t>Self Introduction</w:t>
      </w:r>
      <w:proofErr w:type="spellEnd"/>
    </w:p>
    <w:p w14:paraId="1579C88F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Structured intro: Name, background, key skills, what makes you a fit for BP</w:t>
      </w:r>
    </w:p>
    <w:p w14:paraId="7C0FCE5E" w14:textId="77777777" w:rsidR="00101950" w:rsidRPr="00B613B5" w:rsidRDefault="00101950">
      <w:pPr>
        <w:spacing w:before="80"/>
        <w:rPr>
          <w:sz w:val="18"/>
          <w:szCs w:val="18"/>
        </w:rPr>
      </w:pPr>
    </w:p>
    <w:p w14:paraId="056CE3BD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Behavioural Questions</w:t>
      </w:r>
    </w:p>
    <w:p w14:paraId="3D69793D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Tell me about a time you worked in a team under pressure</w:t>
      </w:r>
    </w:p>
    <w:p w14:paraId="125D001D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How do you handle ambiguity or incomplete requirements?</w:t>
      </w:r>
    </w:p>
    <w:p w14:paraId="14DA220B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Describe a challenging technical problem and how you solved it</w:t>
      </w:r>
    </w:p>
    <w:p w14:paraId="0F58BABE" w14:textId="77777777" w:rsidR="00101950" w:rsidRPr="00B613B5" w:rsidRDefault="00101950">
      <w:pPr>
        <w:spacing w:before="80"/>
        <w:rPr>
          <w:sz w:val="18"/>
          <w:szCs w:val="18"/>
        </w:rPr>
      </w:pPr>
    </w:p>
    <w:p w14:paraId="5A00CE15" w14:textId="77777777" w:rsidR="00101950" w:rsidRPr="00B613B5" w:rsidRDefault="00000000">
      <w:pPr>
        <w:pStyle w:val="Heading2"/>
        <w:rPr>
          <w:sz w:val="20"/>
          <w:szCs w:val="20"/>
        </w:rPr>
      </w:pPr>
      <w:r w:rsidRPr="00B613B5">
        <w:rPr>
          <w:sz w:val="20"/>
          <w:szCs w:val="20"/>
        </w:rPr>
        <w:t>Company-Specific Questions</w:t>
      </w:r>
    </w:p>
    <w:p w14:paraId="6BEEEB45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Why BP? — Focus on energy transition, sustainability, and data-driven transformation</w:t>
      </w:r>
    </w:p>
    <w:p w14:paraId="47C4A8A2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Compensation — Was the package lower than Microsoft; asked if it is acceptable</w:t>
      </w:r>
    </w:p>
    <w:p w14:paraId="5E861E59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Relocation — Willingness to relocate was confirmed</w:t>
      </w:r>
    </w:p>
    <w:p w14:paraId="5A4731D1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Tech Stack Adaptation — How quickly have you adapted to new tools/languages?</w:t>
      </w:r>
    </w:p>
    <w:p w14:paraId="784F17EF" w14:textId="77777777" w:rsidR="00101950" w:rsidRPr="00B613B5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B613B5">
        <w:rPr>
          <w:sz w:val="18"/>
          <w:szCs w:val="18"/>
        </w:rPr>
        <w:t>Issues Faced — Challenges encountered while learning or switching tech stacks</w:t>
      </w:r>
    </w:p>
    <w:p w14:paraId="0AEFA7C6" w14:textId="07935596" w:rsidR="00101950" w:rsidRPr="00B613B5" w:rsidRDefault="00101950" w:rsidP="00E132BB">
      <w:pPr>
        <w:rPr>
          <w:sz w:val="18"/>
          <w:szCs w:val="18"/>
        </w:rPr>
      </w:pPr>
    </w:p>
    <w:sectPr w:rsidR="00101950" w:rsidRPr="00B613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5C5A"/>
    <w:multiLevelType w:val="hybridMultilevel"/>
    <w:tmpl w:val="64569D0A"/>
    <w:lvl w:ilvl="0" w:tplc="FCFC0328">
      <w:start w:val="1"/>
      <w:numFmt w:val="bullet"/>
      <w:lvlText w:val="●"/>
      <w:lvlJc w:val="left"/>
      <w:pPr>
        <w:ind w:left="720" w:hanging="360"/>
      </w:pPr>
    </w:lvl>
    <w:lvl w:ilvl="1" w:tplc="89AC32EE">
      <w:start w:val="1"/>
      <w:numFmt w:val="bullet"/>
      <w:lvlText w:val="○"/>
      <w:lvlJc w:val="left"/>
      <w:pPr>
        <w:ind w:left="1440" w:hanging="360"/>
      </w:pPr>
    </w:lvl>
    <w:lvl w:ilvl="2" w:tplc="2BE2C9AE">
      <w:start w:val="1"/>
      <w:numFmt w:val="bullet"/>
      <w:lvlText w:val="■"/>
      <w:lvlJc w:val="left"/>
      <w:pPr>
        <w:ind w:left="2160" w:hanging="360"/>
      </w:pPr>
    </w:lvl>
    <w:lvl w:ilvl="3" w:tplc="90741CE6">
      <w:start w:val="1"/>
      <w:numFmt w:val="bullet"/>
      <w:lvlText w:val="●"/>
      <w:lvlJc w:val="left"/>
      <w:pPr>
        <w:ind w:left="2880" w:hanging="360"/>
      </w:pPr>
    </w:lvl>
    <w:lvl w:ilvl="4" w:tplc="2870B748">
      <w:start w:val="1"/>
      <w:numFmt w:val="bullet"/>
      <w:lvlText w:val="○"/>
      <w:lvlJc w:val="left"/>
      <w:pPr>
        <w:ind w:left="3600" w:hanging="360"/>
      </w:pPr>
    </w:lvl>
    <w:lvl w:ilvl="5" w:tplc="D818952E">
      <w:start w:val="1"/>
      <w:numFmt w:val="bullet"/>
      <w:lvlText w:val="■"/>
      <w:lvlJc w:val="left"/>
      <w:pPr>
        <w:ind w:left="4320" w:hanging="360"/>
      </w:pPr>
    </w:lvl>
    <w:lvl w:ilvl="6" w:tplc="999C8D34">
      <w:start w:val="1"/>
      <w:numFmt w:val="bullet"/>
      <w:lvlText w:val="●"/>
      <w:lvlJc w:val="left"/>
      <w:pPr>
        <w:ind w:left="5040" w:hanging="360"/>
      </w:pPr>
    </w:lvl>
    <w:lvl w:ilvl="7" w:tplc="90023F66">
      <w:start w:val="1"/>
      <w:numFmt w:val="bullet"/>
      <w:lvlText w:val="●"/>
      <w:lvlJc w:val="left"/>
      <w:pPr>
        <w:ind w:left="5760" w:hanging="360"/>
      </w:pPr>
    </w:lvl>
    <w:lvl w:ilvl="8" w:tplc="98C894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4D7613"/>
    <w:multiLevelType w:val="hybridMultilevel"/>
    <w:tmpl w:val="00003FF2"/>
    <w:lvl w:ilvl="0" w:tplc="BBA43D66">
      <w:start w:val="1"/>
      <w:numFmt w:val="bullet"/>
      <w:lvlText w:val="•"/>
      <w:lvlJc w:val="left"/>
      <w:pPr>
        <w:ind w:left="720" w:hanging="360"/>
      </w:pPr>
    </w:lvl>
    <w:lvl w:ilvl="1" w:tplc="F8C4142E">
      <w:start w:val="1"/>
      <w:numFmt w:val="bullet"/>
      <w:lvlText w:val="◦"/>
      <w:lvlJc w:val="left"/>
      <w:pPr>
        <w:ind w:left="1080" w:hanging="360"/>
      </w:pPr>
    </w:lvl>
    <w:lvl w:ilvl="2" w:tplc="A052D822">
      <w:numFmt w:val="decimal"/>
      <w:lvlText w:val=""/>
      <w:lvlJc w:val="left"/>
    </w:lvl>
    <w:lvl w:ilvl="3" w:tplc="09BA7078">
      <w:numFmt w:val="decimal"/>
      <w:lvlText w:val=""/>
      <w:lvlJc w:val="left"/>
    </w:lvl>
    <w:lvl w:ilvl="4" w:tplc="47807FD2">
      <w:numFmt w:val="decimal"/>
      <w:lvlText w:val=""/>
      <w:lvlJc w:val="left"/>
    </w:lvl>
    <w:lvl w:ilvl="5" w:tplc="30629F0A">
      <w:numFmt w:val="decimal"/>
      <w:lvlText w:val=""/>
      <w:lvlJc w:val="left"/>
    </w:lvl>
    <w:lvl w:ilvl="6" w:tplc="D5A245E6">
      <w:numFmt w:val="decimal"/>
      <w:lvlText w:val=""/>
      <w:lvlJc w:val="left"/>
    </w:lvl>
    <w:lvl w:ilvl="7" w:tplc="FF086F86">
      <w:numFmt w:val="decimal"/>
      <w:lvlText w:val=""/>
      <w:lvlJc w:val="left"/>
    </w:lvl>
    <w:lvl w:ilvl="8" w:tplc="F7BEDC24">
      <w:numFmt w:val="decimal"/>
      <w:lvlText w:val=""/>
      <w:lvlJc w:val="left"/>
    </w:lvl>
  </w:abstractNum>
  <w:abstractNum w:abstractNumId="2" w15:restartNumberingAfterBreak="0">
    <w:nsid w:val="69C33AE9"/>
    <w:multiLevelType w:val="hybridMultilevel"/>
    <w:tmpl w:val="6B481FFC"/>
    <w:lvl w:ilvl="0" w:tplc="5D62CBDE">
      <w:start w:val="1"/>
      <w:numFmt w:val="bullet"/>
      <w:lvlText w:val="•"/>
      <w:lvlJc w:val="left"/>
      <w:pPr>
        <w:ind w:left="720" w:hanging="360"/>
      </w:pPr>
    </w:lvl>
    <w:lvl w:ilvl="1" w:tplc="AF9C7258">
      <w:numFmt w:val="decimal"/>
      <w:lvlText w:val=""/>
      <w:lvlJc w:val="left"/>
    </w:lvl>
    <w:lvl w:ilvl="2" w:tplc="126E4D4A">
      <w:numFmt w:val="decimal"/>
      <w:lvlText w:val=""/>
      <w:lvlJc w:val="left"/>
    </w:lvl>
    <w:lvl w:ilvl="3" w:tplc="75A01884">
      <w:numFmt w:val="decimal"/>
      <w:lvlText w:val=""/>
      <w:lvlJc w:val="left"/>
    </w:lvl>
    <w:lvl w:ilvl="4" w:tplc="FC9EBD78">
      <w:numFmt w:val="decimal"/>
      <w:lvlText w:val=""/>
      <w:lvlJc w:val="left"/>
    </w:lvl>
    <w:lvl w:ilvl="5" w:tplc="34642C7A">
      <w:numFmt w:val="decimal"/>
      <w:lvlText w:val=""/>
      <w:lvlJc w:val="left"/>
    </w:lvl>
    <w:lvl w:ilvl="6" w:tplc="C46CD7CE">
      <w:numFmt w:val="decimal"/>
      <w:lvlText w:val=""/>
      <w:lvlJc w:val="left"/>
    </w:lvl>
    <w:lvl w:ilvl="7" w:tplc="95F6651E">
      <w:numFmt w:val="decimal"/>
      <w:lvlText w:val=""/>
      <w:lvlJc w:val="left"/>
    </w:lvl>
    <w:lvl w:ilvl="8" w:tplc="C59229CC">
      <w:numFmt w:val="decimal"/>
      <w:lvlText w:val=""/>
      <w:lvlJc w:val="left"/>
    </w:lvl>
  </w:abstractNum>
  <w:num w:numId="1" w16cid:durableId="1958367228">
    <w:abstractNumId w:val="0"/>
    <w:lvlOverride w:ilvl="0">
      <w:startOverride w:val="1"/>
    </w:lvlOverride>
  </w:num>
  <w:num w:numId="2" w16cid:durableId="19163765">
    <w:abstractNumId w:val="2"/>
    <w:lvlOverride w:ilvl="0">
      <w:startOverride w:val="1"/>
    </w:lvlOverride>
  </w:num>
  <w:num w:numId="3" w16cid:durableId="10206677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950"/>
    <w:rsid w:val="00101950"/>
    <w:rsid w:val="00390BFA"/>
    <w:rsid w:val="005242DC"/>
    <w:rsid w:val="00B613B5"/>
    <w:rsid w:val="00C22A3F"/>
    <w:rsid w:val="00E1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EEDC"/>
  <w15:docId w15:val="{48F60E58-3F53-4A0B-A4D7-299684EF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447</Words>
  <Characters>2551</Characters>
  <Application>Microsoft Office Word</Application>
  <DocSecurity>0</DocSecurity>
  <Lines>21</Lines>
  <Paragraphs>5</Paragraphs>
  <ScaleCrop>false</ScaleCrop>
  <Company>Cognizant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S, Ramana Ganthan (Contractor)</cp:lastModifiedBy>
  <cp:revision>28</cp:revision>
  <dcterms:created xsi:type="dcterms:W3CDTF">2026-04-30T06:11:00Z</dcterms:created>
  <dcterms:modified xsi:type="dcterms:W3CDTF">2026-04-30T06:19:00Z</dcterms:modified>
</cp:coreProperties>
</file>