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Epidemiology Evidence Pack — Suggestions for Capstone Deliverable</w:t>
      </w:r>
    </w:p>
    <w:p>
      <w:r>
        <w:t>PharmaACE IP Project / InsightACE Epidemiology (Beta). Recommendations to satisfy both the student IP team and the client.</w:t>
      </w:r>
    </w:p>
    <w:p/>
    <w:p>
      <w:pPr>
        <w:pStyle w:val="Heading1"/>
      </w:pPr>
      <w:r>
        <w:t>1. The Core Issue</w:t>
      </w:r>
    </w:p>
    <w:p>
      <w:r>
        <w:t>Client side: They want trustworthy epidemiology, confidence, no AI numbers, and something that fits InsightACE. They are not giving you internal data.</w:t>
      </w:r>
    </w:p>
    <w:p>
      <w:r>
        <w:t>Student side: You need a clear goal, something that feels analytical (not just a list of links), and a concrete deliverable that demonstrates expertise.</w:t>
      </w:r>
    </w:p>
    <w:p>
      <w:r>
        <w:t>So the product should: use only public/source-backed data, add analytics and judgment on top of extraction, and produce client-ready artifacts (scorecards, reports, methodology).</w:t>
      </w:r>
    </w:p>
    <w:p/>
    <w:p>
      <w:pPr>
        <w:pStyle w:val="Heading1"/>
      </w:pPr>
      <w:r>
        <w:t>2. One "Great Product" Idea: Epidemiology Evidence Pack</w:t>
      </w:r>
    </w:p>
    <w:p>
      <w:r>
        <w:t>Package the pipeline output into a single, repeatable product: "Epidemiology Evidence Pack" per indication. It is more than "sources": it is sourced data + analytics + documentation that PharmaACE can drop into InsightACE or use for decisions.</w:t>
      </w:r>
    </w:p>
    <w:p>
      <w:r>
        <w:t>Layer 1 — Extraction (what you do now): Evidence table, reference links, tool-ready/InsightACE CSV.</w:t>
      </w:r>
    </w:p>
    <w:p>
      <w:r>
        <w:t>Layer 2 — Analytics (what makes it "great"): Confidence scoring, source agreement, gaps/white-space, optional forecast.</w:t>
      </w:r>
    </w:p>
    <w:p>
      <w:r>
        <w:t>Layer 3 — Deliverables (what impresses): One-pager per indication, KPI scorecard, methodology doc, optional dashboard.</w:t>
      </w:r>
    </w:p>
    <w:p>
      <w:r>
        <w:t>That way you are not "just" generating sources; you are curating, validating, and explaining them.</w:t>
      </w:r>
    </w:p>
    <w:p/>
    <w:p>
      <w:pPr>
        <w:pStyle w:val="Heading1"/>
      </w:pPr>
      <w:r>
        <w:t>3. Concrete Ideas That Satisfy Both Sides</w:t>
      </w:r>
    </w:p>
    <w:p>
      <w:pPr>
        <w:pStyle w:val="Heading2"/>
      </w:pPr>
      <w:r>
        <w:t>3.1 Calculated Confidence + Rubric (high impact, analytical)</w:t>
      </w:r>
    </w:p>
    <w:p>
      <w:r>
        <w:t>Idea: Replace or supplement manual high/medium/low with a rule-based confidence score (e.g. 0–100 or Low/Medium/High) from: source tier, extraction success, completeness (definition, year, geography), and optionally recency.</w:t>
      </w:r>
    </w:p>
    <w:p>
      <w:r>
        <w:t>Deliverable: Confidence on each evidence row (and in exports). One-page "Confidence scoring rubric" (PDF/Word): what each factor means, how they combine, how to interpret.</w:t>
      </w:r>
    </w:p>
    <w:p>
      <w:r>
        <w:t>Why it satisfies: Client — "High-confidence, source-backed" and "confidence scored" from the project plan. You — Clear methodology, defensible, no client data needed.</w:t>
      </w:r>
    </w:p>
    <w:p/>
    <w:p>
      <w:pPr>
        <w:pStyle w:val="Heading2"/>
      </w:pPr>
      <w:r>
        <w:t>3.2 KPI Scorecard That Is Truly a Scorecard (high impact)</w:t>
      </w:r>
    </w:p>
    <w:p>
      <w:r>
        <w:t>Idea: Turn the KPI table into a validation scorecard: for each required metric (incidence, prevalence, etc.), show: Coverage (number of sources; best value and source; min–max range); Agreement (Do sources agree within X%?); Validation readiness (e.g. Ready / Needs review / No source based on rules).</w:t>
      </w:r>
    </w:p>
    <w:p>
      <w:r>
        <w:t>Deliverable: KPI scorecard CSV/Excel (one row per metric: metric, best_value, source, range_min, range_max, n_sources, agreement_flag, validation_status). Short "How to read the scorecard" in the methodology doc.</w:t>
      </w:r>
    </w:p>
    <w:p>
      <w:r>
        <w:t>Why it satisfies: Client — Directly addresses "KPI scorecard (validated vs AI-generated)". You — Clearly analytical, no internal data required.</w:t>
      </w:r>
    </w:p>
    <w:p/>
    <w:p>
      <w:pPr>
        <w:pStyle w:val="Heading2"/>
      </w:pPr>
      <w:r>
        <w:t>3.3 White-Space Map (high impact, strategic)</w:t>
      </w:r>
    </w:p>
    <w:p>
      <w:r>
        <w:t>Idea: Automatically identify gaps: metrics × geography × year where you have no or weak evidence. Output a coverage matrix (e.g. rows = metrics, columns = sources; cell = Has value / Stub only / Missing).</w:t>
      </w:r>
    </w:p>
    <w:p>
      <w:r>
        <w:t>Deliverable: White-space summary (table + one page): e.g. "For CLL US: Incidence and prevalence covered; Stage I–III splits have limited sources; Mortality has 2 sources, need reconciliation." Optional: heatmap in Excel or dashboard.</w:t>
      </w:r>
    </w:p>
    <w:p>
      <w:r>
        <w:t>Why it satisfies: Client — "Clear identification of white-space gaps" (project plan and slides). You — Shows strategic thinking without needing their data.</w:t>
      </w:r>
    </w:p>
    <w:p/>
    <w:p>
      <w:pPr>
        <w:pStyle w:val="Heading2"/>
      </w:pPr>
      <w:r>
        <w:t>3.4 Source Agreement &amp; Reconciliation View (analytical)</w:t>
      </w:r>
    </w:p>
    <w:p>
      <w:r>
        <w:t>Idea: For each metric that has multiple source values, produce a reconciliation view: Source A = X, Source B = Y; range; suggested "best" (e.g. gold source or median) with a short rule.</w:t>
      </w:r>
    </w:p>
    <w:p>
      <w:r>
        <w:t>Deliverable: Reconciliation table (metric, geography, year, value_by_source, range, recommended_value, note). Optional: "Reconciliation rules" one-pager.</w:t>
      </w:r>
    </w:p>
    <w:p>
      <w:r>
        <w:t>Why it satisfies: Client — "Validate, reconcile, and standardize" and "assumption-clear". You — Clear analytical step beyond extraction.</w:t>
      </w:r>
    </w:p>
    <w:p/>
    <w:p>
      <w:pPr>
        <w:pStyle w:val="Heading2"/>
      </w:pPr>
      <w:r>
        <w:t>3.5 One-Pager "Evidence Summary" Per Indication (impressive, low effort)</w:t>
      </w:r>
    </w:p>
    <w:p>
      <w:r>
        <w:t>Idea: For each of the 5 indications, one single-page summary: key numbers (incidence, prevalence, best source, year); confidence; top 3–5 sources; main gaps (white-space); one-line caveats.</w:t>
      </w:r>
    </w:p>
    <w:p>
      <w:r>
        <w:t>Deliverable: One PDF per indication (e.g. CLL_US_Evidence_Summary.pdf).</w:t>
      </w:r>
    </w:p>
    <w:p>
      <w:r>
        <w:t>Why it satisfies: Client — Something they can share internally. You — Demonstrates communication and synthesis.</w:t>
      </w:r>
    </w:p>
    <w:p/>
    <w:p>
      <w:pPr>
        <w:pStyle w:val="Heading2"/>
      </w:pPr>
      <w:r>
        <w:t>3.6 Lightweight Forecast with Guardrails (optional, very analytical)</w:t>
      </w:r>
    </w:p>
    <w:p>
      <w:r>
        <w:t>Idea: Use only your extracted incidence/prevalence to run a simple trend forecast (e.g. linear or exponential growth) with low/base/high scenarios. Always ship with an "Assumptions and limitations" note.</w:t>
      </w:r>
    </w:p>
    <w:p>
      <w:r>
        <w:t>Deliverable: Forecast table (year, low/base/high) per metric; one-page "Forecast assumptions and limitations."</w:t>
      </w:r>
    </w:p>
    <w:p>
      <w:r>
        <w:t>Why it satisfies: Client — Connects to "Forecasting" in InsightACE. You — Clearly analytical and reusable.</w:t>
      </w:r>
    </w:p>
    <w:p/>
    <w:p>
      <w:pPr>
        <w:pStyle w:val="Heading2"/>
      </w:pPr>
      <w:r>
        <w:t>3.7 Methodology + Reproducibility Pack (recognition and handoff)</w:t>
      </w:r>
    </w:p>
    <w:p>
      <w:r>
        <w:t>Idea: One short methodology document (5–7 pages): how sources are selected; how extraction works; how confidence is calculated; how the KPI scorecard and white-space are produced. Plus a reproducibility pack: config files, how to run for a new indication.</w:t>
      </w:r>
    </w:p>
    <w:p>
      <w:r>
        <w:t>Deliverable: "Epidemiology Evidence Pack – Methodology and reproducibility" (PDF + repo/config snapshot).</w:t>
      </w:r>
    </w:p>
    <w:p>
      <w:r>
        <w:t>Why it satisfies: Client — "Reusable, transparent pipelines" and easier handoff. You — Positions the team as rigorous.</w:t>
      </w:r>
    </w:p>
    <w:p/>
    <w:p>
      <w:pPr>
        <w:pStyle w:val="Heading1"/>
      </w:pPr>
      <w:r>
        <w:t>4. How to Package It for Both Sides</w:t>
      </w:r>
    </w:p>
    <w:p>
      <w:r>
        <w:rPr>
          <w:b/>
        </w:rPr>
        <w:t>Name the product: e.g. "Epidemiology Evidence Pack" or "Source-backed epidemiology pack for InsightACE".</w:t>
      </w:r>
    </w:p>
    <w:p>
      <w:r>
        <w:t>One-sentence for PharmaACE: "We deliver, per indication, a curated evidence table, a confidence-scored and source-mapped dataset, a KPI scorecard (validated vs. AI-ready), a white-space summary, optional reconciliation view and forecast, and a methodology + reproducibility pack—all from public sources, no AI-generated numbers, ready to feed InsightACE or your own analytics."</w:t>
      </w:r>
    </w:p>
    <w:p>
      <w:r>
        <w:t>One-sentence for your team: "We do not just list sources; we extract, score, reconcile, gap-analyze, and document so the deliverable is analytical and client-ready."</w:t>
      </w:r>
    </w:p>
    <w:p/>
    <w:p>
      <w:pPr>
        <w:pStyle w:val="Heading1"/>
      </w:pPr>
      <w:r>
        <w:t>5. Suggested Priority Order</w:t>
      </w:r>
    </w:p>
    <w:p>
      <w:r>
        <w:t>Must-have (core "great product"): Calculated confidence + rubric; KPI scorecard (coverage, agreement, validation status); White-space summary (gaps per metric/indication); One-pager per indication (evidence summary); Methodology + reproducibility doc.</w:t>
      </w:r>
    </w:p>
    <w:p>
      <w:r>
        <w:t>Strong add-on: Source agreement / reconciliation table (and short rules).</w:t>
      </w:r>
    </w:p>
    <w:p>
      <w:r>
        <w:t>If time allows: Lightweight forecast (low/base/high + assumptions note); Dashboard (coverage heatmap, scorecard view) using your existing export.</w:t>
      </w:r>
    </w:p>
    <w:p/>
    <w:p>
      <w:pPr>
        <w:pStyle w:val="Heading1"/>
      </w:pPr>
      <w:r>
        <w:t>6. How This Addresses "No Clear Goal" and "Not Analytical"</w:t>
      </w:r>
    </w:p>
    <w:p>
      <w:r>
        <w:t>Goal becomes: "Deliver the Epidemiology Evidence Pack per indication: evidence + confidence + scorecard + white-space + methodology (and optionally reconciliation + forecast)."</w:t>
      </w:r>
    </w:p>
    <w:p>
      <w:r>
        <w:t>Analytical part is explicit: scoring, agreement, gaps, reconciliation, optional forecasting, and a clear methodology—all on top of extraction.</w:t>
      </w:r>
    </w:p>
    <w:p>
      <w:r>
        <w:t>Recognition: You are not "just" building a scraper; you are defining how epidemiology should be sourced, scored, and validated for InsightACE, which matches the project plan and the slides.</w:t>
      </w:r>
    </w:p>
    <w:p/>
    <w:p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