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ai-4/16</w:t>
      </w:r>
    </w:p>
    <w:p>
      <w:pPr>
        <w:pStyle w:val="Title"/>
      </w:pPr>
      <w:r>
        <w:t>Accuracy and Imbalance</w:t>
      </w:r>
    </w:p>
    <w:p>
      <w:r>
        <w:t>Project: Responsible Plant Classifier</w:t>
      </w:r>
    </w:p>
    <w:p>
      <w:pPr>
        <w:pStyle w:val="Heading1"/>
      </w:pPr>
      <w:r>
        <w:t>Keep the class counts. Show the missed cases. State the priority.</w:t>
      </w:r>
    </w:p>
    <w:p>
      <w:r>
        <w:t>Compare ordinary accuracy, equal-class summaries and error consequences under explicit evidence.</w:t>
      </w:r>
    </w:p>
    <w:p>
      <w:r>
        <w:t>Complete matrices → class fractions → pictured18/2contrast → supplied mix/cost simulation → independent100-case comparison.</w:t>
      </w:r>
    </w:p>
    <w:p>
      <w:pPr>
        <w:pStyle w:val="Heading1"/>
      </w:pPr>
      <w:r>
        <w:t>01. Which class does the headline accuracy hide?</w:t>
      </w:r>
    </w:p>
    <w:p>
      <w:r>
        <w:t>Report the class counts and error pattern before choosing a metric.</w:t>
      </w:r>
    </w:p>
    <w:p>
      <w:pPr>
        <w:pStyle w:val="Heading2"/>
      </w:pPr>
      <w:r>
        <w:t>Learning goals</w:t>
      </w:r>
    </w:p>
    <w:p>
      <w:pPr>
        <w:spacing w:line="336" w:lineRule="auto" w:after="180"/>
      </w:pPr>
      <w:r>
        <w:rPr>
          <w:b w:val="0"/>
        </w:rPr>
        <w:t xml:space="preserve">I can explain why overall </w:t>
      </w:r>
      <w:r>
        <w:rPr>
          <w:b/>
        </w:rPr>
        <w:t>accuracy</w:t>
      </w:r>
      <w:r>
        <w:rPr>
          <w:b w:val="0"/>
        </w:rPr>
        <w:t xml:space="preserve"> can hide failure on a less common class.</w:t>
      </w:r>
    </w:p>
    <w:p>
      <w:pPr>
        <w:spacing w:line="336" w:lineRule="auto" w:after="180"/>
      </w:pPr>
      <w:r>
        <w:rPr>
          <w:b w:val="0"/>
        </w:rPr>
        <w:t xml:space="preserve">I can compare a </w:t>
      </w:r>
      <w:r>
        <w:rPr>
          <w:b/>
        </w:rPr>
        <w:t>training</w:t>
      </w:r>
      <w:r>
        <w:rPr>
          <w:b w:val="0"/>
        </w:rPr>
        <w:t>-</w:t>
      </w:r>
      <w:r>
        <w:rPr>
          <w:b/>
        </w:rPr>
        <w:t>majority baseline</w:t>
      </w:r>
      <w:r>
        <w:rPr>
          <w:b w:val="0"/>
        </w:rPr>
        <w:t xml:space="preserve"> with class-specific results.</w:t>
      </w:r>
    </w:p>
    <w:p>
      <w:pPr>
        <w:spacing w:line="336" w:lineRule="auto" w:after="180"/>
      </w:pPr>
      <w:r>
        <w:rPr>
          <w:b w:val="0"/>
        </w:rPr>
        <w:t>I can calculate an equal-class average and report its limits alongside the confusion matrix.</w:t>
      </w:r>
    </w:p>
    <w:p>
      <w:pPr>
        <w:pStyle w:val="Heading2"/>
      </w:pPr>
      <w:r>
        <w:t>Retrieve labelled confusion-matrix reasoning</w:t>
      </w:r>
    </w:p>
    <w:p>
      <w:pPr>
        <w:pStyle w:val="ListBullet"/>
      </w:pPr>
      <w:r>
        <w:t>Close your notes first. A rough first answer helps us choose the right starting point; it is not a score for your ability.</w:t>
      </w:r>
    </w:p>
    <w:p>
      <w:pPr>
        <w:pStyle w:val="ListBullet"/>
      </w:pPr>
      <w:r>
        <w:t>Without opening the old lesson, explain one key idea from Confusion Matrix. Give an example and a mistake that the idea helps you avoid.</w:t>
      </w:r>
    </w:p>
    <w:p>
      <w:pPr>
        <w:pStyle w:val="ListBullet"/>
      </w:pPr>
      <w:r>
        <w:t>Without opening the old lesson, explain one key idea from Train a Classifier. Give an example and a mistake that the idea helps you avoid.</w:t>
      </w:r>
    </w:p>
    <w:p>
      <w:pPr>
        <w:pStyle w:val="ListBullet"/>
      </w:pPr>
      <w:r>
        <w:t>Without opening the old lesson, explain one key idea from Baselines First. Give an example and a mistake that the idea helps you avoid.</w:t>
      </w:r>
    </w:p>
    <w:p>
      <w:pPr>
        <w:pStyle w:val="ListBullet"/>
      </w:pPr>
      <w:r>
        <w:t>With reference rows and prediction columns ordered clear then blocked, where are false negatives when blocked is positive?</w:t>
      </w:r>
    </w:p>
    <w:p>
      <w:pPr>
        <w:pStyle w:val="Heading2"/>
      </w:pPr>
      <w:r>
        <w:t>End goal</w:t>
      </w:r>
    </w:p>
    <w:p>
      <w:pPr>
        <w:spacing w:line="336" w:lineRule="auto" w:after="180"/>
      </w:pPr>
      <w:r>
        <w:rPr>
          <w:b w:val="0"/>
        </w:rPr>
        <w:t xml:space="preserve">By the end, I can explain </w:t>
      </w:r>
      <w:r>
        <w:rPr>
          <w:b/>
        </w:rPr>
        <w:t>accuracy</w:t>
      </w:r>
      <w:r>
        <w:rPr>
          <w:b w:val="0"/>
        </w:rPr>
        <w:t xml:space="preserve"> and imbalance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rPr>
        <w:t>Accuracy</w:t>
      </w:r>
      <w:r>
        <w:rPr>
          <w:b w:val="0"/>
        </w:rPr>
        <w:t xml:space="preserve"> can be dominated by a common class and hide failure on a rare but important class.</w:t>
      </w:r>
    </w:p>
    <w:p>
      <w:r>
        <w:drawing>
          <wp:inline xmlns:a="http://schemas.openxmlformats.org/drawingml/2006/main" xmlns:pic="http://schemas.openxmlformats.org/drawingml/2006/picture">
            <wp:extent cx="2942705" cy="2942705"/>
            <wp:docPr id="1" name="Picture 1" descr="AI-4 Week 16 illustration: Accuracy and Imbalance"/>
            <wp:cNvGraphicFramePr>
              <a:graphicFrameLocks noChangeAspect="1"/>
            </wp:cNvGraphicFramePr>
            <a:graphic>
              <a:graphicData uri="http://schemas.openxmlformats.org/drawingml/2006/picture">
                <pic:pic>
                  <pic:nvPicPr>
                    <pic:cNvPr id="0" name="f455aa77be9d5f1e066ed74cda373b704cddc8429e7b4c5a1eef3bf957c052c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LEARNING TARGET  Model A is always healthy on 96 healthy and 4 spotted leaves. Model B finds 3 spotted but falsely flags 5 healthy. Compare </w:t>
      </w:r>
      <w:r>
        <w:rPr>
          <w:b/>
        </w:rPr>
        <w:t>accuracy</w:t>
      </w:r>
      <w:r>
        <w:rPr>
          <w:b w:val="0"/>
        </w:rPr>
        <w:t xml:space="preserve"> and spotted detection.</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Compare two methods on the same imbalanced evaluation set</w:t>
      </w:r>
    </w:p>
    <w:p>
      <w:r>
        <w:t>The baseline constant comes from training, not evaluation labels.</w:t>
      </w:r>
    </w:p>
    <w:p>
      <w:pPr>
        <w:pStyle w:val="Heading2"/>
      </w:pPr>
      <w:r>
        <w:t>Accuracy and fictional source contract</w:t>
      </w:r>
    </w:p>
    <w:p>
      <w:pPr>
        <w:spacing w:line="336" w:lineRule="auto" w:after="180"/>
      </w:pPr>
      <w:r>
        <w:rPr>
          <w:b/>
        </w:rPr>
        <w:t>Accuracy</w:t>
      </w:r>
      <w:r>
        <w:rPr>
          <w:b w:val="0"/>
        </w:rPr>
        <w:t xml:space="preserve"> counts all correct </w:t>
      </w:r>
      <w:r>
        <w:rPr>
          <w:b/>
        </w:rPr>
        <w:t>prediction</w:t>
      </w:r>
      <w:r>
        <w:rPr>
          <w:b w:val="0"/>
        </w:rPr>
        <w:t>s and divides by all evaluated examples. Each example has equal weight, so a common class contributes more to the score. A high result can hide failure on a rare class.</w:t>
      </w:r>
    </w:p>
    <w:p>
      <w:pPr>
        <w:spacing w:line="336" w:lineRule="auto" w:after="180"/>
      </w:pPr>
      <w:r>
        <w:rPr>
          <w:b w:val="0"/>
        </w:rPr>
        <w:t>This week keeps the confusion matrix visible and checks both classes separately.</w:t>
      </w:r>
    </w:p>
    <w:p>
      <w:pPr>
        <w:spacing w:line="336" w:lineRule="auto" w:after="180"/>
      </w:pPr>
      <w:r>
        <w:rPr>
          <w:b w:val="0"/>
        </w:rPr>
        <w:t xml:space="preserve">New fictional </w:t>
      </w:r>
      <w:r>
        <w:rPr>
          <w:b/>
        </w:rPr>
        <w:t>training</w:t>
      </w:r>
      <w:r>
        <w:rPr>
          <w:b w:val="0"/>
        </w:rPr>
        <w:t xml:space="preserve"> data has 16 clear and 4 blocked labels. Its </w:t>
      </w:r>
      <w:r>
        <w:rPr>
          <w:b/>
        </w:rPr>
        <w:t>majority baseline</w:t>
      </w:r>
      <w:r>
        <w:rPr>
          <w:b w:val="0"/>
        </w:rPr>
        <w:t xml:space="preserve"> predicts clear for every query; choose that rule from </w:t>
      </w:r>
      <w:r>
        <w:rPr>
          <w:b/>
        </w:rPr>
        <w:t>training</w:t>
      </w:r>
      <w:r>
        <w:rPr>
          <w:b w:val="0"/>
        </w:rPr>
        <w:t>, not evaluation labels.</w:t>
      </w:r>
    </w:p>
    <w:p>
      <w:pPr>
        <w:spacing w:line="336" w:lineRule="auto" w:after="180"/>
      </w:pPr>
      <w:r>
        <w:rPr>
          <w:b w:val="0"/>
        </w:rPr>
        <w:t>A separate evaluation set also contains 16 clear and 4 blocked cases. A frozen candidate and the baseline are evaluated on the same 20 records.</w:t>
      </w:r>
    </w:p>
    <w:p>
      <w:pPr>
        <w:pStyle w:val="Heading2"/>
      </w:pPr>
      <w:r>
        <w:t>Complete baseline/candidate matrices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Method and reference row</w:t>
            </w:r>
          </w:p>
        </w:tc>
        <w:tc>
          <w:tcPr>
            <w:tcW w:type="dxa" w:w="3408"/>
          </w:tcPr>
          <w:p>
            <w:r>
              <w:t>Predicted clear</w:t>
            </w:r>
          </w:p>
        </w:tc>
        <w:tc>
          <w:tcPr>
            <w:tcW w:type="dxa" w:w="3408"/>
          </w:tcPr>
          <w:p>
            <w:r>
              <w:t>Predicted blocked</w:t>
            </w:r>
          </w:p>
        </w:tc>
      </w:tr>
      <w:tr>
        <w:tc>
          <w:tcPr>
            <w:tcW w:type="dxa" w:w="3408"/>
          </w:tcPr>
          <w:p>
            <w:r>
              <w:t>Baseline reference clear</w:t>
            </w:r>
          </w:p>
        </w:tc>
        <w:tc>
          <w:tcPr>
            <w:tcW w:type="dxa" w:w="3408"/>
          </w:tcPr>
          <w:p>
            <w:r>
              <w:t>16</w:t>
            </w:r>
          </w:p>
        </w:tc>
        <w:tc>
          <w:tcPr>
            <w:tcW w:type="dxa" w:w="3408"/>
          </w:tcPr>
          <w:p>
            <w:r>
              <w:t>0</w:t>
            </w:r>
          </w:p>
        </w:tc>
      </w:tr>
      <w:tr>
        <w:tc>
          <w:tcPr>
            <w:tcW w:type="dxa" w:w="3408"/>
          </w:tcPr>
          <w:p>
            <w:r>
              <w:t>Baseline reference blocked</w:t>
            </w:r>
          </w:p>
        </w:tc>
        <w:tc>
          <w:tcPr>
            <w:tcW w:type="dxa" w:w="3408"/>
          </w:tcPr>
          <w:p>
            <w:r>
              <w:t>4</w:t>
            </w:r>
          </w:p>
        </w:tc>
        <w:tc>
          <w:tcPr>
            <w:tcW w:type="dxa" w:w="3408"/>
          </w:tcPr>
          <w:p>
            <w:r>
              <w:t>0</w:t>
            </w:r>
          </w:p>
        </w:tc>
      </w:tr>
      <w:tr>
        <w:tc>
          <w:tcPr>
            <w:tcW w:type="dxa" w:w="3408"/>
          </w:tcPr>
          <w:p>
            <w:r>
              <w:t>Candidate reference clear</w:t>
            </w:r>
          </w:p>
        </w:tc>
        <w:tc>
          <w:tcPr>
            <w:tcW w:type="dxa" w:w="3408"/>
          </w:tcPr>
          <w:p>
            <w:r>
              <w:t>12</w:t>
            </w:r>
          </w:p>
        </w:tc>
        <w:tc>
          <w:tcPr>
            <w:tcW w:type="dxa" w:w="3408"/>
          </w:tcPr>
          <w:p>
            <w:r>
              <w:t>4</w:t>
            </w:r>
          </w:p>
        </w:tc>
      </w:tr>
      <w:tr>
        <w:tc>
          <w:tcPr>
            <w:tcW w:type="dxa" w:w="3408"/>
          </w:tcPr>
          <w:p>
            <w:r>
              <w:t>Candidate reference blocked</w:t>
            </w:r>
          </w:p>
        </w:tc>
        <w:tc>
          <w:tcPr>
            <w:tcW w:type="dxa" w:w="3408"/>
          </w:tcPr>
          <w:p>
            <w:r>
              <w:t>0</w:t>
            </w:r>
          </w:p>
        </w:tc>
        <w:tc>
          <w:tcPr>
            <w:tcW w:type="dxa" w:w="3408"/>
          </w:tcPr>
          <w:p>
            <w:r>
              <w:t>4</w:t>
            </w:r>
          </w:p>
        </w:tc>
      </w:tr>
    </w:tbl>
    <w:p>
      <w:pPr>
        <w:pStyle w:val="Heading2"/>
      </w:pPr>
      <w:r>
        <w:t>Read both80%totals and different errors</w:t>
      </w:r>
    </w:p>
    <w:p>
      <w:pPr>
        <w:spacing w:line="336" w:lineRule="auto" w:after="180"/>
      </w:pPr>
      <w:r>
        <w:rPr>
          <w:b w:val="0"/>
        </w:rPr>
        <w:t xml:space="preserve">Rows are references and columns are </w:t>
      </w:r>
      <w:r>
        <w:rPr>
          <w:b/>
        </w:rPr>
        <w:t>prediction</w:t>
      </w:r>
      <w:r>
        <w:rPr>
          <w:b w:val="0"/>
        </w:rPr>
        <w:t xml:space="preserve">s, ordered clear then blocked. Blocked is positive. Both methods get 16/20=80 percent </w:t>
      </w:r>
      <w:r>
        <w:rPr>
          <w:b/>
        </w:rPr>
        <w:t>accuracy</w:t>
      </w:r>
      <w:r>
        <w:rPr>
          <w:b w:val="0"/>
        </w:rPr>
        <w:t>. The baseline misses all four blocked cases.</w:t>
      </w:r>
    </w:p>
    <w:p>
      <w:pPr>
        <w:spacing w:line="336" w:lineRule="auto" w:after="180"/>
      </w:pPr>
      <w:r>
        <w:rPr>
          <w:b w:val="0"/>
        </w:rPr>
        <w:t>The candidate finds all four but falsely flags four clear cases. The same score conceals a different tradeoff.</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16 illustration: Accuracy and Imbalance"/>
            <wp:cNvGraphicFramePr>
              <a:graphicFrameLocks noChangeAspect="1"/>
            </wp:cNvGraphicFramePr>
            <a:graphic>
              <a:graphicData uri="http://schemas.openxmlformats.org/drawingml/2006/picture">
                <pic:pic>
                  <pic:nvPicPr>
                    <pic:cNvPr id="0" name="f455aa77be9d5f1e066ed74cda373b704cddc8429e7b4c5a1eef3bf957c052c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w:t>
      </w:r>
      <w:r>
        <w:rPr>
          <w:b/>
        </w:rPr>
        <w:t>accuracy</w:t>
      </w:r>
      <w:r>
        <w:rPr>
          <w:b w:val="0"/>
        </w:rPr>
        <w:t xml:space="preserve"> and imbalance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Give each class a visible denominator</w:t>
      </w:r>
    </w:p>
    <w:p>
      <w:r>
        <w:t>Ordinary accuracy weights cases; balanced accuracy averages the two class recalls equally.</w:t>
      </w:r>
    </w:p>
    <w:p>
      <w:pPr>
        <w:pStyle w:val="Heading2"/>
      </w:pPr>
      <w:r>
        <w:t>Complete ordinary/balanced score script</w:t>
      </w:r>
    </w:p>
    <w:p>
      <w:r>
        <w:rPr>
          <w:rFonts w:ascii="Courier New" w:hAnsi="Courier New"/>
          <w:sz w:val="18"/>
        </w:rPr>
        <w:t>def scores(counts):</w:t>
        <w:br/>
        <w:t xml:space="preserve">    clear_n = sum(counts[0])</w:t>
        <w:br/>
        <w:t xml:space="preserve">    blocked_n = sum(counts[1])</w:t>
        <w:br/>
        <w:t xml:space="preserve">    if clear_n == 0 or blocked_n == 0:</w:t>
        <w:br/>
        <w:t xml:space="preserve">        raise ValueError("Need evaluation examples of both classes")</w:t>
        <w:br/>
        <w:t xml:space="preserve">    correct = counts[0][0] + counts[1][1]</w:t>
        <w:br/>
        <w:t xml:space="preserve">    accuracy = correct / (clear_n + blocked_n)</w:t>
        <w:br/>
        <w:t xml:space="preserve">    clear_fraction = counts[0][0] / clear_n</w:t>
        <w:br/>
        <w:t xml:space="preserve">    blocked_fraction = counts[1][1] / blocked_n</w:t>
        <w:br/>
        <w:t xml:space="preserve">    balanced = (clear_fraction + blocked_fraction) / 2</w:t>
        <w:br/>
        <w:t xml:space="preserve">    return accuracy, balanced</w:t>
        <w:br/>
        <w:br/>
        <w:t>baseline = [[16, 0], [4, 0]]</w:t>
        <w:br/>
        <w:t>candidate = [[12, 4], [0, 4]]</w:t>
        <w:br/>
        <w:t>for name, counts in [("baseline", baseline), ("candidate", candidate)]:</w:t>
        <w:br/>
        <w:t xml:space="preserve">    accuracy, balanced = scores(counts)</w:t>
        <w:br/>
        <w:t xml:space="preserve">    print(name, round(100 * accuracy, 1), round(100 * balanced, 1))</w:t>
      </w:r>
    </w:p>
    <w:p>
      <w:pPr>
        <w:pStyle w:val="Heading2"/>
      </w:pPr>
      <w:r>
        <w:t>Trace candidate fractions and equal average</w:t>
      </w:r>
    </w:p>
    <w:p>
      <w:pPr>
        <w:spacing w:line="336" w:lineRule="auto" w:after="180"/>
      </w:pPr>
      <w:r>
        <w:rPr>
          <w:b w:val="0"/>
        </w:rPr>
        <w:t xml:space="preserve">The </w:t>
      </w:r>
      <w:r>
        <w:rPr>
          <w:b/>
        </w:rPr>
        <w:t>output</w:t>
      </w:r>
      <w:r>
        <w:rPr>
          <w:b w:val="0"/>
        </w:rPr>
        <w:t xml:space="preserve"> is baseline 80.0 50.0, then candidate 80.0 87.5. In each </w:t>
      </w:r>
      <w:r>
        <w:rPr>
          <w:b/>
        </w:rPr>
        <w:t>output</w:t>
      </w:r>
      <w:r>
        <w:rPr>
          <w:b w:val="0"/>
        </w:rPr>
        <w:t xml:space="preserve"> line the first percentage is ordinary </w:t>
      </w:r>
      <w:r>
        <w:rPr>
          <w:b/>
        </w:rPr>
        <w:t>accuracy</w:t>
      </w:r>
      <w:r>
        <w:rPr>
          <w:b w:val="0"/>
        </w:rPr>
        <w:t xml:space="preserve"> and the second is </w:t>
      </w:r>
      <w:r>
        <w:rPr>
          <w:b/>
        </w:rPr>
        <w:t>balanced accuracy</w:t>
      </w:r>
      <w:r>
        <w:rPr>
          <w:b w:val="0"/>
        </w:rPr>
        <w:t>.</w:t>
      </w:r>
    </w:p>
    <w:p>
      <w:pPr>
        <w:spacing w:line="336" w:lineRule="auto" w:after="180"/>
      </w:pPr>
      <w:r>
        <w:rPr>
          <w:b w:val="0"/>
        </w:rPr>
        <w:t>For the candidate, the clear-class correct fraction is 12/16=75 percent and the blocked-class fraction is 4/4=100 percent. Their equal average is 87.5 percent.</w:t>
      </w:r>
    </w:p>
    <w:p>
      <w:pPr>
        <w:pStyle w:val="Heading2"/>
      </w:pPr>
      <w:r>
        <w:t>Trace baseline fractions and absent-class policy</w:t>
      </w:r>
    </w:p>
    <w:p>
      <w:pPr>
        <w:spacing w:line="336" w:lineRule="auto" w:after="180"/>
      </w:pPr>
      <w:r>
        <w:rPr>
          <w:b w:val="0"/>
        </w:rPr>
        <w:t>For the baseline, those fractions are 16/16=100 percent and 0/4=0 percent, averaging 50 percent. The code assumes a two-by-two table of nonnegative integer counts in the stated order.</w:t>
      </w:r>
    </w:p>
    <w:p>
      <w:pPr>
        <w:spacing w:line="336" w:lineRule="auto" w:after="180"/>
      </w:pPr>
      <w:r>
        <w:rPr>
          <w:b w:val="0"/>
        </w:rPr>
        <w:t>It stops when either reference class is absent. Then report the observed counts and the unavailable class result; do not invent a denominator or silently substitute zero.</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16 machine-learning flow stage 1"/>
            <wp:cNvGraphicFramePr>
              <a:graphicFrameLocks noChangeAspect="1"/>
            </wp:cNvGraphicFramePr>
            <a:graphic>
              <a:graphicData uri="http://schemas.openxmlformats.org/drawingml/2006/picture">
                <pic:pic>
                  <pic:nvPicPr>
                    <pic:cNvPr id="0" name="de49b6652a3861c86837a4f1540ac59ebf0da520b5a555a15f2628bb04809150.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16 machine-learning flow stage 2"/>
            <wp:cNvGraphicFramePr>
              <a:graphicFrameLocks noChangeAspect="1"/>
            </wp:cNvGraphicFramePr>
            <a:graphic>
              <a:graphicData uri="http://schemas.openxmlformats.org/drawingml/2006/picture">
                <pic:pic>
                  <pic:nvPicPr>
                    <pic:cNvPr id="0" name="37e493be8b36d3cd61c00551fbcef218f2c083de88e79487ac850ccc90deb6a0.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16 machine-learning flow stage 3"/>
            <wp:cNvGraphicFramePr>
              <a:graphicFrameLocks noChangeAspect="1"/>
            </wp:cNvGraphicFramePr>
            <a:graphic>
              <a:graphicData uri="http://schemas.openxmlformats.org/drawingml/2006/picture">
                <pic:pic>
                  <pic:nvPicPr>
                    <pic:cNvPr id="0" name="28d19463c54df5c41e8576bb6a0ceb00e9fd690f6dc9244dc8e240ccbcc475fb.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 xml:space="preserve">QUESTION  Compare trivial </w:t>
      </w:r>
      <w:r>
        <w:rPr>
          <w:b/>
        </w:rPr>
        <w:t>accuracy</w:t>
      </w:r>
      <w:r>
        <w:rPr>
          <w:b w:val="0"/>
        </w:rPr>
        <w:t xml:space="preserve"> with minority-class </w:t>
      </w:r>
      <w:r>
        <w:rPr>
          <w:b/>
        </w:rPr>
        <w:t>recall</w:t>
      </w:r>
      <w:r>
        <w:rPr>
          <w:b w:val="0"/>
        </w:rPr>
        <w:t>.</w:t>
      </w:r>
    </w:p>
    <w:p>
      <w:pPr>
        <w:spacing w:line="336" w:lineRule="auto" w:after="180"/>
      </w:pPr>
      <w:r>
        <w:rPr>
          <w:b w:val="0"/>
        </w:rPr>
        <w:t xml:space="preserve">MODEL IDEA  </w:t>
      </w:r>
      <w:r>
        <w:rPr>
          <w:b/>
        </w:rPr>
        <w:t>Accuracy</w:t>
      </w:r>
      <w:r>
        <w:rPr>
          <w:b w:val="0"/>
        </w:rPr>
        <w:t xml:space="preserve"> can be dominated by a common class and hide failure on a rare but important class.</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Test set has 95 healthy and 5 diseased leaves. Always predicting healthy gives 95 ÷ 100 = 95% </w:t>
      </w:r>
      <w:r>
        <w:rPr>
          <w:b/>
        </w:rPr>
        <w:t>accuracy</w:t>
      </w:r>
      <w:r>
        <w:rPr>
          <w:b w:val="0"/>
        </w:rPr>
        <w:t>.</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a large majority score with rare-class detection</w:t>
      </w:r>
    </w:p>
    <w:p>
      <w:r>
        <w:t>A metric can describe a tradeoff without deciding its consequences.</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16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16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16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16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The candidate’s three false alarms are corrected without changing its detections.</w:t>
      </w:r>
    </w:p>
    <w:p>
      <w:pPr>
        <w:pStyle w:val="Heading2"/>
      </w:pPr>
      <w:r>
        <w:t>Check after predicting · reference / check after trying</w:t>
      </w:r>
    </w:p>
    <w:p>
      <w:pPr>
        <w:spacing w:line="336" w:lineRule="auto" w:after="180"/>
      </w:pPr>
      <w:r>
        <w:rPr>
          <w:b/>
        </w:rPr>
        <w:t>Prediction</w:t>
      </w:r>
      <w:r>
        <w:rPr>
          <w:b w:val="0"/>
        </w:rPr>
        <w:t xml:space="preserve">: Candidate </w:t>
      </w:r>
      <w:r>
        <w:rPr>
          <w:b/>
        </w:rPr>
        <w:t>accuracy</w:t>
      </w:r>
      <w:r>
        <w:rPr>
          <w:b w:val="0"/>
        </w:rPr>
        <w:t xml:space="preserve"> becomes20/20 with spotted </w:t>
      </w:r>
      <w:r>
        <w:rPr>
          <w:b/>
        </w:rPr>
        <w:t>recall</w:t>
      </w:r>
      <w:r>
        <w:rPr>
          <w:b w:val="0"/>
        </w:rPr>
        <w:t xml:space="preserve"> still100% in this toy set.</w:t>
      </w:r>
    </w:p>
    <w:p>
      <w:pPr>
        <w:spacing w:line="336" w:lineRule="auto" w:after="180"/>
      </w:pPr>
      <w:r>
        <w:rPr>
          <w:b w:val="0"/>
        </w:rPr>
        <w:t>Reason: False alarms move from FP to TN; neither TP nor FN changes.</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16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16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16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16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Read the rare-class failures beside the full matrix</w:t>
      </w:r>
    </w:p>
    <w:p>
      <w:r>
        <w:t>Use the picture’s own counts rather than the main corridor denominators.</w:t>
      </w:r>
    </w:p>
    <w:p>
      <w:pPr>
        <w:pStyle w:val="Heading2"/>
      </w:pPr>
      <w:r>
        <w:t>Complete pictured facts and scope</w:t>
      </w:r>
    </w:p>
    <w:p>
      <w:pPr>
        <w:spacing w:line="336" w:lineRule="auto" w:after="180"/>
      </w:pPr>
      <w:r>
        <w:rPr>
          <w:b w:val="0"/>
        </w:rPr>
        <w:t>Show how a common healthy class can hide complete failure to detect spotted leaves.</w:t>
      </w:r>
    </w:p>
    <w:p>
      <w:pPr>
        <w:spacing w:line="336" w:lineRule="auto" w:after="180"/>
      </w:pPr>
      <w:r>
        <w:rPr>
          <w:b w:val="0"/>
        </w:rPr>
        <w:t>Toy evaluation has 18 healthy and 2 spotted leaves. Always-healthy predicts all healthy. A candidate hasTP2, FN 0, FP 3, TN 15.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corridor fixture has16clear/4blocked: baseline and candidate both16/20accuracy, but blocked recall0/4versus4/4. Main candidate false alarms4. Pictured leaf fixture instead has18healthy/2spotted: always-healthy18/20accuracy,0/2spotted detected; candidate TP2,FN0,FP3,TN15 gives17/20accuracy and2/2spotted recall.</w:t>
      </w:r>
    </w:p>
    <w:p>
      <w:pPr>
        <w:spacing w:line="336" w:lineRule="auto" w:after="180"/>
      </w:pPr>
      <w:r>
        <w:rPr>
          <w:b w:val="0"/>
        </w:rPr>
        <w:t>A hypothetical review correcting all3false alarms gives20/20reviewed outcomes; preserve the original model-only17/20record. Neither two spotted examples nor a reviewed perfect score establish reliable unseen-case detection.</w:t>
      </w:r>
    </w:p>
    <w:p>
      <w:pPr>
        <w:pStyle w:val="Heading2"/>
      </w:pPr>
      <w:r>
        <w:t>Trace accuracy, missed cases and false alarms</w:t>
      </w:r>
    </w:p>
    <w:p>
      <w:r>
        <w:drawing>
          <wp:inline xmlns:a="http://schemas.openxmlformats.org/drawingml/2006/main" xmlns:pic="http://schemas.openxmlformats.org/drawingml/2006/picture">
            <wp:extent cx="5486400" cy="3337560"/>
            <wp:docPr id="14" name="Picture 14" descr="Score trivial baseline: Always healthy is 18/20=90% accurate but detects0/2 spotted leaves. → Score candidate: Candidate accuracy is 17/20=85%; spotted recall is 2/2=100%. → Compare consequences: Candidate catches both spotted leaves while producing three false alarms; choose with stated costs and review needs."/>
            <wp:cNvGraphicFramePr>
              <a:graphicFrameLocks noChangeAspect="1"/>
            </wp:cNvGraphicFramePr>
            <a:graphic>
              <a:graphicData uri="http://schemas.openxmlformats.org/drawingml/2006/picture">
                <pic:pic>
                  <pic:nvPicPr>
                    <pic:cNvPr id="0" name="academy-story-ai-4-16-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Score trivial baseline</w:t>
            </w:r>
          </w:p>
        </w:tc>
        <w:tc>
          <w:tcPr>
            <w:tcW w:type="dxa" w:w="5112"/>
          </w:tcPr>
          <w:p>
            <w:r>
              <w:t>Always healthy is 18/20=90% accurate but detects0/2 spotted leaves.</w:t>
            </w:r>
          </w:p>
        </w:tc>
      </w:tr>
      <w:tr>
        <w:tc>
          <w:tcPr>
            <w:tcW w:type="dxa" w:w="5112"/>
          </w:tcPr>
          <w:p>
            <w:r>
              <w:t>2. Score candidate</w:t>
            </w:r>
          </w:p>
        </w:tc>
        <w:tc>
          <w:tcPr>
            <w:tcW w:type="dxa" w:w="5112"/>
          </w:tcPr>
          <w:p>
            <w:r>
              <w:t>Candidate accuracy is 17/20=85%; spotted recall is 2/2=100%.</w:t>
            </w:r>
          </w:p>
        </w:tc>
      </w:tr>
      <w:tr>
        <w:tc>
          <w:tcPr>
            <w:tcW w:type="dxa" w:w="5112"/>
          </w:tcPr>
          <w:p>
            <w:r>
              <w:t>3. Compare consequences</w:t>
            </w:r>
          </w:p>
        </w:tc>
        <w:tc>
          <w:tcPr>
            <w:tcW w:type="dxa" w:w="5112"/>
          </w:tcPr>
          <w:p>
            <w:r>
              <w:t>Candidate catches both spotted leaves while producing three false alarms; choose with stated costs and review needs.</w:t>
            </w:r>
          </w:p>
        </w:tc>
      </w:tr>
    </w:tbl>
    <w:p>
      <w:r>
        <w:t>Match each pictured step to the supplied facts. This is a worked teaching case, not an independent assessment.</w:t>
      </w:r>
    </w:p>
    <w:p>
      <w:pPr>
        <w:spacing w:line="336" w:lineRule="auto" w:after="180"/>
      </w:pPr>
      <w:r>
        <w:rPr>
          <w:b w:val="0"/>
        </w:rPr>
        <w:t xml:space="preserve">Read the picture in order. Candidate catches both spotted leaves while producing three false alarms; choose with stated costs and review needs.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Inspect the pictured candidate’s labelled matrix</w:t>
      </w:r>
    </w:p>
    <w:p>
      <w:r>
        <w:drawing>
          <wp:inline xmlns:a="http://schemas.openxmlformats.org/drawingml/2006/main" xmlns:pic="http://schemas.openxmlformats.org/drawingml/2006/picture">
            <wp:extent cx="5486400" cy="3077029"/>
            <wp:docPr id="15" name="Picture 15" descr="Candidate decisions"/>
            <wp:cNvGraphicFramePr>
              <a:graphicFrameLocks noChangeAspect="1"/>
            </wp:cNvGraphicFramePr>
            <a:graphic>
              <a:graphicData uri="http://schemas.openxmlformats.org/drawingml/2006/picture">
                <pic:pic>
                  <pic:nvPicPr>
                    <pic:cNvPr id="0" name="academy-detail-ai-4-16.png"/>
                    <pic:cNvPicPr/>
                  </pic:nvPicPr>
                  <pic:blipFill>
                    <a:blip r:embed="rId18"/>
                    <a:stretch>
                      <a:fillRect/>
                    </a:stretch>
                  </pic:blipFill>
                  <pic:spPr>
                    <a:xfrm>
                      <a:off x="0" y="0"/>
                      <a:ext cx="5486400" cy="3077029"/>
                    </a:xfrm>
                    <a:prstGeom prst="rect"/>
                  </pic:spPr>
                </pic:pic>
              </a:graphicData>
            </a:graphic>
          </wp:inline>
        </w:drawing>
      </w:r>
    </w:p>
    <w:p>
      <w:pPr>
        <w:pStyle w:val="Heading2"/>
      </w:pPr>
      <w:r>
        <w:t>Predict correcting only the three false alarms</w:t>
      </w:r>
    </w:p>
    <w:p>
      <w:pPr>
        <w:pStyle w:val="ListBullet"/>
      </w:pPr>
      <w:r>
        <w:t>Change one thing: The candidate’s three false alarms are corrected without changing its detections.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41904"/>
            <wp:docPr id="16" name="Picture 16" descr="Original case: Candidate catches both spotted leaves while producing three false alarms; choose with stated costs and review needs. Changed condition: The candidate’s three false alarms are corrected without changing its detections. Expected result: Candidate accuracy becomes20/20 with spotted recall still100% in this toy set. Reason: False alarms move from FP to TN; neither TP nor FN changes."/>
            <wp:cNvGraphicFramePr>
              <a:graphicFrameLocks noChangeAspect="1"/>
            </wp:cNvGraphicFramePr>
            <a:graphic>
              <a:graphicData uri="http://schemas.openxmlformats.org/drawingml/2006/picture">
                <pic:pic>
                  <pic:nvPicPr>
                    <pic:cNvPr id="0" name="academy-story-ai-4-16-04.png"/>
                    <pic:cNvPicPr/>
                  </pic:nvPicPr>
                  <pic:blipFill>
                    <a:blip r:embed="rId19"/>
                    <a:stretch>
                      <a:fillRect/>
                    </a:stretch>
                  </pic:blipFill>
                  <pic:spPr>
                    <a:xfrm>
                      <a:off x="0" y="0"/>
                      <a:ext cx="5486400" cy="3041904"/>
                    </a:xfrm>
                    <a:prstGeom prst="rect"/>
                  </pic:spPr>
                </pic:pic>
              </a:graphicData>
            </a:graphic>
          </wp:inline>
        </w:drawing>
      </w:r>
    </w:p>
    <w:p>
      <w:pPr>
        <w:pStyle w:val="Heading2"/>
      </w:pPr>
      <w:r>
        <w:t>State evidence and task limits</w:t>
      </w:r>
    </w:p>
    <w:p>
      <w:pPr>
        <w:pStyle w:val="ListBullet"/>
      </w:pPr>
      <w:r>
        <w:t>Perfect performance on twenty supplied cases does not demonstrate dependable detection in other plants or settings.</w:t>
      </w:r>
    </w:p>
    <w:p>
      <w:pPr>
        <w:pStyle w:val="ListBullet"/>
      </w:pPr>
      <w:r>
        <w:t>Read the labelled picture: Why can the 90% baseline still be unsuitable for a detection task? Point to the relevant step in the picture, then write the changed result and the rule or evidence that supports it.</w:t>
      </w:r>
    </w:p>
    <w:p>
      <w:pPr>
        <w:pStyle w:val="Heading2"/>
      </w:pPr>
      <w:r>
        <w:t>Return to the main equal-accuracy comparison</w:t>
      </w:r>
    </w:p>
    <w:p>
      <w:pPr>
        <w:pStyle w:val="Heading3"/>
      </w:pPr>
      <w:r>
        <w:t>Same overall score different class results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Summary</w:t>
            </w:r>
          </w:p>
        </w:tc>
        <w:tc>
          <w:tcPr>
            <w:tcW w:type="dxa" w:w="3408"/>
          </w:tcPr>
          <w:p>
            <w:r>
              <w:t>Always clear baseline</w:t>
            </w:r>
          </w:p>
        </w:tc>
        <w:tc>
          <w:tcPr>
            <w:tcW w:type="dxa" w:w="3408"/>
          </w:tcPr>
          <w:p>
            <w:r>
              <w:t>Frozen candidate</w:t>
            </w:r>
          </w:p>
        </w:tc>
      </w:tr>
      <w:tr>
        <w:tc>
          <w:tcPr>
            <w:tcW w:type="dxa" w:w="3408"/>
          </w:tcPr>
          <w:p>
            <w:r>
              <w:t>Overall correct</w:t>
            </w:r>
          </w:p>
        </w:tc>
        <w:tc>
          <w:tcPr>
            <w:tcW w:type="dxa" w:w="3408"/>
          </w:tcPr>
          <w:p>
            <w:r>
              <w:t>16 of 20 is 80 percent</w:t>
            </w:r>
          </w:p>
        </w:tc>
        <w:tc>
          <w:tcPr>
            <w:tcW w:type="dxa" w:w="3408"/>
          </w:tcPr>
          <w:p>
            <w:r>
              <w:t>16 of 20 is 80 percent</w:t>
            </w:r>
          </w:p>
        </w:tc>
      </w:tr>
      <w:tr>
        <w:tc>
          <w:tcPr>
            <w:tcW w:type="dxa" w:w="3408"/>
          </w:tcPr>
          <w:p>
            <w:r>
              <w:t>Reference clear correct</w:t>
            </w:r>
          </w:p>
        </w:tc>
        <w:tc>
          <w:tcPr>
            <w:tcW w:type="dxa" w:w="3408"/>
          </w:tcPr>
          <w:p>
            <w:r>
              <w:t>16 of 16 is 100 percent</w:t>
            </w:r>
          </w:p>
        </w:tc>
        <w:tc>
          <w:tcPr>
            <w:tcW w:type="dxa" w:w="3408"/>
          </w:tcPr>
          <w:p>
            <w:r>
              <w:t>12 of 16 is 75 percent</w:t>
            </w:r>
          </w:p>
        </w:tc>
      </w:tr>
      <w:tr>
        <w:tc>
          <w:tcPr>
            <w:tcW w:type="dxa" w:w="3408"/>
          </w:tcPr>
          <w:p>
            <w:r>
              <w:t>Reference blocked correct</w:t>
            </w:r>
          </w:p>
        </w:tc>
        <w:tc>
          <w:tcPr>
            <w:tcW w:type="dxa" w:w="3408"/>
          </w:tcPr>
          <w:p>
            <w:r>
              <w:t>0 of 4 is 0 percent</w:t>
            </w:r>
          </w:p>
        </w:tc>
        <w:tc>
          <w:tcPr>
            <w:tcW w:type="dxa" w:w="3408"/>
          </w:tcPr>
          <w:p>
            <w:r>
              <w:t>4 of 4 is 100 percent</w:t>
            </w:r>
          </w:p>
        </w:tc>
      </w:tr>
    </w:tbl>
    <w:p>
      <w:r>
        <w:t>Overall accuracy weights classes by their number of evaluation examples. Balanced accuracy gives the two class-specific fractions equal weight.</w:t>
      </w:r>
    </w:p>
    <w:p>
      <w:pPr>
        <w:pStyle w:val="Heading3"/>
      </w:pPr>
      <w:r>
        <w:t>Both methods score 80 percent. Explain which cases the baseline fails, how the candidate changes the errors, and why their balanced accuracies differ.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rPr>
        <w:t>Balanced accuracy</w:t>
      </w:r>
      <w:r>
        <w:rPr>
          <w:b w:val="0"/>
        </w:rPr>
        <w:t xml:space="preserve"> is a metric choice, not a repair to the classifier or a guarantee of safety. It gives classes equal influence in this summary; it does not encode the actual consequences of false alarms and missed cases.</w:t>
      </w:r>
    </w:p>
    <w:p>
      <w:pPr>
        <w:spacing w:line="336" w:lineRule="auto" w:after="180"/>
      </w:pPr>
      <w:r>
        <w:rPr>
          <w:b w:val="0"/>
        </w:rPr>
        <w:t>Four blocked evaluation examples are also too few for a strong general claim.</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7" name="Picture 17" descr="Four-step worked evidence for Week 16: Accuracy and Imbalance"/>
            <wp:cNvGraphicFramePr>
              <a:graphicFrameLocks noChangeAspect="1"/>
            </wp:cNvGraphicFramePr>
            <a:graphic>
              <a:graphicData uri="http://schemas.openxmlformats.org/drawingml/2006/picture">
                <pic:pic>
                  <pic:nvPicPr>
                    <pic:cNvPr id="0" name="a5266d30ab1ba288433b322461aaff64a0c98af2e46bd05e6616b7c60167b589.png"/>
                    <pic:cNvPicPr/>
                  </pic:nvPicPr>
                  <pic:blipFill>
                    <a:blip r:embed="rId20"/>
                    <a:stretch>
                      <a:fillRect/>
                    </a:stretch>
                  </pic:blipFill>
                  <pic:spPr>
                    <a:xfrm>
                      <a:off x="0" y="0"/>
                      <a:ext cx="5486400" cy="2523744"/>
                    </a:xfrm>
                    <a:prstGeom prst="rect"/>
                  </pic:spPr>
                </pic:pic>
              </a:graphicData>
            </a:graphic>
          </wp:inline>
        </w:drawing>
      </w:r>
    </w:p>
    <w:p>
      <w:pPr>
        <w:spacing w:line="336" w:lineRule="auto" w:after="180"/>
      </w:pPr>
      <w:r>
        <w:rPr>
          <w:b w:val="0"/>
        </w:rPr>
        <w:t>STEP 1  Test set has 95 healthy and 5 diseased leaves.</w:t>
      </w:r>
    </w:p>
    <w:p>
      <w:pPr>
        <w:spacing w:line="336" w:lineRule="auto" w:after="180"/>
      </w:pPr>
      <w:r>
        <w:rPr>
          <w:b w:val="0"/>
        </w:rPr>
        <w:t xml:space="preserve">STEP 2  Always predicting healthy gives 95 ÷ 100 = 95% </w:t>
      </w:r>
      <w:r>
        <w:rPr>
          <w:b/>
        </w:rPr>
        <w:t>accuracy</w:t>
      </w:r>
      <w:r>
        <w:rPr>
          <w:b w:val="0"/>
        </w:rPr>
        <w:t>.</w:t>
      </w:r>
    </w:p>
    <w:p>
      <w:pPr>
        <w:spacing w:line="336" w:lineRule="auto" w:after="180"/>
      </w:pPr>
      <w:r>
        <w:rPr>
          <w:b w:val="0"/>
        </w:rPr>
        <w:t xml:space="preserve">STEP 3  It finds 0 of 5 diseased leaves, so diseased </w:t>
      </w:r>
      <w:r>
        <w:rPr>
          <w:b/>
        </w:rPr>
        <w:t>recall</w:t>
      </w:r>
      <w:r>
        <w:rPr>
          <w:b w:val="0"/>
        </w:rPr>
        <w:t xml:space="preserve"> = 0%.</w:t>
      </w:r>
    </w:p>
    <w:p>
      <w:pPr>
        <w:spacing w:line="336" w:lineRule="auto" w:after="180"/>
      </w:pPr>
      <w:r>
        <w:rPr>
          <w:b w:val="0"/>
        </w:rPr>
        <w:t xml:space="preserve">STEP 4  Report class counts and </w:t>
      </w:r>
      <w:r>
        <w:rPr>
          <w:b/>
        </w:rPr>
        <w:t>recall</w:t>
      </w:r>
      <w:r>
        <w:rPr>
          <w:b w:val="0"/>
        </w:rPr>
        <w:t>; redesign data or use only where misses are acceptable.</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Accuracy and Imbalance</w:t>
      </w:r>
    </w:p>
    <w:p>
      <w:pPr>
        <w:pStyle w:val="Heading3"/>
      </w:pPr>
      <w:r>
        <w:t>The facts we will use</w:t>
      </w:r>
    </w:p>
    <w:p>
      <w:r>
        <w:drawing>
          <wp:inline xmlns:a="http://schemas.openxmlformats.org/drawingml/2006/main" xmlns:pic="http://schemas.openxmlformats.org/drawingml/2006/picture">
            <wp:extent cx="5486400" cy="5638800"/>
            <wp:docPr id="18" name="Picture 18" descr="Accuracy and Imbalance. Score trivial baseline: Always healthy is 18/20=90% accurate but detects0/2 spotted leaves.. Score candidate: Candidate accuracy is 17/20=85%; spotted recall is 2/2=100%.. Compare consequences: Candidate catches both spotted leaves while producing three false alarms; choose with stated costs and review needs."/>
            <wp:cNvGraphicFramePr>
              <a:graphicFrameLocks noChangeAspect="1"/>
            </wp:cNvGraphicFramePr>
            <a:graphic>
              <a:graphicData uri="http://schemas.openxmlformats.org/drawingml/2006/picture">
                <pic:pic>
                  <pic:nvPicPr>
                    <pic:cNvPr id="0" name="academy-visual-ai-4-16.png"/>
                    <pic:cNvPicPr/>
                  </pic:nvPicPr>
                  <pic:blipFill>
                    <a:blip r:embed="rId21"/>
                    <a:stretch>
                      <a:fillRect/>
                    </a:stretch>
                  </pic:blipFill>
                  <pic:spPr>
                    <a:xfrm>
                      <a:off x="0" y="0"/>
                      <a:ext cx="5486400" cy="5638800"/>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an overall score used as proof for every class</w:t>
      </w:r>
    </w:p>
    <w:p>
      <w:r>
        <w:t>A summary metric changes what it emphasizes; it does not repair predictions.</w:t>
      </w:r>
    </w:p>
    <w:p>
      <w:pPr>
        <w:pStyle w:val="Heading2"/>
      </w:pPr>
      <w:r>
        <w:t>Diagnose the main claim</w:t>
      </w:r>
    </w:p>
    <w:p>
      <w:pPr>
        <w:spacing w:line="336" w:lineRule="auto" w:after="180"/>
      </w:pPr>
      <w:r>
        <w:rPr>
          <w:b w:val="0"/>
        </w:rPr>
        <w:t xml:space="preserve">CLAIM TO CHALLENGE  A classifier with 95% </w:t>
      </w:r>
      <w:r>
        <w:rPr>
          <w:b/>
        </w:rPr>
        <w:t>accuracy</w:t>
      </w:r>
      <w:r>
        <w:rPr>
          <w:b w:val="0"/>
        </w:rPr>
        <w:t xml:space="preserve"> is excellent in every practical situation.</w:t>
      </w:r>
    </w:p>
    <w:p>
      <w:pPr>
        <w:pStyle w:val="ListBullet"/>
      </w:pPr>
      <w:r>
        <w:t>Diagnose one cause and name the cleanest next experiment:</w:t>
      </w:r>
    </w:p>
    <w:p>
      <w:pPr>
        <w:pStyle w:val="Heading2"/>
      </w:pPr>
      <w:r>
        <w:t>Explain the interpretation and limits</w:t>
      </w:r>
    </w:p>
    <w:p>
      <w:pPr>
        <w:pStyle w:val="ListBullet"/>
      </w:pPr>
      <w:r>
        <w:t>Compare methods on the same appropriate evaluation examples and report the training-derived baseline. Include ordinary accuracy, each class denominator, false positives and false negatives. An equal-class summary adds information but cannot choose the acceptable tradeoff for the task. Keep development decisions separate from a final test.</w:t>
      </w:r>
    </w:p>
    <w:p>
      <w:pPr>
        <w:pStyle w:val="ListBullet"/>
      </w:pPr>
      <w:r>
        <w:t>A result of 4/4 correct blocked cases is 100 percent on those four examples, not proof of perfect future detection. If the evaluated set contains no blocked cases, it cannot measure blocked-case performance at all. Next week separates precision and recall by asking which denominator answers each question.</w:t>
      </w:r>
    </w:p>
    <w:p>
      <w:pPr>
        <w:pStyle w:val="Heading3"/>
      </w:pPr>
      <w:r>
        <w:t>A team advertises 80 percent accuracy but its classifier predicts clear on every record. What additional evidence would you request, and what can you already conclude about the four blocked cases in our worked evaluation?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9" name="Picture 19" descr="Misconception diagnosis and controlled repair for Week 16"/>
            <wp:cNvGraphicFramePr>
              <a:graphicFrameLocks noChangeAspect="1"/>
            </wp:cNvGraphicFramePr>
            <a:graphic>
              <a:graphicData uri="http://schemas.openxmlformats.org/drawingml/2006/picture">
                <pic:pic>
                  <pic:nvPicPr>
                    <pic:cNvPr id="0" name="13280e9f4714670091f4bfe553e262aac1d4649ca8718deb66ea27d0e83bbe8e.png"/>
                    <pic:cNvPicPr/>
                  </pic:nvPicPr>
                  <pic:blipFill>
                    <a:blip r:embed="rId22"/>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1"/>
      </w:pPr>
      <w:r>
        <w:t>08. Practise both class fractions and a changed class mix</w:t>
      </w:r>
    </w:p>
    <w:p>
      <w:r>
        <w:t>Do not treat an arithmetic population example as a measured distribution-shift result.</w:t>
      </w:r>
    </w:p>
    <w:p>
      <w:pPr>
        <w:pStyle w:val="Heading2"/>
      </w:pPr>
      <w:r>
        <w:t>Try W2 from the complete matrices</w:t>
      </w:r>
    </w:p>
    <w:p>
      <w:pPr>
        <w:spacing w:line="336" w:lineRule="auto" w:after="180"/>
      </w:pPr>
      <w:r>
        <w:rPr>
          <w:b w:val="0"/>
        </w:rPr>
        <w:t>Use workbook W2 for the connected example “</w:t>
      </w:r>
      <w:r>
        <w:rPr>
          <w:b/>
        </w:rPr>
        <w:t>Accuracy</w:t>
      </w:r>
      <w:r>
        <w:rPr>
          <w:b w:val="0"/>
        </w:rPr>
        <w:t xml:space="preserve"> and </w:t>
      </w:r>
      <w:r>
        <w:rPr>
          <w:b/>
        </w:rPr>
        <w:t>class imbalance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Trace the separate8clear/8blocked illustration</w:t>
      </w:r>
    </w:p>
    <w:p>
      <w:pPr>
        <w:spacing w:line="336" w:lineRule="auto" w:after="180"/>
      </w:pPr>
      <w:r>
        <w:rPr>
          <w:b w:val="0"/>
        </w:rPr>
        <w:t>Consider a separate illustrative set with 8 clear and 8 blocked cases. Suppose the same within-class fractions hold: the baseline matrix is [[8,0],[8,0]] and the candidate matrix is [[6,2],[0,8]].</w:t>
      </w:r>
    </w:p>
    <w:p>
      <w:pPr>
        <w:spacing w:line="336" w:lineRule="auto" w:after="180"/>
      </w:pPr>
      <w:r>
        <w:rPr>
          <w:b w:val="0"/>
        </w:rPr>
        <w:t xml:space="preserve">Ordinary </w:t>
      </w:r>
      <w:r>
        <w:rPr>
          <w:b/>
        </w:rPr>
        <w:t>accuracy</w:t>
      </w:r>
      <w:r>
        <w:rPr>
          <w:b w:val="0"/>
        </w:rPr>
        <w:t xml:space="preserve"> is now 50 percent versus 87.5 percent. </w:t>
      </w:r>
      <w:r>
        <w:rPr>
          <w:b/>
        </w:rPr>
        <w:t>Balanced accuracy</w:t>
      </w:r>
      <w:r>
        <w:rPr>
          <w:b w:val="0"/>
        </w:rPr>
        <w:t xml:space="preserve"> remains 50 percent versus 87.5 percent. The class mix changed the overall score even though the within-class fractions stayed fixed.</w:t>
      </w:r>
    </w:p>
    <w:p>
      <w:pPr>
        <w:spacing w:line="336" w:lineRule="auto" w:after="180"/>
      </w:pPr>
      <w:r>
        <w:rPr>
          <w:b w:val="0"/>
        </w:rPr>
        <w:t>This is an arithmetic comparison, not proof that a real classifier keeps the same behavior after a population change. Report sample size, class counts, full matrix and how the evaluation data was chosen.</w:t>
      </w:r>
    </w:p>
    <w:p>
      <w:pPr>
        <w:spacing w:line="336" w:lineRule="auto" w:after="180"/>
      </w:pPr>
      <w:r>
        <w:rPr>
          <w:b w:val="0"/>
        </w:rPr>
        <w:t xml:space="preserve">Do not remove inconvenient cases or duplicate rare evaluation cases just to improve a headline number. If </w:t>
      </w:r>
      <w:r>
        <w:rPr>
          <w:b/>
        </w:rPr>
        <w:t>training</w:t>
      </w:r>
      <w:r>
        <w:rPr>
          <w:b w:val="0"/>
        </w:rPr>
        <w:t xml:space="preserve"> is resampled, keep that separate from evaluation and document it.</w:t>
      </w:r>
    </w:p>
    <w:p>
      <w:pPr>
        <w:pStyle w:val="Heading2"/>
      </w:pPr>
      <w:r>
        <w:t>Challenge high-score-means-both-classes reasoning</w:t>
      </w:r>
    </w:p>
    <w:p>
      <w:pPr>
        <w:pStyle w:val="ListBullet"/>
      </w:pPr>
      <w:r>
        <w:t>Use the worked case for Accuracy and class imbalance. Proposed explanation: “High accuracy means both classes work well”.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detection failure</w:t>
      </w:r>
    </w:p>
    <w:p>
      <w:pPr>
        <w:pStyle w:val="ListBullet"/>
      </w:pPr>
      <w:r>
        <w:t>Why can the 90% baseline still be unsuitable for a detection task?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new100-case task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20" name="Picture 20"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3"/>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Compare both class fractions</w:t>
      </w:r>
    </w:p>
    <w:p>
      <w:pPr>
        <w:pStyle w:val="Heading3"/>
      </w:pPr>
      <w:r>
        <w:t>Check your reasoning</w:t>
      </w:r>
    </w:p>
    <w:p>
      <w:pPr>
        <w:pStyle w:val="Heading3"/>
      </w:pPr>
      <w:r>
        <w:t>Explain the picture</w:t>
      </w:r>
    </w:p>
    <w:p>
      <w:pPr>
        <w:pStyle w:val="Heading1"/>
      </w:pPr>
      <w:r>
        <w:t>09. Run a complete imbalance and consequence comparison</w:t>
      </w:r>
    </w:p>
    <w:p>
      <w:r>
        <w:t>The task supplies every matrix and both cost policies.</w:t>
      </w:r>
    </w:p>
    <w:p>
      <w:pPr>
        <w:pStyle w:val="Heading2"/>
      </w:pPr>
      <w:r>
        <w:t>Complete main and changed-mix matrices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Complete matrix fixture, clear/blocked axes</w:t>
            </w:r>
          </w:p>
        </w:tc>
        <w:tc>
          <w:tcPr>
            <w:tcW w:type="dxa" w:w="3408"/>
          </w:tcPr>
          <w:p>
            <w:r>
              <w:t>Baseline</w:t>
            </w:r>
          </w:p>
        </w:tc>
        <w:tc>
          <w:tcPr>
            <w:tcW w:type="dxa" w:w="3408"/>
          </w:tcPr>
          <w:p>
            <w:r>
              <w:t>Candidate</w:t>
            </w:r>
          </w:p>
        </w:tc>
      </w:tr>
      <w:tr>
        <w:tc>
          <w:tcPr>
            <w:tcW w:type="dxa" w:w="3408"/>
          </w:tcPr>
          <w:p>
            <w:r>
              <w:t>Main16clear/4blocked</w:t>
            </w:r>
          </w:p>
        </w:tc>
        <w:tc>
          <w:tcPr>
            <w:tcW w:type="dxa" w:w="3408"/>
          </w:tcPr>
          <w:p>
            <w:r>
              <w:t>[[16,0],[4,0]]</w:t>
            </w:r>
          </w:p>
        </w:tc>
        <w:tc>
          <w:tcPr>
            <w:tcW w:type="dxa" w:w="3408"/>
          </w:tcPr>
          <w:p>
            <w:r>
              <w:t>[[12,4],[0,4]]</w:t>
            </w:r>
          </w:p>
        </w:tc>
      </w:tr>
      <w:tr>
        <w:tc>
          <w:tcPr>
            <w:tcW w:type="dxa" w:w="3408"/>
          </w:tcPr>
          <w:p>
            <w:r>
              <w:t>Changed class mix8clear/8blocked,within-class fractions held equal by construction</w:t>
            </w:r>
          </w:p>
        </w:tc>
        <w:tc>
          <w:tcPr>
            <w:tcW w:type="dxa" w:w="3408"/>
          </w:tcPr>
          <w:p>
            <w:r>
              <w:t>[[8,0],[8,0]]</w:t>
            </w:r>
          </w:p>
        </w:tc>
        <w:tc>
          <w:tcPr>
            <w:tcW w:type="dxa" w:w="3408"/>
          </w:tcPr>
          <w:p>
            <w:r>
              <w:t>[[6,2],[0,8]]</w:t>
            </w:r>
          </w:p>
        </w:tc>
      </w:tr>
      <w:tr>
        <w:tc>
          <w:tcPr>
            <w:tcW w:type="dxa" w:w="3408"/>
          </w:tcPr>
          <w:p>
            <w:r>
              <w:t>Ordinary accuracy, changed mix</w:t>
            </w:r>
          </w:p>
        </w:tc>
        <w:tc>
          <w:tcPr>
            <w:tcW w:type="dxa" w:w="3408"/>
          </w:tcPr>
          <w:p>
            <w:r>
              <w:t>8/16=50%</w:t>
            </w:r>
          </w:p>
        </w:tc>
        <w:tc>
          <w:tcPr>
            <w:tcW w:type="dxa" w:w="3408"/>
          </w:tcPr>
          <w:p>
            <w:r>
              <w:t>14/16=87.5%</w:t>
            </w:r>
          </w:p>
        </w:tc>
      </w:tr>
      <w:tr>
        <w:tc>
          <w:tcPr>
            <w:tcW w:type="dxa" w:w="3408"/>
          </w:tcPr>
          <w:p>
            <w:r>
              <w:t>Balanced accuracy, both constructed mixes</w:t>
            </w:r>
          </w:p>
        </w:tc>
        <w:tc>
          <w:tcPr>
            <w:tcW w:type="dxa" w:w="3408"/>
          </w:tcPr>
          <w:p>
            <w:r>
              <w:t>(1+0)/2=50%</w:t>
            </w:r>
          </w:p>
        </w:tc>
        <w:tc>
          <w:tcPr>
            <w:tcW w:type="dxa" w:w="3408"/>
          </w:tcPr>
          <w:p>
            <w:r>
              <w:t>(0.75+1)/2=87.5%</w:t>
            </w:r>
          </w:p>
        </w:tc>
      </w:tr>
    </w:tbl>
    <w:p>
      <w:pPr>
        <w:pStyle w:val="Heading2"/>
      </w:pPr>
      <w:r>
        <w:t>Two explicit fictional cost policies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Declared fictional classroom cost policy</w:t>
            </w:r>
          </w:p>
        </w:tc>
        <w:tc>
          <w:tcPr>
            <w:tcW w:type="dxa" w:w="3408"/>
          </w:tcPr>
          <w:p>
            <w:r>
              <w:t>Main baseline FN4/FP0</w:t>
            </w:r>
          </w:p>
        </w:tc>
        <w:tc>
          <w:tcPr>
            <w:tcW w:type="dxa" w:w="3408"/>
          </w:tcPr>
          <w:p>
            <w:r>
              <w:t>Main candidate FN0/FP4</w:t>
            </w:r>
          </w:p>
        </w:tc>
      </w:tr>
      <w:tr>
        <w:tc>
          <w:tcPr>
            <w:tcW w:type="dxa" w:w="3408"/>
          </w:tcPr>
          <w:p>
            <w:r>
              <w:t>Policy A: missed blocked costs5points;false alarm1point</w:t>
            </w:r>
          </w:p>
        </w:tc>
        <w:tc>
          <w:tcPr>
            <w:tcW w:type="dxa" w:w="3408"/>
          </w:tcPr>
          <w:p>
            <w:r>
              <w:t>4×5=20points</w:t>
            </w:r>
          </w:p>
        </w:tc>
        <w:tc>
          <w:tcPr>
            <w:tcW w:type="dxa" w:w="3408"/>
          </w:tcPr>
          <w:p>
            <w:r>
              <w:t>4×1=4points</w:t>
            </w:r>
          </w:p>
        </w:tc>
      </w:tr>
      <w:tr>
        <w:tc>
          <w:tcPr>
            <w:tcW w:type="dxa" w:w="3408"/>
          </w:tcPr>
          <w:p>
            <w:r>
              <w:t>Policy B: missed blocked costs1point;false alarm6points</w:t>
            </w:r>
          </w:p>
        </w:tc>
        <w:tc>
          <w:tcPr>
            <w:tcW w:type="dxa" w:w="3408"/>
          </w:tcPr>
          <w:p>
            <w:r>
              <w:t>4×1=4points</w:t>
            </w:r>
          </w:p>
        </w:tc>
        <w:tc>
          <w:tcPr>
            <w:tcW w:type="dxa" w:w="3408"/>
          </w:tcPr>
          <w:p>
            <w:r>
              <w:t>4×6=24points</w:t>
            </w:r>
          </w:p>
        </w:tc>
      </w:tr>
      <w:tr>
        <w:tc>
          <w:tcPr>
            <w:tcW w:type="dxa" w:w="3408"/>
          </w:tcPr>
          <w:p>
            <w:r>
              <w:t>Meaning</w:t>
            </w:r>
          </w:p>
        </w:tc>
        <w:tc>
          <w:tcPr>
            <w:tcW w:type="dxa" w:w="3408"/>
          </w:tcPr>
          <w:p>
            <w:r>
              <w:t>Different declared priorities can change which toy error pattern is preferred.</w:t>
            </w:r>
          </w:p>
        </w:tc>
        <w:tc>
          <w:tcPr>
            <w:tcW w:type="dxa" w:w="3408"/>
          </w:tcPr>
          <w:p>
            <w:r>
              <w:t>These arbitrary points are supplied for arithmetic, not measured real-world harms or an authorized deployment decision.</w:t>
            </w:r>
          </w:p>
        </w:tc>
      </w:tr>
    </w:tbl>
    <w:p>
      <w:pPr>
        <w:pStyle w:val="Heading2"/>
      </w:pPr>
      <w:r>
        <w:t>Normal, sparse, absent-class and changed-mix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score probe</w:t>
            </w:r>
          </w:p>
        </w:tc>
        <w:tc>
          <w:tcPr>
            <w:tcW w:type="dxa" w:w="5112"/>
          </w:tcPr>
          <w:p>
            <w:r>
              <w:t>Expected bounded check</w:t>
            </w:r>
          </w:p>
        </w:tc>
      </w:tr>
      <w:tr>
        <w:tc>
          <w:tcPr>
            <w:tcW w:type="dxa" w:w="5112"/>
          </w:tcPr>
          <w:p>
            <w:r>
              <w:t>Normal main candidate [[12,4],[0,4]]</w:t>
            </w:r>
          </w:p>
        </w:tc>
        <w:tc>
          <w:tcPr>
            <w:tcW w:type="dxa" w:w="5112"/>
          </w:tcPr>
          <w:p>
            <w:r>
              <w:t>Ordinary80%;balanced87.5%;FP4,FN0.</w:t>
            </w:r>
          </w:p>
        </w:tc>
      </w:tr>
      <w:tr>
        <w:tc>
          <w:tcPr>
            <w:tcW w:type="dxa" w:w="5112"/>
          </w:tcPr>
          <w:p>
            <w:r>
              <w:t>Boundary rare class has one case: [[3,1],[1,0]]</w:t>
            </w:r>
          </w:p>
        </w:tc>
        <w:tc>
          <w:tcPr>
            <w:tcW w:type="dxa" w:w="5112"/>
          </w:tcPr>
          <w:p>
            <w:r>
              <w:t>Ordinary3/5=60%;class recalls3/4and0/1;balanced37.5%,very sparse positive evidence.</w:t>
            </w:r>
          </w:p>
        </w:tc>
      </w:tr>
      <w:tr>
        <w:tc>
          <w:tcPr>
            <w:tcW w:type="dxa" w:w="5112"/>
          </w:tcPr>
          <w:p>
            <w:r>
              <w:t>Missing positive class: [[4,0],[0,0]]</w:t>
            </w:r>
          </w:p>
        </w:tc>
        <w:tc>
          <w:tcPr>
            <w:tcW w:type="dxa" w:w="5112"/>
          </w:tcPr>
          <w:p>
            <w:r>
              <w:t>Observed ordinary accuracy4/4, but no blocked recall or two-class balanced result under this lesson’s policy; original scores function stops.</w:t>
            </w:r>
          </w:p>
        </w:tc>
      </w:tr>
      <w:tr>
        <w:tc>
          <w:tcPr>
            <w:tcW w:type="dxa" w:w="5112"/>
          </w:tcPr>
          <w:p>
            <w:r>
              <w:t>Changed class mix supplied above</w:t>
            </w:r>
          </w:p>
        </w:tc>
        <w:tc>
          <w:tcPr>
            <w:tcW w:type="dxa" w:w="5112"/>
          </w:tcPr>
          <w:p>
            <w:r>
              <w:t>Ordinary accuracy changes with class proportions; held-fixed class fractions keep balanced accuracy unchanged by construction, not as a promised real model behavior.</w:t>
            </w:r>
          </w:p>
        </w:tc>
      </w:tr>
    </w:tbl>
    <w:p>
      <w:pPr>
        <w:pStyle w:val="Heading2"/>
      </w:pPr>
      <w:r>
        <w:t>Calculate, compare and state the policy</w:t>
      </w:r>
    </w:p>
    <w:p>
      <w:pPr>
        <w:pStyle w:val="ListNumber"/>
      </w:pPr>
      <w:r>
        <w:t>Imbalance Simulation: calculate ordinary accuracy, both class recalls and their equal average for the complete main matrices. List every kind of error before applying the two predeclared cost policies. Then repeat the arithmetic for the supplied8/8class-mix fixture, keeping the constructed within-class behavior explicit. Use the original complete Python scores program for nonempty-class matrices; record its absent-class stop honestly. Do not duplicate evaluation cases or change denominators to improve a score. Keep the independent90healthy/10spotted comparison for an uncoached first attempt.</w:t>
      </w:r>
    </w:p>
    <w:p>
      <w:pPr>
        <w:pStyle w:val="Heading2"/>
      </w:pPr>
      <w:r>
        <w:t>Retain evidence and execution status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1" name="Picture 21" descr="Guided ML lab for Week 16"/>
            <wp:cNvGraphicFramePr>
              <a:graphicFrameLocks noChangeAspect="1"/>
            </wp:cNvGraphicFramePr>
            <a:graphic>
              <a:graphicData uri="http://schemas.openxmlformats.org/drawingml/2006/picture">
                <pic:pic>
                  <pic:nvPicPr>
                    <pic:cNvPr id="0" name="052ea3aca815f999bcc1fc0e8fbaf46524e9f14c778ecfabacaaece84b257740.png"/>
                    <pic:cNvPicPr/>
                  </pic:nvPicPr>
                  <pic:blipFill>
                    <a:blip r:embed="rId24"/>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Imbalance Simulation: compare majority </w:t>
      </w:r>
      <w:r>
        <w:rPr>
          <w:b/>
        </w:rPr>
        <w:t>prediction</w:t>
      </w:r>
      <w:r>
        <w:rPr>
          <w:b w:val="0"/>
        </w:rPr>
        <w:t xml:space="preserve"> with a model using </w:t>
      </w:r>
      <w:r>
        <w:rPr>
          <w:b/>
        </w:rPr>
        <w:t>accuracy</w:t>
      </w:r>
      <w:r>
        <w:rPr>
          <w:b w:val="0"/>
        </w:rPr>
        <w:t xml:space="preserve">, </w:t>
      </w:r>
      <w:r>
        <w:rPr>
          <w:b/>
        </w:rPr>
        <w:t>recall</w:t>
      </w:r>
      <w:r>
        <w:rPr>
          <w:b w:val="0"/>
        </w:rPr>
        <w:t>, and the actual error costs.</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compare accuracy with spotted detection on fresh counts</w:t>
      </w:r>
    </w:p>
    <w:p>
      <w:r>
        <w:t>Show both denominators and state the false-alarm tradeoff.</w:t>
      </w:r>
    </w:p>
    <w:p>
      <w:pPr>
        <w:pStyle w:val="Heading2"/>
      </w:pPr>
      <w:r>
        <w:t>Complete selected counts and scope</w:t>
      </w:r>
    </w:p>
    <w:p>
      <w:pPr>
        <w:spacing w:line="336" w:lineRule="auto" w:after="180"/>
      </w:pPr>
      <w:r>
        <w:rPr>
          <w:b w:val="0"/>
        </w:rPr>
        <w:t xml:space="preserve">Validation has90 healthy and10 spotted cases. Always-healthy predicts all healthy. Another model has TP7,FN3,FP8,TN82. Compare </w:t>
      </w:r>
      <w:r>
        <w:rPr>
          <w:b/>
        </w:rPr>
        <w:t>accuracy</w:t>
      </w:r>
      <w:r>
        <w:rPr>
          <w:b w:val="0"/>
        </w:rPr>
        <w:t xml:space="preserve"> and spotted </w:t>
      </w:r>
      <w:r>
        <w:rPr>
          <w:b/>
        </w:rPr>
        <w:t>recall</w:t>
      </w:r>
      <w:r>
        <w:rPr>
          <w:b w:val="0"/>
        </w:rPr>
        <w:t>.</w:t>
      </w:r>
    </w:p>
    <w:p>
      <w:pPr>
        <w:spacing w:line="336" w:lineRule="auto" w:after="180"/>
      </w:pPr>
      <w:r>
        <w:rPr>
          <w:b w:val="0"/>
        </w:rPr>
        <w:t>This selected task has90healthy/10spotted and its own candidate TP7,FN3,FP8,TN82. Use spotted as the declared positive class and retain these100cases as the denominator. No actual consequence weights or broad reliability evidence are supplied; give conditional reasoning rather than declaring a universally best model. Do not substitute the20-case main or pictured matrices.</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Week 16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classifier predicts healthy for all 100 plants; 95 are healthy and 5 diseased. Compute </w:t>
      </w:r>
      <w:r>
        <w:rPr>
          <w:b/>
        </w:rPr>
        <w:t>accuracy</w:t>
      </w:r>
      <w:r>
        <w:rPr>
          <w:b w:val="0"/>
        </w:rPr>
        <w:t xml:space="preserve"> and diseased </w:t>
      </w:r>
      <w:r>
        <w:rPr>
          <w:b/>
        </w:rPr>
        <w:t>recall</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Check Plant Classifier class balance and select metrics that keep the spotted-leaf class visible.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Model A is always healthy on 96 healthy and 4 spotted leaves. Model B finds 3 spotted but falsely flags 5 healthy. Compare </w:t>
      </w:r>
      <w:r>
        <w:rPr>
          <w:b/>
        </w:rPr>
        <w:t>accuracy</w:t>
      </w:r>
      <w:r>
        <w:rPr>
          <w:b w:val="0"/>
        </w:rPr>
        <w:t xml:space="preserve"> and spotted detection.</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rare class visible in the project record</w:t>
      </w:r>
    </w:p>
    <w:p>
      <w:r>
        <w:t>A higher chosen metric alone cannot justify a use decision.</w:t>
      </w:r>
    </w:p>
    <w:p>
      <w:pPr>
        <w:pStyle w:val="Heading2"/>
      </w:pPr>
      <w:r>
        <w:t>Project artifact and evidence</w:t>
      </w:r>
    </w:p>
    <w:p>
      <w:pPr>
        <w:spacing w:line="336" w:lineRule="auto" w:after="180"/>
      </w:pPr>
      <w:r>
        <w:rPr>
          <w:b w:val="0"/>
        </w:rPr>
        <w:t>THIS WEEK'S CHECKPOINT  Check Plant Classifier class balance and select metrics that keep the spotted-leaf class visible.</w:t>
      </w:r>
    </w:p>
    <w:p>
      <w:pPr>
        <w:spacing w:line="336" w:lineRule="auto" w:after="180"/>
      </w:pPr>
      <w:r>
        <w:rPr>
          <w:b w:val="0"/>
        </w:rPr>
        <w:t>Keep class counts, training-derived baseline, full evaluation matrix, ordinary accuracy, class-specific recalls and any balanced summary with denominators. State the declared consequences and review policy separately from the metric. Missing classes and tiny positive samples limit the evidence; if training is resampled, document it without altering the evaluation population or hiding mistakes.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Limits, uncertainty and human decision</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2" name="Picture 22" descr="Responsible Plant Classifier checkpoint for Week 16"/>
            <wp:cNvGraphicFramePr>
              <a:graphicFrameLocks noChangeAspect="1"/>
            </wp:cNvGraphicFramePr>
            <a:graphic>
              <a:graphicData uri="http://schemas.openxmlformats.org/drawingml/2006/picture">
                <pic:pic>
                  <pic:nvPicPr>
                    <pic:cNvPr id="0" name="db415dad9c7233471f0eb6e7669ccf32fc1d4f728835da851ad3aaca2652a1ab.png"/>
                    <pic:cNvPicPr/>
                  </pic:nvPicPr>
                  <pic:blipFill>
                    <a:blip r:embed="rId25"/>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with a headline score and the failures behind it</w:t>
      </w:r>
    </w:p>
    <w:p>
      <w:r>
        <w:t>Explain which denominator and consequence each conclusion uses.</w:t>
      </w:r>
    </w:p>
    <w:p>
      <w:pPr>
        <w:pStyle w:val="Heading2"/>
      </w:pPr>
      <w:r>
        <w:t>Retrieve and explain</w:t>
      </w:r>
    </w:p>
    <w:p>
      <w:pPr>
        <w:pStyle w:val="ListBullet"/>
      </w:pPr>
      <w:r>
        <w:t>Close your notes. Explain this goal in your own words: Explain why overall accuracy can hide failure on a less common class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accuracy</w:t>
            </w:r>
          </w:p>
        </w:tc>
        <w:tc>
          <w:tcPr>
            <w:tcW w:type="dxa" w:w="3408"/>
          </w:tcPr>
          <w:p>
            <w:r>
              <w:t>correct predictions divided by all predictions</w:t>
            </w:r>
          </w:p>
        </w:tc>
        <w:tc>
          <w:tcPr>
            <w:tcW w:type="dxa" w:w="3408"/>
          </w:tcPr>
          <w:p>
            <w:r/>
          </w:p>
        </w:tc>
      </w:tr>
      <w:tr>
        <w:tc>
          <w:tcPr>
            <w:tcW w:type="dxa" w:w="3408"/>
          </w:tcPr>
          <w:p>
            <w:r>
              <w:t>class imbalance</w:t>
            </w:r>
          </w:p>
        </w:tc>
        <w:tc>
          <w:tcPr>
            <w:tcW w:type="dxa" w:w="3408"/>
          </w:tcPr>
          <w:p>
            <w:r>
              <w:t>classes occur in very different amounts</w:t>
            </w:r>
          </w:p>
        </w:tc>
        <w:tc>
          <w:tcPr>
            <w:tcW w:type="dxa" w:w="3408"/>
          </w:tcPr>
          <w:p>
            <w:r/>
          </w:p>
        </w:tc>
      </w:tr>
      <w:tr>
        <w:tc>
          <w:tcPr>
            <w:tcW w:type="dxa" w:w="3408"/>
          </w:tcPr>
          <w:p>
            <w:r>
              <w:t>minority class</w:t>
            </w:r>
          </w:p>
        </w:tc>
        <w:tc>
          <w:tcPr>
            <w:tcW w:type="dxa" w:w="3408"/>
          </w:tcPr>
          <w:p>
            <w:r>
              <w:t>less frequent target class</w:t>
            </w:r>
          </w:p>
        </w:tc>
        <w:tc>
          <w:tcPr>
            <w:tcW w:type="dxa" w:w="3408"/>
          </w:tcPr>
          <w:p>
            <w:r/>
          </w:p>
        </w:tc>
      </w:tr>
      <w:tr>
        <w:tc>
          <w:tcPr>
            <w:tcW w:type="dxa" w:w="3408"/>
          </w:tcPr>
          <w:p>
            <w:r>
              <w:t>recall</w:t>
            </w:r>
          </w:p>
        </w:tc>
        <w:tc>
          <w:tcPr>
            <w:tcW w:type="dxa" w:w="3408"/>
          </w:tcPr>
          <w:p>
            <w:r>
              <w:t>fraction of actual positives found</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Class imbalance</w:t>
            </w:r>
          </w:p>
        </w:tc>
        <w:tc>
          <w:tcPr>
            <w:tcW w:type="dxa" w:w="5112"/>
          </w:tcPr>
          <w:p>
            <w:r>
              <w:t>Unequal numbers of examples in different classes</w:t>
            </w:r>
          </w:p>
        </w:tc>
      </w:tr>
      <w:tr>
        <w:tc>
          <w:tcPr>
            <w:tcW w:type="dxa" w:w="5112"/>
          </w:tcPr>
          <w:p>
            <w:r>
              <w:t>Majority baseline</w:t>
            </w:r>
          </w:p>
        </w:tc>
        <w:tc>
          <w:tcPr>
            <w:tcW w:type="dxa" w:w="5112"/>
          </w:tcPr>
          <w:p>
            <w:r>
              <w:t>A rule that always predicts the most common training label</w:t>
            </w:r>
          </w:p>
        </w:tc>
      </w:tr>
      <w:tr>
        <w:tc>
          <w:tcPr>
            <w:tcW w:type="dxa" w:w="5112"/>
          </w:tcPr>
          <w:p>
            <w:r>
              <w:t>Class-specific correct fraction</w:t>
            </w:r>
          </w:p>
        </w:tc>
        <w:tc>
          <w:tcPr>
            <w:tcW w:type="dxa" w:w="5112"/>
          </w:tcPr>
          <w:p>
            <w:r>
              <w:t>Correct predictions for one reference class divided by the number of examples of that class</w:t>
            </w:r>
          </w:p>
        </w:tc>
      </w:tr>
      <w:tr>
        <w:tc>
          <w:tcPr>
            <w:tcW w:type="dxa" w:w="5112"/>
          </w:tcPr>
          <w:p>
            <w:r>
              <w:t>Balanced accuracy</w:t>
            </w:r>
          </w:p>
        </w:tc>
        <w:tc>
          <w:tcPr>
            <w:tcW w:type="dxa" w:w="5112"/>
          </w:tcPr>
          <w:p>
            <w:r>
              <w:t>The average of the class-specific correct fractions with equal weight for each class</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3" name="Picture 23" descr="Vocabulary: accuracy, correct predictions divided by all predictions"/>
            <wp:cNvGraphicFramePr>
              <a:graphicFrameLocks noChangeAspect="1"/>
            </wp:cNvGraphicFramePr>
            <a:graphic>
              <a:graphicData uri="http://schemas.openxmlformats.org/drawingml/2006/picture">
                <pic:pic>
                  <pic:nvPicPr>
                    <pic:cNvPr id="0" name="af5803b0c48bebc2618772d246d385b78097d98ac54f31a37c6b618be607e2c1.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class imbalance, classes occur in very different amounts"/>
            <wp:cNvGraphicFramePr>
              <a:graphicFrameLocks noChangeAspect="1"/>
            </wp:cNvGraphicFramePr>
            <a:graphic>
              <a:graphicData uri="http://schemas.openxmlformats.org/drawingml/2006/picture">
                <pic:pic>
                  <pic:nvPicPr>
                    <pic:cNvPr id="0" name="d3947fe6795ebcf0322189cc9c63e3efde6f6ddb0a9bc080b91be9435321d1dd.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minority class, less frequent target class"/>
            <wp:cNvGraphicFramePr>
              <a:graphicFrameLocks noChangeAspect="1"/>
            </wp:cNvGraphicFramePr>
            <a:graphic>
              <a:graphicData uri="http://schemas.openxmlformats.org/drawingml/2006/picture">
                <pic:pic>
                  <pic:nvPicPr>
                    <pic:cNvPr id="0" name="49c00536f33240b546b6d548c991eaeb707943bd3971c6d15d8d92ba90bc322d.png"/>
                    <pic:cNvPicPr/>
                  </pic:nvPicPr>
                  <pic:blipFill>
                    <a:blip r:embed="rId2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6" name="Picture 26" descr="Vocabulary: recall, fraction of actual positives found"/>
            <wp:cNvGraphicFramePr>
              <a:graphicFrameLocks noChangeAspect="1"/>
            </wp:cNvGraphicFramePr>
            <a:graphic>
              <a:graphicData uri="http://schemas.openxmlformats.org/drawingml/2006/picture">
                <pic:pic>
                  <pic:nvPicPr>
                    <pic:cNvPr id="0" name="9fab26a426c3248057ff25467bc4c6c08593c2f4535d2d95c70fc317813d1201.png"/>
                    <pic:cNvPicPr/>
                  </pic:nvPicPr>
                  <pic:blipFill>
                    <a:blip r:embed="rId29"/>
                    <a:stretch>
                      <a:fillRect/>
                    </a:stretch>
                  </pic:blipFill>
                  <pic:spPr>
                    <a:xfrm>
                      <a:off x="0" y="0"/>
                      <a:ext cx="5237018" cy="3200400"/>
                    </a:xfrm>
                    <a:prstGeom prst="rect"/>
                  </pic:spPr>
                </pic:pic>
              </a:graphicData>
            </a:graphic>
          </wp:inline>
        </w:drawing>
      </w:r>
    </w:p>
    <w:p>
      <w:pPr>
        <w:spacing w:line="336" w:lineRule="auto" w:after="180"/>
      </w:pPr>
      <w:r>
        <w:rPr>
          <w:b w:val="0"/>
        </w:rPr>
        <w:t xml:space="preserve">MISCONCEPTION TO REPAIR  A classifier with 95% </w:t>
      </w:r>
      <w:r>
        <w:rPr>
          <w:b/>
        </w:rPr>
        <w:t>accuracy</w:t>
      </w:r>
      <w:r>
        <w:rPr>
          <w:b w:val="0"/>
        </w:rPr>
        <w:t xml:space="preserve"> is excellent in every practical situation.</w:t>
      </w:r>
    </w:p>
    <w:p>
      <w:pPr>
        <w:spacing w:line="336" w:lineRule="auto" w:after="180"/>
      </w:pPr>
      <w:r>
        <w:rPr>
          <w:b w:val="0"/>
        </w:rPr>
        <w:t>Repair the claim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accuracy, class imbalance, minority class, recall.</w:t>
      </w:r>
    </w:p>
    <w:p>
      <w:pPr>
        <w:pStyle w:val="ListBullet"/>
      </w:pPr>
      <w:r>
        <w:t>CALCULATE  Reproduce the worked evidence with units and denominator.</w:t>
      </w:r>
    </w:p>
    <w:p>
      <w:pPr>
        <w:pStyle w:val="ListBullet"/>
      </w:pPr>
      <w:r>
        <w:t>TRACE  Explain the data, code or decision path.</w:t>
      </w:r>
    </w:p>
    <w:p>
      <w:pPr>
        <w:pStyle w:val="ListBullet"/>
      </w:pPr>
      <w:r>
        <w:t>DIAGNOSE  A classifier with 95% accuracy is excellent in every practical situation.</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7" name="Picture 27"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30"/>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fresh90healthy/10spotted comparison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8" name="Picture 28" descr="Independent ML Builder proof for Week 16"/>
            <wp:cNvGraphicFramePr>
              <a:graphicFrameLocks noChangeAspect="1"/>
            </wp:cNvGraphicFramePr>
            <a:graphic>
              <a:graphicData uri="http://schemas.openxmlformats.org/drawingml/2006/picture">
                <pic:pic>
                  <pic:nvPicPr>
                    <pic:cNvPr id="0" name="40f09375289636e18d91fab8d1b787dbcd3cbaf57f79f65e51a18d07aa74700a.png"/>
                    <pic:cNvPicPr/>
                  </pic:nvPicPr>
                  <pic:blipFill>
                    <a:blip r:embed="rId31"/>
                    <a:stretch>
                      <a:fillRect/>
                    </a:stretch>
                  </pic:blipFill>
                  <pic:spPr>
                    <a:xfrm>
                      <a:off x="0" y="0"/>
                      <a:ext cx="5486400" cy="2048256"/>
                    </a:xfrm>
                    <a:prstGeom prst="rect"/>
                  </pic:spPr>
                </pic:pic>
              </a:graphicData>
            </a:graphic>
          </wp:inline>
        </w:drawing>
      </w:r>
    </w:p>
    <w:p>
      <w:pPr>
        <w:spacing w:line="336" w:lineRule="auto" w:after="180"/>
      </w:pPr>
      <w:r>
        <w:rPr>
          <w:b w:val="0"/>
        </w:rPr>
        <w:t xml:space="preserve">REQUIRED PROOF  Compare trivial </w:t>
      </w:r>
      <w:r>
        <w:rPr>
          <w:b/>
        </w:rPr>
        <w:t>accuracy</w:t>
      </w:r>
      <w:r>
        <w:rPr>
          <w:b w:val="0"/>
        </w:rPr>
        <w:t xml:space="preserve"> with minority-class </w:t>
      </w:r>
      <w:r>
        <w:rPr>
          <w:b/>
        </w:rPr>
        <w:t>recall</w:t>
      </w:r>
      <w:r>
        <w:rPr>
          <w:b w:val="0"/>
        </w:rPr>
        <w:t>.</w:t>
      </w:r>
    </w:p>
    <w:p>
      <w:pPr>
        <w:spacing w:line="336" w:lineRule="auto" w:after="180"/>
      </w:pPr>
      <w:r>
        <w:rPr>
          <w:b w:val="0"/>
        </w:rPr>
        <w:t xml:space="preserve">NEXT BRIDGE  Carry the experiment </w:t>
      </w:r>
      <w:r>
        <w:rPr>
          <w:b/>
        </w:rPr>
        <w:t>evidence</w:t>
      </w:r>
      <w:r>
        <w:rPr>
          <w:b w:val="0"/>
        </w:rPr>
        <w:t xml:space="preserve"> into: Precision and </w:t>
      </w:r>
      <w:r>
        <w:rPr>
          <w:b/>
        </w:rPr>
        <w:t>Recall</w:t>
      </w:r>
      <w:r>
        <w:rPr>
          <w:b w:val="0"/>
        </w:rPr>
        <w:t>.</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A dataset has 95 healthy and 5 spotted. Model predicts healthy for all.</w:t>
      </w:r>
    </w:p>
    <w:p>
      <w:pPr>
        <w:spacing w:line="336" w:lineRule="auto" w:after="180"/>
      </w:pPr>
      <w:r>
        <w:rPr>
          <w:b w:val="0"/>
        </w:rPr>
        <w:t xml:space="preserve">Calculate and critique </w:t>
      </w:r>
      <w:r>
        <w:rPr>
          <w:b/>
        </w:rPr>
        <w:t>accuracy</w:t>
      </w:r>
      <w:r>
        <w:rPr>
          <w:b w:val="0"/>
        </w:rPr>
        <w: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95/100=95%, but spotted </w:t>
      </w:r>
      <w:r>
        <w:rPr>
          <w:b/>
        </w:rPr>
        <w:t>recall</w:t>
      </w:r>
      <w:r>
        <w:rPr>
          <w:b w:val="0"/>
        </w:rPr>
        <w:t>=0/5=0%. Majority performance hides the detection failure.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Healthy, predicted healthy</w:t>
            </w:r>
          </w:p>
        </w:tc>
        <w:tc>
          <w:tcPr>
            <w:tcW w:type="dxa" w:w="5112"/>
          </w:tcPr>
          <w:p>
            <w:r>
              <w:t>95</w:t>
            </w:r>
          </w:p>
        </w:tc>
      </w:tr>
      <w:tr>
        <w:tc>
          <w:tcPr>
            <w:tcW w:type="dxa" w:w="5112"/>
          </w:tcPr>
          <w:p>
            <w:r>
              <w:t>Spotted, predicted healthy</w:t>
            </w:r>
          </w:p>
        </w:tc>
        <w:tc>
          <w:tcPr>
            <w:tcW w:type="dxa" w:w="5112"/>
          </w:tcPr>
          <w:p>
            <w:r>
              <w:t>5</w:t>
            </w:r>
          </w:p>
        </w:tc>
      </w:tr>
    </w:tbl>
    <w:p>
      <w:pPr>
        <w:pStyle w:val="Heading2"/>
      </w:pPr>
      <w:r>
        <w:t>Earlier wording, alternatives and picture transcripts · reference / check after trying</w:t>
      </w:r>
    </w:p>
    <w:p>
      <w:pPr>
        <w:pStyle w:val="Heading3"/>
      </w:pPr>
      <w:r>
        <w:t>Week 16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The majority can hide a detection failure</w:t>
      </w:r>
    </w:p>
    <w:p>
      <w:pPr>
        <w:spacing w:line="336" w:lineRule="auto" w:after="180"/>
      </w:pPr>
      <w:r>
        <w:rPr>
          <w:b w:val="0"/>
        </w:rPr>
        <w:t>A dataset has 95 healthy and 5 spotted. Model predicts healthy for all.</w:t>
      </w:r>
    </w:p>
    <w:p>
      <w:pPr>
        <w:spacing w:line="336" w:lineRule="auto" w:after="180"/>
      </w:pPr>
      <w:r>
        <w:rPr>
          <w:b w:val="0"/>
        </w:rPr>
        <w:t xml:space="preserve">Calculate and critique </w:t>
      </w:r>
      <w:r>
        <w:rPr>
          <w:b/>
        </w:rPr>
        <w:t>accuracy</w:t>
      </w:r>
      <w:r>
        <w:rPr>
          <w:b w:val="0"/>
        </w:rPr>
        <w:t>.</w:t>
      </w:r>
    </w:p>
    <w:p>
      <w:pPr>
        <w:spacing w:line="336" w:lineRule="auto" w:after="180"/>
      </w:pPr>
      <w:r>
        <w:rPr>
          <w:b w:val="0"/>
        </w:rPr>
        <w:t xml:space="preserve">95/100=95%, but spotted </w:t>
      </w:r>
      <w:r>
        <w:rPr>
          <w:b/>
        </w:rPr>
        <w:t>recall</w:t>
      </w:r>
      <w:r>
        <w:rPr>
          <w:b w:val="0"/>
        </w:rPr>
        <w:t>=0/5=0%. Majority performance hides the detection failure.</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why overall accuracy can hide failure on a less common class</w:t>
            </w:r>
          </w:p>
        </w:tc>
        <w:tc>
          <w:tcPr>
            <w:tcW w:type="dxa" w:w="5112"/>
          </w:tcPr>
          <w:p>
            <w:r>
              <w:t>Explain the deciding step, show a trace or test, and state one limit.</w:t>
            </w:r>
          </w:p>
        </w:tc>
      </w:tr>
      <w:tr>
        <w:tc>
          <w:tcPr>
            <w:tcW w:type="dxa" w:w="5112"/>
          </w:tcPr>
          <w:p>
            <w:r>
              <w:t>Compare a training-majority baseline with class-specific results</w:t>
            </w:r>
          </w:p>
        </w:tc>
        <w:tc>
          <w:tcPr>
            <w:tcW w:type="dxa" w:w="5112"/>
          </w:tcPr>
          <w:p>
            <w:r>
              <w:t>Explain the deciding step, show a trace or test, and state one limit.</w:t>
            </w:r>
          </w:p>
        </w:tc>
      </w:tr>
      <w:tr>
        <w:tc>
          <w:tcPr>
            <w:tcW w:type="dxa" w:w="5112"/>
          </w:tcPr>
          <w:p>
            <w:r>
              <w:t>Calculate an equal-class average and report its limits alongside the confusion matrix</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Show how a common healthy class can hide complete failure to detect spotted leaves.</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Show how a common healthy class can hide complete failure to detect spotted leaves.</w:t>
      </w:r>
    </w:p>
    <w:p>
      <w:pPr>
        <w:pStyle w:val="Heading3"/>
      </w:pPr>
      <w:r>
        <w:t>Practice 1: explain the deciding evidence</w:t>
      </w:r>
    </w:p>
    <w:p>
      <w:pPr>
        <w:pStyle w:val="ListBullet"/>
      </w:pPr>
      <w:r>
        <w:t>Which labelled step matches this detail? Candidate catches both spotted leaves while producing three false alarms; choose with stated costs and review needs.</w:t>
      </w:r>
    </w:p>
    <w:p>
      <w:pPr>
        <w:pStyle w:val="ListBullet"/>
      </w:pPr>
      <w:r>
        <w:t>1. Compare consequences</w:t>
      </w:r>
    </w:p>
    <w:p>
      <w:pPr>
        <w:pStyle w:val="ListBullet"/>
      </w:pPr>
      <w:r>
        <w:t>2. Score candidate</w:t>
      </w:r>
    </w:p>
    <w:p>
      <w:pPr>
        <w:pStyle w:val="ListBullet"/>
      </w:pPr>
      <w:r>
        <w:t>3. Score trivial baseline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Compare consequences Candidate catches both spotted leaves while producing three false alarms; choose with stated costs and review needs. Read the picture in order.</w:t>
      </w:r>
    </w:p>
    <w:p>
      <w:pPr>
        <w:spacing w:line="336" w:lineRule="auto" w:after="180"/>
      </w:pPr>
      <w:r>
        <w:rPr>
          <w:b w:val="0"/>
        </w:rPr>
        <w:t xml:space="preserve">Candidate catches both spotted leaves while producing three false alarms; choose with stated costs and review needs.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The candidate’s three false alarms are corrected without changing its detections. Which conclusion is supported by the supplied facts?</w:t>
      </w:r>
    </w:p>
    <w:p>
      <w:pPr>
        <w:pStyle w:val="ListBullet"/>
      </w:pPr>
      <w:r>
        <w:t>1. Candidate accuracy becomes20/20 with spotted recall still100% in this toy set.</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Candidate </w:t>
      </w:r>
      <w:r>
        <w:rPr>
          <w:b/>
        </w:rPr>
        <w:t>accuracy</w:t>
      </w:r>
      <w:r>
        <w:rPr>
          <w:b w:val="0"/>
        </w:rPr>
        <w:t xml:space="preserve"> becomes20/20 with spotted </w:t>
      </w:r>
      <w:r>
        <w:rPr>
          <w:b/>
        </w:rPr>
        <w:t>recall</w:t>
      </w:r>
      <w:r>
        <w:rPr>
          <w:b w:val="0"/>
        </w:rPr>
        <w:t xml:space="preserve"> still100% in this toy set. False alarms move from FP to TN; neither TP nor FN changes.</w:t>
      </w:r>
    </w:p>
    <w:p>
      <w:pPr>
        <w:pStyle w:val="Heading2"/>
      </w:pPr>
      <w:r>
        <w:t>Repair and keep the record</w:t>
      </w:r>
    </w:p>
    <w:p>
      <w:pPr>
        <w:spacing w:line="336" w:lineRule="auto" w:after="180"/>
      </w:pPr>
      <w:r>
        <w:rPr>
          <w:b w:val="0"/>
        </w:rPr>
        <w:t xml:space="preserve">Review Confusion Matrix (ai-4/15). Goal: Build a labelled confusion matrix from matched reference and </w:t>
      </w:r>
      <w:r>
        <w:rPr>
          <w:b/>
        </w:rPr>
        <w:t>prediction</w:t>
      </w:r>
      <w:r>
        <w:rPr>
          <w:b w:val="0"/>
        </w:rPr>
        <w:t xml:space="preserve"> pairs. Short practice: Why is adding TP alone without reducing FN an incorrect revision?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a Classifier (ai-4/13). Goal: Connect </w:t>
      </w:r>
      <w:r>
        <w:rPr>
          <w:b/>
        </w:rPr>
        <w:t>training</w:t>
      </w:r>
      <w:r>
        <w:rPr>
          <w:b w:val="0"/>
        </w:rPr>
        <w:t xml:space="preserve">-only scaling and neighbour </w:t>
      </w:r>
      <w:r>
        <w:rPr>
          <w:b/>
        </w:rPr>
        <w:t>prediction</w:t>
      </w:r>
      <w:r>
        <w:rPr>
          <w:b w:val="0"/>
        </w:rPr>
        <w:t xml:space="preserve"> in one pipeline. Short practice: Which pipeline record would help another team reproduce the result?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Baselines First (ai-4/10). Goal: Fit a majority label baseline using </w:t>
      </w:r>
      <w:r>
        <w:rPr>
          <w:b/>
        </w:rPr>
        <w:t>training</w:t>
      </w:r>
      <w:r>
        <w:rPr>
          <w:b w:val="0"/>
        </w:rPr>
        <w:t xml:space="preserve"> labels only. Short practice: Can the candidate’s </w:t>
      </w:r>
      <w:r>
        <w:rPr>
          <w:b/>
        </w:rPr>
        <w:t>training</w:t>
      </w:r>
      <w:r>
        <w:rPr>
          <w:b w:val="0"/>
        </w:rPr>
        <w:t xml:space="preserve"> </w:t>
      </w:r>
      <w:r>
        <w:rPr>
          <w:b/>
        </w:rPr>
        <w:t>accuracy</w:t>
      </w:r>
      <w:r>
        <w:rPr>
          <w:b w:val="0"/>
        </w:rPr>
        <w:t xml:space="preserve"> replace this validation comparison?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The six-picture journey</w:t>
      </w:r>
    </w:p>
    <w:p>
      <w:r>
        <w:t>Choose the picture needed for the current question.</w:t>
      </w:r>
    </w:p>
    <w:p>
      <w:pPr>
        <w:pStyle w:val="Heading2"/>
      </w:pPr>
      <w:r>
        <w:t>01. Accuracy and Imbalance: the case</w:t>
      </w:r>
    </w:p>
    <w:p>
      <w:r>
        <w:drawing>
          <wp:inline xmlns:a="http://schemas.openxmlformats.org/drawingml/2006/main" xmlns:pic="http://schemas.openxmlformats.org/drawingml/2006/picture">
            <wp:extent cx="5486400" cy="2990088"/>
            <wp:docPr id="29" name="Picture 29" descr="Show how a common healthy class can hide complete failure to detect spotted leaves. Supplied facts: Toy evaluation has 18 healthy and 2 spotted leaves. Always-healthy predicts all healthy. A candidate hasTP2, FN 0, FP 3, TN 15.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6-01.png"/>
                    <pic:cNvPicPr/>
                  </pic:nvPicPr>
                  <pic:blipFill>
                    <a:blip r:embed="rId32"/>
                    <a:stretch>
                      <a:fillRect/>
                    </a:stretch>
                  </pic:blipFill>
                  <pic:spPr>
                    <a:xfrm>
                      <a:off x="0" y="0"/>
                      <a:ext cx="5486400" cy="2990088"/>
                    </a:xfrm>
                    <a:prstGeom prst="rect"/>
                  </pic:spPr>
                </pic:pic>
              </a:graphicData>
            </a:graphic>
          </wp:inline>
        </w:drawing>
      </w:r>
    </w:p>
    <w:p>
      <w:pPr>
        <w:spacing w:line="336" w:lineRule="auto" w:after="180"/>
      </w:pPr>
      <w:r>
        <w:rPr>
          <w:b w:val="0"/>
        </w:rPr>
        <w:t>Show how a common healthy class can hide complete failure to detect spotted leaves. Supplied facts: Toy evaluation has 18 healthy and 2 spotted leaves. Always-healthy predicts all healthy.</w:t>
      </w:r>
    </w:p>
    <w:p>
      <w:pPr>
        <w:spacing w:line="336" w:lineRule="auto" w:after="180"/>
      </w:pPr>
      <w:r>
        <w:rPr>
          <w:b w:val="0"/>
        </w:rPr>
        <w:t xml:space="preserve">A candidate hasTP2, FN 0, FP 3, TN 15.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30" name="Picture 30" descr="Score trivial baseline: Always healthy is 18/20=90% accurate but detects0/2 spotted leaves. → Score candidate: Candidate accuracy is 17/20=85%; spotted recall is 2/2=100%. → Compare consequences: Candidate catches both spotted leaves while producing three false alarms; choose with stated costs and review needs."/>
            <wp:cNvGraphicFramePr>
              <a:graphicFrameLocks noChangeAspect="1"/>
            </wp:cNvGraphicFramePr>
            <a:graphic>
              <a:graphicData uri="http://schemas.openxmlformats.org/drawingml/2006/picture">
                <pic:pic>
                  <pic:nvPicPr>
                    <pic:cNvPr id="0" name="academy-story-ai-4-16-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 xml:space="preserve">Score trivial baseline: Always healthy is 18/20=90% accurate but detects0/2 spotted leaves. → Score candidate: Candidate </w:t>
      </w:r>
      <w:r>
        <w:rPr>
          <w:b/>
        </w:rPr>
        <w:t>accuracy</w:t>
      </w:r>
      <w:r>
        <w:rPr>
          <w:b w:val="0"/>
        </w:rPr>
        <w:t xml:space="preserve"> is 17/20=85%; spotted </w:t>
      </w:r>
      <w:r>
        <w:rPr>
          <w:b/>
        </w:rPr>
        <w:t>recall</w:t>
      </w:r>
      <w:r>
        <w:rPr>
          <w:b w:val="0"/>
        </w:rPr>
        <w:t xml:space="preserve"> is 2/2=100%. → Compare consequences: Candidate catches both spotted leaves while producing three false alarms; choose with stated costs and review needs.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Candidate decisions</w:t>
      </w:r>
    </w:p>
    <w:p>
      <w:r>
        <w:drawing>
          <wp:inline xmlns:a="http://schemas.openxmlformats.org/drawingml/2006/main" xmlns:pic="http://schemas.openxmlformats.org/drawingml/2006/picture">
            <wp:extent cx="5486400" cy="3096768"/>
            <wp:docPr id="31" name="Picture 31" descr="Candidate decisions. actual spotted: predicted spotted = 2, predicted healthy = 0. actual healthy: predicted spotted = 3, predicted healthy = 15."/>
            <wp:cNvGraphicFramePr>
              <a:graphicFrameLocks noChangeAspect="1"/>
            </wp:cNvGraphicFramePr>
            <a:graphic>
              <a:graphicData uri="http://schemas.openxmlformats.org/drawingml/2006/picture">
                <pic:pic>
                  <pic:nvPicPr>
                    <pic:cNvPr id="0" name="academy-story-ai-4-16-03.png"/>
                    <pic:cNvPicPr/>
                  </pic:nvPicPr>
                  <pic:blipFill>
                    <a:blip r:embed="rId33"/>
                    <a:stretch>
                      <a:fillRect/>
                    </a:stretch>
                  </pic:blipFill>
                  <pic:spPr>
                    <a:xfrm>
                      <a:off x="0" y="0"/>
                      <a:ext cx="5486400" cy="3096768"/>
                    </a:xfrm>
                    <a:prstGeom prst="rect"/>
                  </pic:spPr>
                </pic:pic>
              </a:graphicData>
            </a:graphic>
          </wp:inline>
        </w:drawing>
      </w:r>
    </w:p>
    <w:p>
      <w:pPr>
        <w:spacing w:line="336" w:lineRule="auto" w:after="180"/>
      </w:pPr>
      <w:r>
        <w:rPr>
          <w:b w:val="0"/>
        </w:rPr>
        <w:t>Candidate decisions. actual spotted: predicted spotted = 2, predicted healthy = 0. actual healthy: predicted spotted = 3, predicted healthy = 15.</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32" name="Picture 32" descr="Original case: Candidate catches both spotted leaves while producing three false alarms; choose with stated costs and review needs. Changed condition: The candidate’s three false alarms are corrected without changing its detections. Expected result: Candidate accuracy becomes20/20 with spotted recall still100% in this toy set. Reason: False alarms move from FP to TN; neither TP nor FN changes."/>
            <wp:cNvGraphicFramePr>
              <a:graphicFrameLocks noChangeAspect="1"/>
            </wp:cNvGraphicFramePr>
            <a:graphic>
              <a:graphicData uri="http://schemas.openxmlformats.org/drawingml/2006/picture">
                <pic:pic>
                  <pic:nvPicPr>
                    <pic:cNvPr id="0" name="academy-story-ai-4-16-04.png"/>
                    <pic:cNvPicPr/>
                  </pic:nvPicPr>
                  <pic:blipFill>
                    <a:blip r:embed="rId19"/>
                    <a:stretch>
                      <a:fillRect/>
                    </a:stretch>
                  </pic:blipFill>
                  <pic:spPr>
                    <a:xfrm>
                      <a:off x="0" y="0"/>
                      <a:ext cx="5486400" cy="3041904"/>
                    </a:xfrm>
                    <a:prstGeom prst="rect"/>
                  </pic:spPr>
                </pic:pic>
              </a:graphicData>
            </a:graphic>
          </wp:inline>
        </w:drawing>
      </w:r>
    </w:p>
    <w:p>
      <w:pPr>
        <w:spacing w:line="336" w:lineRule="auto" w:after="180"/>
      </w:pPr>
      <w:r>
        <w:rPr>
          <w:b w:val="0"/>
        </w:rPr>
        <w:t>Original case: Candidate catches both spotted leaves while producing three false alarms; choose with stated costs and review needs.</w:t>
      </w:r>
    </w:p>
    <w:p>
      <w:pPr>
        <w:spacing w:line="336" w:lineRule="auto" w:after="180"/>
      </w:pPr>
      <w:r>
        <w:rPr>
          <w:b w:val="0"/>
        </w:rPr>
        <w:t xml:space="preserve">Changed condition: The candidate’s three false alarms are corrected without changing its detections. Expected result: Candidate </w:t>
      </w:r>
      <w:r>
        <w:rPr>
          <w:b/>
        </w:rPr>
        <w:t>accuracy</w:t>
      </w:r>
      <w:r>
        <w:rPr>
          <w:b w:val="0"/>
        </w:rPr>
        <w:t xml:space="preserve"> becomes20/20 with spotted </w:t>
      </w:r>
      <w:r>
        <w:rPr>
          <w:b/>
        </w:rPr>
        <w:t>recall</w:t>
      </w:r>
      <w:r>
        <w:rPr>
          <w:b w:val="0"/>
        </w:rPr>
        <w:t xml:space="preserve"> still100% in this toy set.</w:t>
      </w:r>
    </w:p>
    <w:p>
      <w:pPr>
        <w:spacing w:line="336" w:lineRule="auto" w:after="180"/>
      </w:pPr>
      <w:r>
        <w:rPr>
          <w:b w:val="0"/>
        </w:rPr>
        <w:t>Reason: False alarms move from FP to TN; neither TP nor FN changes.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Read the picture in order. Candidate catches both spotted leaves while producing three false alarms; choose with stated costs and review needs. The arrows show which recorded input or intermediate result each decision uses. Explain the deciding step aloud before checking the changed case; pointing to the final answer alone does not show how it follows. Limit: Perfect performance on twenty supplied cases does not demonstrate dependable detection in other plants or settings."/>
            <wp:cNvGraphicFramePr>
              <a:graphicFrameLocks noChangeAspect="1"/>
            </wp:cNvGraphicFramePr>
            <a:graphic>
              <a:graphicData uri="http://schemas.openxmlformats.org/drawingml/2006/picture">
                <pic:pic>
                  <pic:nvPicPr>
                    <pic:cNvPr id="0" name="academy-story-ai-4-16-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Candidate catches both spotted leaves while producing three false alarms; choose with stated costs and review needs.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Perfect performance on twenty supplied cases does not demonstrate dependable detection in other plants or settings.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4" name="Picture 34"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can the 90% baseline still be unsuitable for a detection task?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6-06.png"/>
                    <pic:cNvPicPr/>
                  </pic:nvPicPr>
                  <pic:blipFill>
                    <a:blip r:embed="rId3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the 90% baseline still be unsuitable for a detection task?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Accuracy and Imbalance: the case</w:t>
      </w:r>
    </w:p>
    <w:p>
      <w:pPr>
        <w:pStyle w:val="Heading3"/>
      </w:pPr>
      <w:r>
        <w:t>02. Follow the deciding steps</w:t>
      </w:r>
    </w:p>
    <w:p>
      <w:pPr>
        <w:pStyle w:val="Heading3"/>
      </w:pPr>
      <w:r>
        <w:t>03. Candidate decisions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