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ai-4/22</w:t>
      </w:r>
    </w:p>
    <w:p>
      <w:pPr>
        <w:pStyle w:val="Title"/>
      </w:pPr>
      <w:r>
        <w:t>Train a Regression Model</w:t>
      </w:r>
    </w:p>
    <w:p>
      <w:r>
        <w:t>Project: Responsible Plant Classifier</w:t>
      </w:r>
    </w:p>
    <w:p>
      <w:pPr>
        <w:pStyle w:val="Heading1"/>
      </w:pPr>
      <w:r>
        <w:t>Declare the candidates. Fit on training. Freeze before scoring.</w:t>
      </w:r>
    </w:p>
    <w:p>
      <w:r>
        <w:t>Select and interpret a limited regression line while preserving evaluation and unit boundaries.</w:t>
      </w:r>
    </w:p>
    <w:p>
      <w:r>
        <w:t>Complete T/Vsource roles → candidate SSE search → pictured fixed prediction → baseline comparison → independent fresh line.</w:t>
      </w:r>
    </w:p>
    <w:p>
      <w:pPr>
        <w:pStyle w:val="Heading1"/>
      </w:pPr>
      <w:r>
        <w:t>01. Which candidate line did the training evidence select?</w:t>
      </w:r>
    </w:p>
    <w:p>
      <w:r>
        <w:t>Choosing from a declared small set differs from fitting every possible line.</w:t>
      </w:r>
    </w:p>
    <w:p>
      <w:pPr>
        <w:pStyle w:val="Heading2"/>
      </w:pPr>
      <w:r>
        <w:t>Learning goals</w:t>
      </w:r>
    </w:p>
    <w:p>
      <w:pPr>
        <w:spacing w:line="336" w:lineRule="auto" w:after="180"/>
      </w:pPr>
      <w:r>
        <w:rPr>
          <w:b w:val="0"/>
        </w:rPr>
        <w:t xml:space="preserve">I can fit a line from a declared </w:t>
      </w:r>
      <w:r>
        <w:rPr>
          <w:b/>
        </w:rPr>
        <w:t>training</w:t>
      </w:r>
      <w:r>
        <w:rPr>
          <w:b w:val="0"/>
        </w:rPr>
        <w:t xml:space="preserve"> </w:t>
      </w:r>
      <w:r>
        <w:rPr>
          <w:b/>
        </w:rPr>
        <w:t>candidate set</w:t>
      </w:r>
      <w:r>
        <w:rPr>
          <w:b w:val="0"/>
        </w:rPr>
        <w:t>.</w:t>
      </w:r>
    </w:p>
    <w:p>
      <w:pPr>
        <w:spacing w:line="336" w:lineRule="auto" w:after="180"/>
      </w:pPr>
      <w:r>
        <w:rPr>
          <w:b w:val="0"/>
        </w:rPr>
        <w:t xml:space="preserve">I can separate </w:t>
      </w:r>
      <w:r>
        <w:rPr>
          <w:b/>
        </w:rPr>
        <w:t>training</w:t>
      </w:r>
      <w:r>
        <w:rPr>
          <w:b w:val="0"/>
        </w:rPr>
        <w:t xml:space="preserve"> loss from validation comparison.</w:t>
      </w:r>
    </w:p>
    <w:p>
      <w:pPr>
        <w:spacing w:line="336" w:lineRule="auto" w:after="180"/>
      </w:pPr>
      <w:r>
        <w:rPr>
          <w:b w:val="0"/>
        </w:rPr>
        <w:t xml:space="preserve">I can interpret </w:t>
      </w:r>
      <w:r>
        <w:rPr>
          <w:b/>
        </w:rPr>
        <w:t>slope</w:t>
      </w:r>
      <w:r>
        <w:rPr>
          <w:b w:val="0"/>
        </w:rPr>
        <w:t xml:space="preserve"> and </w:t>
      </w:r>
      <w:r>
        <w:rPr>
          <w:b/>
        </w:rPr>
        <w:t>intercept</w:t>
      </w:r>
      <w:r>
        <w:rPr>
          <w:b w:val="0"/>
        </w:rPr>
        <w:t xml:space="preserve"> with units.</w:t>
      </w:r>
    </w:p>
    <w:p>
      <w:pPr>
        <w:pStyle w:val="Heading2"/>
      </w:pPr>
      <w:r>
        <w:t>Retrieve squared-error calculation</w:t>
      </w:r>
    </w:p>
    <w:p>
      <w:pPr>
        <w:pStyle w:val="ListBullet"/>
      </w:pPr>
      <w:r>
        <w:t>Close your notes first. A rough first answer helps us choose the right starting point; it is not a score for your ability.</w:t>
      </w:r>
    </w:p>
    <w:p>
      <w:pPr>
        <w:pStyle w:val="ListBullet"/>
      </w:pPr>
      <w:r>
        <w:t>Without opening the old lesson, explain one key idea from Absolute Error and MAE. Give an example and a mistake that the idea helps you avoid.</w:t>
      </w:r>
    </w:p>
    <w:p>
      <w:pPr>
        <w:pStyle w:val="ListBullet"/>
      </w:pPr>
      <w:r>
        <w:t>Without opening the old lesson, explain one key idea from Regression and Residuals. Give an example and a mistake that the idea helps you avoid.</w:t>
      </w:r>
    </w:p>
    <w:p>
      <w:pPr>
        <w:pStyle w:val="ListBullet"/>
      </w:pPr>
      <w:r>
        <w:t>Without opening the old lesson, explain one key idea from Accuracy and Imbalance. Give an example and a mistake that the idea helps you avoid.</w:t>
      </w:r>
    </w:p>
    <w:p>
      <w:pPr>
        <w:pStyle w:val="ListBullet"/>
      </w:pPr>
      <w:r>
        <w:t>How is MSE calculated?</w:t>
      </w:r>
    </w:p>
    <w:p>
      <w:pPr>
        <w:pStyle w:val="Heading2"/>
      </w:pPr>
      <w:r>
        <w:t>End goal</w:t>
      </w:r>
    </w:p>
    <w:p>
      <w:pPr>
        <w:spacing w:line="336" w:lineRule="auto" w:after="180"/>
      </w:pPr>
      <w:r>
        <w:rPr>
          <w:b w:val="0"/>
        </w:rPr>
        <w:t>By the end, I can explain train a regression model using a traced example and a stated limitation.</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A fitted relationship should be interpreted, tested on unseen values, and compared with a simple baseline.</w:t>
      </w:r>
    </w:p>
    <w:p>
      <w:r>
        <w:drawing>
          <wp:inline xmlns:a="http://schemas.openxmlformats.org/drawingml/2006/main" xmlns:pic="http://schemas.openxmlformats.org/drawingml/2006/picture">
            <wp:extent cx="2942705" cy="2942705"/>
            <wp:docPr id="1" name="Picture 1" descr="AI-4 Week 22 illustration: Train a Regression Model"/>
            <wp:cNvGraphicFramePr>
              <a:graphicFrameLocks noChangeAspect="1"/>
            </wp:cNvGraphicFramePr>
            <a:graphic>
              <a:graphicData uri="http://schemas.openxmlformats.org/drawingml/2006/picture">
                <pic:pic>
                  <pic:nvPicPr>
                    <pic:cNvPr id="0" name="2f681bab64a510a9cd8bf5b55e95c69d9352e88964793eec930ae2eb9e77bab7.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 xml:space="preserve">LEARNING TARGET  </w:t>
      </w:r>
      <w:r>
        <w:rPr>
          <w:b/>
        </w:rPr>
        <w:t>Training</w:t>
      </w:r>
      <w:r>
        <w:rPr>
          <w:b w:val="0"/>
        </w:rPr>
        <w:t xml:space="preserve"> points (x,y)=(1,3),(2,5),(3,7). Compare y=x+1 and y=2x+1 by </w:t>
      </w:r>
      <w:r>
        <w:rPr>
          <w:b/>
        </w:rPr>
        <w:t>training</w:t>
      </w:r>
      <w:r>
        <w:rPr>
          <w:b w:val="0"/>
        </w:rPr>
        <w:t xml:space="preserve"> MAE; select one, then predict held-out x=4, actual=10. Explain what was fitted.</w:t>
      </w:r>
    </w:p>
    <w:p>
      <w:pPr>
        <w:spacing w:line="336" w:lineRule="auto" w:after="180"/>
      </w:pPr>
      <w:r>
        <w:rPr>
          <w:b w:val="0"/>
        </w:rPr>
        <w:t>Builder name and experiment date:</w:t>
      </w:r>
    </w:p>
    <w:p>
      <w:pPr>
        <w:pStyle w:val="Heading3"/>
      </w:pPr>
      <w:r>
        <w:t>Readiness for the connected explanation</w:t>
      </w:r>
    </w:p>
    <w:p>
      <w:pPr>
        <w:pStyle w:val="Heading3"/>
      </w:pPr>
      <w:r>
        <w:t>This week’s end goal</w:t>
      </w:r>
    </w:p>
    <w:p>
      <w:pPr>
        <w:pStyle w:val="Heading1"/>
      </w:pPr>
      <w:r>
        <w:t>02. Declare the candidate slopes and intercepts before scoring</w:t>
      </w:r>
    </w:p>
    <w:p>
      <w:r>
        <w:t>Select using training only, then apply the stored line unchanged.</w:t>
      </w:r>
    </w:p>
    <w:p>
      <w:pPr>
        <w:pStyle w:val="Heading2"/>
      </w:pPr>
      <w:r>
        <w:t>Limited classroom fitting method and fictional scope</w:t>
      </w:r>
    </w:p>
    <w:p>
      <w:pPr>
        <w:spacing w:line="336" w:lineRule="auto" w:after="180"/>
      </w:pPr>
      <w:r>
        <w:rPr>
          <w:b w:val="0"/>
        </w:rPr>
        <w:t xml:space="preserve">A line predicts y as m*x+b. In this classroom search we compare a small declared set of </w:t>
      </w:r>
      <w:r>
        <w:rPr>
          <w:b/>
        </w:rPr>
        <w:t>slope</w:t>
      </w:r>
      <w:r>
        <w:rPr>
          <w:b w:val="0"/>
        </w:rPr>
        <w:t xml:space="preserve">s and </w:t>
      </w:r>
      <w:r>
        <w:rPr>
          <w:b/>
        </w:rPr>
        <w:t>intercept</w:t>
      </w:r>
      <w:r>
        <w:rPr>
          <w:b w:val="0"/>
        </w:rPr>
        <w:t>s; this is not a full least-squares solver over all possible lines.</w:t>
      </w:r>
    </w:p>
    <w:p>
      <w:pPr>
        <w:spacing w:line="336" w:lineRule="auto" w:after="180"/>
      </w:pPr>
      <w:r>
        <w:rPr>
          <w:b w:val="0"/>
        </w:rPr>
        <w:t xml:space="preserve">Use </w:t>
      </w:r>
      <w:r>
        <w:rPr>
          <w:b/>
        </w:rPr>
        <w:t>training</w:t>
      </w:r>
      <w:r>
        <w:rPr>
          <w:b w:val="0"/>
        </w:rPr>
        <w:t xml:space="preserve"> error to choose a candidate, then freeze it before validation.</w:t>
      </w:r>
    </w:p>
    <w:p>
      <w:pPr>
        <w:spacing w:line="336" w:lineRule="auto" w:after="180"/>
      </w:pPr>
      <w:r>
        <w:rPr>
          <w:b w:val="0"/>
        </w:rPr>
        <w:t xml:space="preserve">Use fictional classroom data throughout this investigation. Keep the task, units, reference labels and data split visible as you reason. Earlier weeks supplied the model-building </w:t>
      </w:r>
      <w:r>
        <w:rPr>
          <w:b/>
        </w:rPr>
        <w:t>process</w:t>
      </w:r>
      <w:r>
        <w:rPr>
          <w:b w:val="0"/>
        </w:rPr>
        <w:t xml:space="preserve">; this week examines </w:t>
      </w:r>
      <w:r>
        <w:rPr>
          <w:b/>
        </w:rPr>
        <w:t>fitting</w:t>
      </w:r>
      <w:r>
        <w:rPr>
          <w:b w:val="0"/>
        </w:rPr>
        <w:t xml:space="preserve"> a line.</w:t>
      </w:r>
    </w:p>
    <w:p>
      <w:pPr>
        <w:pStyle w:val="Heading2"/>
      </w:pPr>
      <w:r>
        <w:t>Earlier wording, alternatives and picture transcripts · reference / check after trying</w:t>
      </w:r>
    </w:p>
    <w:p>
      <w:pPr>
        <w:spacing w:line="336" w:lineRule="auto" w:after="180"/>
      </w:pPr>
      <w:r>
        <w:rPr>
          <w:b w:val="0"/>
        </w:rPr>
        <w:t>PICTURE ENTRY</w:t>
      </w:r>
    </w:p>
    <w:p>
      <w:pPr>
        <w:pStyle w:val="Heading3"/>
      </w:pPr>
      <w: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AI-4 Week 22 illustration: Train a Regression Model"/>
            <wp:cNvGraphicFramePr>
              <a:graphicFrameLocks noChangeAspect="1"/>
            </wp:cNvGraphicFramePr>
            <a:graphic>
              <a:graphicData uri="http://schemas.openxmlformats.org/drawingml/2006/picture">
                <pic:pic>
                  <pic:nvPicPr>
                    <pic:cNvPr id="0" name="2f681bab64a510a9cd8bf5b55e95c69d9352e88964793eec930ae2eb9e77bab7.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 xml:space="preserve">MYSTERY  The team must use train a regression model to solve a model-building problem. What information do they have? What important </w:t>
      </w:r>
      <w:r>
        <w:rPr>
          <w:b/>
        </w:rPr>
        <w:t>evidence</w:t>
      </w:r>
      <w:r>
        <w:rPr>
          <w:b w:val="0"/>
        </w:rPr>
        <w:t xml:space="preserve"> is still missing?</w:t>
      </w:r>
    </w:p>
    <w:p>
      <w:pPr>
        <w:spacing w:line="336" w:lineRule="auto" w:after="180"/>
      </w:pPr>
      <w:r>
        <w:rPr>
          <w:b w:val="0"/>
        </w:rPr>
        <w:t>Name three visible details without interpreting them.</w:t>
      </w:r>
    </w:p>
    <w:p>
      <w:pPr>
        <w:spacing w:line="336" w:lineRule="auto" w:after="180"/>
      </w:pPr>
      <w:r>
        <w:rPr>
          <w:b w:val="0"/>
        </w:rPr>
        <w:t>Predict the data, model, or evaluation decision being made.</w:t>
      </w:r>
    </w:p>
    <w:p>
      <w:pPr>
        <w:spacing w:line="336" w:lineRule="auto" w:after="180"/>
      </w:pPr>
      <w:r>
        <w:rPr>
          <w:b w:val="0"/>
        </w:rPr>
        <w:t>Identify one hidden assumption that could change the result.</w:t>
      </w:r>
    </w:p>
    <w:p>
      <w:pPr>
        <w:spacing w:line="336" w:lineRule="auto" w:after="180"/>
      </w:pPr>
      <w:r>
        <w:rPr>
          <w:b w:val="0"/>
        </w:rPr>
        <w:t xml:space="preserve">State what </w:t>
      </w:r>
      <w:r>
        <w:rPr>
          <w:b/>
        </w:rPr>
        <w:t>evidence</w:t>
      </w:r>
      <w:r>
        <w:rPr>
          <w:b w:val="0"/>
        </w:rPr>
        <w:t xml:space="preserve"> would confirm or reject your </w:t>
      </w:r>
      <w:r>
        <w:rPr>
          <w:b/>
        </w:rPr>
        <w:t>prediction</w:t>
      </w:r>
      <w:r>
        <w:rPr>
          <w:b w:val="0"/>
        </w:rPr>
        <w:t>.</w:t>
      </w:r>
    </w:p>
    <w:p>
      <w:pPr>
        <w:spacing w:line="336" w:lineRule="auto" w:after="180"/>
      </w:pPr>
      <w:r>
        <w:rPr>
          <w:b w:val="0"/>
        </w:rPr>
        <w:t xml:space="preserve">My </w:t>
      </w:r>
      <w:r>
        <w:rPr>
          <w:b/>
        </w:rPr>
        <w:t>prediction</w:t>
      </w:r>
      <w:r>
        <w:rPr>
          <w:b w:val="0"/>
        </w:rPr>
        <w:t xml:space="preserve"> and supporting </w:t>
      </w:r>
      <w:r>
        <w:rPr>
          <w:b/>
        </w:rPr>
        <w:t>evidence</w:t>
      </w:r>
      <w:r>
        <w:rPr>
          <w:b w:val="0"/>
        </w:rPr>
        <w:t>:</w:t>
      </w:r>
    </w:p>
    <w:p>
      <w:pPr>
        <w:pStyle w:val="Heading3"/>
      </w:pPr>
      <w:r>
        <w:t>A closer explanation</w:t>
      </w:r>
    </w:p>
    <w:p>
      <w:pPr>
        <w:pStyle w:val="Heading1"/>
      </w:pPr>
      <w:r>
        <w:t>03. Use a complete training and validation fixture</w:t>
      </w:r>
    </w:p>
    <w:p>
      <w:r>
        <w:t>All observations needed for the lesson’s promised calculations are supplied.</w:t>
      </w:r>
    </w:p>
    <w:p>
      <w:pPr>
        <w:pStyle w:val="Heading2"/>
      </w:pPr>
      <w:r>
        <w:t>Complete source-role table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Role / ID</w:t>
            </w:r>
          </w:p>
        </w:tc>
        <w:tc>
          <w:tcPr>
            <w:tcW w:type="dxa" w:w="2556"/>
          </w:tcPr>
          <w:p>
            <w:r>
              <w:t>x in days</w:t>
            </w:r>
          </w:p>
        </w:tc>
        <w:tc>
          <w:tcPr>
            <w:tcW w:type="dxa" w:w="2556"/>
          </w:tcPr>
          <w:p>
            <w:r>
              <w:t>Observed height y in cm</w:t>
            </w:r>
          </w:p>
        </w:tc>
        <w:tc>
          <w:tcPr>
            <w:tcW w:type="dxa" w:w="2556"/>
          </w:tcPr>
          <w:p>
            <w:r>
              <w:t>Use</w:t>
            </w:r>
          </w:p>
        </w:tc>
      </w:tr>
      <w:tr>
        <w:tc>
          <w:tcPr>
            <w:tcW w:type="dxa" w:w="2556"/>
          </w:tcPr>
          <w:p>
            <w:r>
              <w:t>Training T1</w:t>
            </w:r>
          </w:p>
        </w:tc>
        <w:tc>
          <w:tcPr>
            <w:tcW w:type="dxa" w:w="2556"/>
          </w:tcPr>
          <w:p>
            <w:r>
              <w:t>0</w:t>
            </w:r>
          </w:p>
        </w:tc>
        <w:tc>
          <w:tcPr>
            <w:tcW w:type="dxa" w:w="2556"/>
          </w:tcPr>
          <w:p>
            <w:r>
              <w:t>1</w:t>
            </w:r>
          </w:p>
        </w:tc>
        <w:tc>
          <w:tcPr>
            <w:tcW w:type="dxa" w:w="2556"/>
          </w:tcPr>
          <w:p>
            <w:r>
              <w:t>Fit among declared A/B/C candidates</w:t>
            </w:r>
          </w:p>
        </w:tc>
      </w:tr>
      <w:tr>
        <w:tc>
          <w:tcPr>
            <w:tcW w:type="dxa" w:w="2556"/>
          </w:tcPr>
          <w:p>
            <w:r>
              <w:t>Training T2</w:t>
            </w:r>
          </w:p>
        </w:tc>
        <w:tc>
          <w:tcPr>
            <w:tcW w:type="dxa" w:w="2556"/>
          </w:tcPr>
          <w:p>
            <w:r>
              <w:t>1</w:t>
            </w:r>
          </w:p>
        </w:tc>
        <w:tc>
          <w:tcPr>
            <w:tcW w:type="dxa" w:w="2556"/>
          </w:tcPr>
          <w:p>
            <w:r>
              <w:t>3</w:t>
            </w:r>
          </w:p>
        </w:tc>
        <w:tc>
          <w:tcPr>
            <w:tcW w:type="dxa" w:w="2556"/>
          </w:tcPr>
          <w:p>
            <w:r>
              <w:t>Fit among declared A/B/C candidates</w:t>
            </w:r>
          </w:p>
        </w:tc>
      </w:tr>
      <w:tr>
        <w:tc>
          <w:tcPr>
            <w:tcW w:type="dxa" w:w="2556"/>
          </w:tcPr>
          <w:p>
            <w:r>
              <w:t>Training T3</w:t>
            </w:r>
          </w:p>
        </w:tc>
        <w:tc>
          <w:tcPr>
            <w:tcW w:type="dxa" w:w="2556"/>
          </w:tcPr>
          <w:p>
            <w:r>
              <w:t>2</w:t>
            </w:r>
          </w:p>
        </w:tc>
        <w:tc>
          <w:tcPr>
            <w:tcW w:type="dxa" w:w="2556"/>
          </w:tcPr>
          <w:p>
            <w:r>
              <w:t>5</w:t>
            </w:r>
          </w:p>
        </w:tc>
        <w:tc>
          <w:tcPr>
            <w:tcW w:type="dxa" w:w="2556"/>
          </w:tcPr>
          <w:p>
            <w:r>
              <w:t>Fit among declared A/B/C candidates</w:t>
            </w:r>
          </w:p>
        </w:tc>
      </w:tr>
      <w:tr>
        <w:tc>
          <w:tcPr>
            <w:tcW w:type="dxa" w:w="2556"/>
          </w:tcPr>
          <w:p>
            <w:r>
              <w:t>Validation V1</w:t>
            </w:r>
          </w:p>
        </w:tc>
        <w:tc>
          <w:tcPr>
            <w:tcW w:type="dxa" w:w="2556"/>
          </w:tcPr>
          <w:p>
            <w:r>
              <w:t>3</w:t>
            </w:r>
          </w:p>
        </w:tc>
        <w:tc>
          <w:tcPr>
            <w:tcW w:type="dxa" w:w="2556"/>
          </w:tcPr>
          <w:p>
            <w:r>
              <w:t>6</w:t>
            </w:r>
          </w:p>
        </w:tc>
        <w:tc>
          <w:tcPr>
            <w:tcW w:type="dxa" w:w="2556"/>
          </w:tcPr>
          <w:p>
            <w:r>
              <w:t>Score the frozen line and baseline</w:t>
            </w:r>
          </w:p>
        </w:tc>
      </w:tr>
      <w:tr>
        <w:tc>
          <w:tcPr>
            <w:tcW w:type="dxa" w:w="2556"/>
          </w:tcPr>
          <w:p>
            <w:r>
              <w:t>Validation V2</w:t>
            </w:r>
          </w:p>
        </w:tc>
        <w:tc>
          <w:tcPr>
            <w:tcW w:type="dxa" w:w="2556"/>
          </w:tcPr>
          <w:p>
            <w:r>
              <w:t>4</w:t>
            </w:r>
          </w:p>
        </w:tc>
        <w:tc>
          <w:tcPr>
            <w:tcW w:type="dxa" w:w="2556"/>
          </w:tcPr>
          <w:p>
            <w:r>
              <w:t>10</w:t>
            </w:r>
          </w:p>
        </w:tc>
        <w:tc>
          <w:tcPr>
            <w:tcW w:type="dxa" w:w="2556"/>
          </w:tcPr>
          <w:p>
            <w:r>
              <w:t>Score the frozen line and baseline</w:t>
            </w:r>
          </w:p>
        </w:tc>
      </w:tr>
    </w:tbl>
    <w:p>
      <w:pPr>
        <w:pStyle w:val="Heading2"/>
      </w:pPr>
      <w:r>
        <w:t>Candidate calculations and original search script</w:t>
      </w:r>
    </w:p>
    <w:p>
      <w:pPr>
        <w:spacing w:line="336" w:lineRule="auto" w:after="180"/>
      </w:pPr>
      <w:r>
        <w:rPr>
          <w:b/>
        </w:rPr>
        <w:t>Training</w:t>
      </w:r>
      <w:r>
        <w:rPr>
          <w:b w:val="0"/>
        </w:rPr>
        <w:t xml:space="preserve"> pairs are (0, 1),(1, 3),(2, 5). Candidate A has m 1 b 1, B m 2 b 0, C m 2 b 1. </w:t>
      </w:r>
      <w:r>
        <w:rPr>
          <w:b/>
        </w:rPr>
        <w:t>Prediction</w:t>
      </w:r>
      <w:r>
        <w:rPr>
          <w:b w:val="0"/>
        </w:rPr>
        <w:t xml:space="preserve">s are A [1, 2, 3], B [0, 2, 4], C [1, 3, 5]. </w:t>
      </w:r>
      <w:r>
        <w:rPr>
          <w:b/>
        </w:rPr>
        <w:t>Training</w:t>
      </w:r>
      <w:r>
        <w:rPr>
          <w:b w:val="0"/>
        </w:rPr>
        <w:t xml:space="preserve"> squared-error sums are 5, 3, 0 respectively, so choose C.</w:t>
      </w:r>
    </w:p>
    <w:p>
      <w:pPr>
        <w:spacing w:line="336" w:lineRule="auto" w:after="180"/>
      </w:pPr>
      <w:r>
        <w:rPr>
          <w:b w:val="0"/>
        </w:rPr>
        <w:t>Ties would use the earlier listed candidate.</w:t>
      </w:r>
    </w:p>
    <w:p>
      <w:r>
        <w:rPr>
          <w:rFonts w:ascii="Courier New" w:hAnsi="Courier New"/>
          <w:sz w:val="18"/>
        </w:rPr>
        <w:t>training = [(0, 1), (1, 3), (2, 5)]</w:t>
        <w:br/>
        <w:t>candidates = [(1, 1), (2, 0), (2, 1)]</w:t>
        <w:br/>
        <w:t>def sse(line):</w:t>
        <w:br/>
        <w:t xml:space="preserve">    m, b = line</w:t>
        <w:br/>
        <w:t xml:space="preserve">    return sum((y - (m * x + b)) ** 2 for x, y in training)</w:t>
        <w:br/>
        <w:t>chosen = min(candidates, key=sse)</w:t>
        <w:br/>
        <w:t>print([sse(line) for line in candidates])</w:t>
        <w:br/>
        <w:t>print(chosen)</w:t>
        <w:br/>
        <w:t># [5, 3, 0], then (2, 1); first candidate wins ties.</w:t>
      </w:r>
    </w:p>
    <w:p>
      <w:pPr>
        <w:pStyle w:val="Heading2"/>
      </w:pPr>
      <w:r>
        <w:t>Trace assumptions,units and validation givens</w:t>
      </w:r>
    </w:p>
    <w:p>
      <w:pPr>
        <w:spacing w:line="336" w:lineRule="auto" w:after="180"/>
      </w:pPr>
      <w:r>
        <w:rPr>
          <w:b w:val="0"/>
        </w:rPr>
        <w:t xml:space="preserve">Trace the calculation on paper before running this optional Python check. Use the stated fictional </w:t>
      </w:r>
      <w:r>
        <w:rPr>
          <w:b/>
        </w:rPr>
        <w:t>input</w:t>
      </w:r>
      <w:r>
        <w:rPr>
          <w:b w:val="0"/>
        </w:rPr>
        <w:t xml:space="preserve">s and compare intermediate values. The code checks this example; your independent workbook case uses different </w:t>
      </w:r>
      <w:r>
        <w:rPr>
          <w:b/>
        </w:rPr>
        <w:t>evidence</w:t>
      </w:r>
      <w:r>
        <w:rPr>
          <w:b w:val="0"/>
        </w:rPr>
        <w:t>.</w:t>
      </w:r>
    </w:p>
    <w:p>
      <w:pPr>
        <w:spacing w:line="336" w:lineRule="auto" w:after="180"/>
      </w:pPr>
      <w:r>
        <w:rPr>
          <w:b w:val="0"/>
        </w:rPr>
        <w:t>The original W2 and W3 questions need validation observations as well as x values. The complete fixture now supplies V1=(3,6) and V2=(4,10); keep these separate from training. A:y=x+1, B:y=2x, C:y=2x+1 have training SSE 5,3,0 cm², so C wins. The script assumes finite numeric pairs, a nonempty candidate list and matching units.</w:t>
      </w:r>
    </w:p>
    <w:p>
      <w:pPr>
        <w:spacing w:line="336" w:lineRule="auto" w:after="180"/>
      </w:pPr>
      <w:r>
        <w:rPr>
          <w:b w:val="0"/>
        </w:rPr>
        <w:t>Its SSE is a sum, not MSE; dividing each training SSE by the same count would leave this ranking unchanged.</w:t>
      </w:r>
    </w:p>
    <w:p>
      <w:pPr>
        <w:pStyle w:val="Heading2"/>
      </w:pPr>
      <w:r>
        <w:t>Earlier wording, alternatives and picture transcripts · reference / check after trying</w:t>
      </w:r>
    </w:p>
    <w:p>
      <w:pPr>
        <w:spacing w:line="336" w:lineRule="auto" w:after="180"/>
      </w:pPr>
      <w:r>
        <w:rPr>
          <w:b w:val="0"/>
        </w:rPr>
        <w:t xml:space="preserve">ML </w:t>
      </w:r>
      <w:r>
        <w:rPr>
          <w:b/>
        </w:rPr>
        <w:t>MECHANISM</w:t>
      </w:r>
    </w:p>
    <w:p>
      <w:pPr>
        <w:pStyle w:val="Heading3"/>
      </w:pPr>
      <w:r>
        <w:t>Input → Model → Evidence</w:t>
      </w:r>
    </w:p>
    <w:p>
      <w:pPr>
        <w:spacing w:line="336" w:lineRule="auto" w:after="180"/>
      </w:pPr>
      <w:r>
        <w:rPr>
          <w:b w:val="0"/>
        </w:rP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22 machine-learning flow stage 1"/>
            <wp:cNvGraphicFramePr>
              <a:graphicFrameLocks noChangeAspect="1"/>
            </wp:cNvGraphicFramePr>
            <a:graphic>
              <a:graphicData uri="http://schemas.openxmlformats.org/drawingml/2006/picture">
                <pic:pic>
                  <pic:nvPicPr>
                    <pic:cNvPr id="0" name="c5722a9b530056f987d27598f74b65c329a50b527c4b413483c934aa62d00814.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22 machine-learning flow stage 2"/>
            <wp:cNvGraphicFramePr>
              <a:graphicFrameLocks noChangeAspect="1"/>
            </wp:cNvGraphicFramePr>
            <a:graphic>
              <a:graphicData uri="http://schemas.openxmlformats.org/drawingml/2006/picture">
                <pic:pic>
                  <pic:nvPicPr>
                    <pic:cNvPr id="0" name="d177c06b2ffea9de102a54f49cfaf9868706802abc3854ac9d5c613f1eedb28f.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22 machine-learning flow stage 3"/>
            <wp:cNvGraphicFramePr>
              <a:graphicFrameLocks noChangeAspect="1"/>
            </wp:cNvGraphicFramePr>
            <a:graphic>
              <a:graphicData uri="http://schemas.openxmlformats.org/drawingml/2006/picture">
                <pic:pic>
                  <pic:nvPicPr>
                    <pic:cNvPr id="0" name="5d072b10903ca6591ef6a96f3a013f36b0d2d4409dfca3643155ad63eb9de808.png"/>
                    <pic:cNvPicPr/>
                  </pic:nvPicPr>
                  <pic:blipFill>
                    <a:blip r:embed="rId12"/>
                    <a:stretch>
                      <a:fillRect/>
                    </a:stretch>
                  </pic:blipFill>
                  <pic:spPr>
                    <a:xfrm>
                      <a:off x="0" y="0"/>
                      <a:ext cx="5237018" cy="3200400"/>
                    </a:xfrm>
                    <a:prstGeom prst="rect"/>
                  </pic:spPr>
                </pic:pic>
              </a:graphicData>
            </a:graphic>
          </wp:inline>
        </w:drawing>
      </w:r>
    </w:p>
    <w:p>
      <w:pPr>
        <w:spacing w:line="336" w:lineRule="auto" w:after="180"/>
      </w:pPr>
      <w:r>
        <w:rPr>
          <w:b w:val="0"/>
        </w:rPr>
        <w:t xml:space="preserve">QUESTION  Run a starter regression and explain </w:t>
      </w:r>
      <w:r>
        <w:rPr>
          <w:b/>
        </w:rPr>
        <w:t>slope</w:t>
      </w:r>
      <w:r>
        <w:rPr>
          <w:b w:val="0"/>
        </w:rPr>
        <w:t xml:space="preserve">, </w:t>
      </w:r>
      <w:r>
        <w:rPr>
          <w:b/>
        </w:rPr>
        <w:t>prediction</w:t>
      </w:r>
      <w:r>
        <w:rPr>
          <w:b w:val="0"/>
        </w:rPr>
        <w:t>, residual, and MAE.</w:t>
      </w:r>
    </w:p>
    <w:p>
      <w:pPr>
        <w:spacing w:line="336" w:lineRule="auto" w:after="180"/>
      </w:pPr>
      <w:r>
        <w:rPr>
          <w:b w:val="0"/>
        </w:rPr>
        <w:t>MODEL IDEA  A fitted relationship should be interpreted, tested on unseen values, and compared with a simple baseline.</w:t>
      </w:r>
    </w:p>
    <w:p>
      <w:pPr>
        <w:spacing w:line="336" w:lineRule="auto" w:after="180"/>
      </w:pPr>
      <w:r>
        <w:rPr>
          <w:b w:val="0"/>
        </w:rPr>
        <w:t>PROOF NEEDED  Use an unseen case, visible calculation, error analysis, and a stated limitation.</w:t>
      </w:r>
    </w:p>
    <w:p>
      <w:pPr>
        <w:spacing w:line="336" w:lineRule="auto" w:after="180"/>
      </w:pPr>
      <w:r>
        <w:rPr>
          <w:b w:val="0"/>
        </w:rPr>
        <w:t xml:space="preserve">UNDER THE HOOD  Model predicts height = 4 + 2 × weeks. </w:t>
      </w:r>
      <w:r>
        <w:rPr>
          <w:b/>
        </w:rPr>
        <w:t>Slope</w:t>
      </w:r>
      <w:r>
        <w:rPr>
          <w:b w:val="0"/>
        </w:rPr>
        <w:t xml:space="preserve"> 2 means two predicted centimeters per additional week in this data range.</w:t>
      </w:r>
    </w:p>
    <w:p>
      <w:pPr>
        <w:spacing w:line="336" w:lineRule="auto" w:after="180"/>
      </w:pPr>
      <w:r>
        <w:rPr>
          <w:b w:val="0"/>
        </w:rPr>
        <w:t xml:space="preserve">Draw a fresh data → model → </w:t>
      </w:r>
      <w:r>
        <w:rPr>
          <w:b/>
        </w:rPr>
        <w:t>prediction</w:t>
      </w:r>
      <w:r>
        <w:rPr>
          <w:b w:val="0"/>
        </w:rPr>
        <w:t xml:space="preserve"> → evaluation trace:</w:t>
      </w:r>
    </w:p>
    <w:p>
      <w:pPr>
        <w:pStyle w:val="Heading3"/>
      </w:pPr>
      <w:r>
        <w:t>A closer explanation</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selecting a line with tracing a supplied equation</w:t>
      </w:r>
    </w:p>
    <w:p>
      <w:r>
        <w:t>A zero training score does not establish a growth law.</w:t>
      </w:r>
    </w:p>
    <w:p>
      <w:pPr>
        <w:pStyle w:val="Heading2"/>
      </w:pPr>
      <w:r>
        <w:t>Four evaluation conditions</w:t>
      </w:r>
    </w:p>
    <w:p>
      <w:r>
        <w:drawing>
          <wp:inline xmlns:a="http://schemas.openxmlformats.org/drawingml/2006/main" xmlns:pic="http://schemas.openxmlformats.org/drawingml/2006/picture">
            <wp:extent cx="5237018" cy="3200400"/>
            <wp:docPr id="6" name="Picture 6" descr="Week 22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pPr>
        <w:spacing w:line="336" w:lineRule="auto" w:after="180"/>
      </w:pPr>
      <w:r>
        <w:rPr>
          <w:b w:val="0"/>
        </w:rPr>
        <w:t>NORMAL  Expected data and expected behavior.</w:t>
      </w:r>
    </w:p>
    <w:p>
      <w:r>
        <w:drawing>
          <wp:inline xmlns:a="http://schemas.openxmlformats.org/drawingml/2006/main" xmlns:pic="http://schemas.openxmlformats.org/drawingml/2006/picture">
            <wp:extent cx="5237018" cy="3200400"/>
            <wp:docPr id="7" name="Picture 7" descr="Week 22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pPr>
        <w:pStyle w:val="Heading3"/>
      </w:pPr>
      <w:r>
        <w:t>Keep this boundary clear</w:t>
      </w:r>
    </w:p>
    <w:p>
      <w:pPr>
        <w:spacing w:line="336" w:lineRule="auto" w:after="180"/>
        <w:shd w:fill="FFF5E6"/>
      </w:pPr>
      <w:r>
        <w:rPr>
          <w:b w:val="0"/>
        </w:rPr>
        <w:t xml:space="preserve">BOUNDARY  Value close to a threshold, ambiguous label, or uncertain </w:t>
      </w:r>
      <w:r>
        <w:rPr>
          <w:b/>
        </w:rPr>
        <w:t>prediction</w:t>
      </w:r>
      <w:r>
        <w:rPr>
          <w:b w:val="0"/>
        </w:rPr>
        <w:t>.</w:t>
      </w:r>
    </w:p>
    <w:p>
      <w:r>
        <w:drawing>
          <wp:inline xmlns:a="http://schemas.openxmlformats.org/drawingml/2006/main" xmlns:pic="http://schemas.openxmlformats.org/drawingml/2006/picture">
            <wp:extent cx="5237018" cy="3200400"/>
            <wp:docPr id="8" name="Picture 8" descr="Week 22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pPr>
        <w:spacing w:line="336" w:lineRule="auto" w:after="180"/>
      </w:pPr>
      <w:r>
        <w:rPr>
          <w:b w:val="0"/>
        </w:rPr>
        <w:t>MISSING  Necessary field, label, source, or measurement is unavailable.</w:t>
      </w:r>
    </w:p>
    <w:p>
      <w:r>
        <w:drawing>
          <wp:inline xmlns:a="http://schemas.openxmlformats.org/drawingml/2006/main" xmlns:pic="http://schemas.openxmlformats.org/drawingml/2006/picture">
            <wp:extent cx="5237018" cy="3200400"/>
            <wp:docPr id="9" name="Picture 9" descr="Week 22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pPr>
        <w:spacing w:line="336" w:lineRule="auto" w:after="180"/>
      </w:pPr>
      <w:r>
        <w:rPr>
          <w:b w:val="0"/>
        </w:rPr>
        <w:t>SHIFTED  New lighting, species, device, subgroup, or time condition.</w:t>
      </w:r>
    </w:p>
    <w:p>
      <w:pPr>
        <w:pStyle w:val="Heading2"/>
      </w:pPr>
      <w:r>
        <w:t>Keep the claim bounded</w:t>
      </w:r>
    </w:p>
    <w:p>
      <w:pPr>
        <w:spacing w:line="336" w:lineRule="auto" w:after="180"/>
      </w:pPr>
      <w:r>
        <w:rPr>
          <w:b w:val="0"/>
        </w:rPr>
        <w:t xml:space="preserve">RELEASE RULE  Passing one case never proves </w:t>
      </w:r>
      <w:r>
        <w:rPr>
          <w:b/>
        </w:rPr>
        <w:t>generalization</w:t>
      </w:r>
      <w:r>
        <w:rPr>
          <w:b w:val="0"/>
        </w:rPr>
        <w:t>. Predefine expected behavior for all four categories.</w:t>
      </w:r>
    </w:p>
    <w:p>
      <w:pPr>
        <w:pStyle w:val="Heading2"/>
      </w:pPr>
      <w:r>
        <w:t>Choose a revealing case</w:t>
      </w:r>
    </w:p>
    <w:p>
      <w:pPr>
        <w:pStyle w:val="ListBullet"/>
      </w:pPr>
      <w:r>
        <w:t>Which case most threatens today's claim, and why?</w:t>
      </w:r>
    </w:p>
    <w:p>
      <w:pPr>
        <w:pStyle w:val="Heading2"/>
      </w:pPr>
      <w:r>
        <w:t>Predict the supplied changed case</w:t>
      </w:r>
    </w:p>
    <w:p>
      <w:pPr>
        <w:pStyle w:val="ListBullet"/>
      </w:pPr>
      <w:r>
        <w:t>Change: Evaluation observation becomes8 instead of6.</w:t>
      </w:r>
    </w:p>
    <w:p>
      <w:pPr>
        <w:pStyle w:val="Heading2"/>
      </w:pPr>
      <w:r>
        <w:t>Check after predicting · reference / check after trying</w:t>
      </w:r>
    </w:p>
    <w:p>
      <w:pPr>
        <w:spacing w:line="336" w:lineRule="auto" w:after="180"/>
      </w:pPr>
      <w:r>
        <w:rPr>
          <w:b/>
        </w:rPr>
        <w:t>Prediction</w:t>
      </w:r>
      <w:r>
        <w:rPr>
          <w:b w:val="0"/>
        </w:rPr>
        <w:t>: Absolute evaluation error stays1 cm, but residual changes from-1 to+1.</w:t>
      </w:r>
    </w:p>
    <w:p>
      <w:pPr>
        <w:spacing w:line="336" w:lineRule="auto" w:after="180"/>
      </w:pPr>
      <w:r>
        <w:rPr>
          <w:b w:val="0"/>
        </w:rPr>
        <w:t xml:space="preserve">Reason: </w:t>
      </w:r>
      <w:r>
        <w:rPr>
          <w:b/>
        </w:rPr>
        <w:t>Prediction</w:t>
      </w:r>
      <w:r>
        <w:rPr>
          <w:b w:val="0"/>
        </w:rPr>
        <w:t xml:space="preserve">7 remains frozen; changed </w:t>
      </w:r>
      <w:r>
        <w:rPr>
          <w:b/>
        </w:rPr>
        <w:t>observation</w:t>
      </w:r>
      <w:r>
        <w:rPr>
          <w:b w:val="0"/>
        </w:rPr>
        <w:t>8 reverses the error direction.</w:t>
      </w:r>
    </w:p>
    <w:p>
      <w:pPr>
        <w:pStyle w:val="Heading2"/>
      </w:pPr>
      <w:r>
        <w:t>Earlier wording, alternatives and picture transcripts · reference / check after trying</w:t>
      </w:r>
    </w:p>
    <w:p>
      <w:pPr>
        <w:spacing w:line="336" w:lineRule="auto" w:after="180"/>
      </w:pPr>
      <w:r>
        <w:rPr>
          <w:b w:val="0"/>
        </w:rPr>
        <w:t>EVALUATION DESIGN</w:t>
      </w:r>
    </w:p>
    <w:p>
      <w:pPr>
        <w:pStyle w:val="Heading3"/>
      </w:pPr>
      <w:r>
        <w:t>Four Tests, Four Kinds of 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237018" cy="3200400"/>
            <wp:docPr id="10" name="Picture 10" descr="Week 22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Week 22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Week 22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Week 22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pPr>
        <w:spacing w:line="336" w:lineRule="auto" w:after="180"/>
      </w:pPr>
      <w:r>
        <w:rPr>
          <w:b w:val="0"/>
        </w:rPr>
        <w:t>NORMAL  Expected data and expected behavior.</w:t>
      </w:r>
    </w:p>
    <w:p>
      <w:pPr>
        <w:spacing w:line="336" w:lineRule="auto" w:after="180"/>
      </w:pPr>
      <w:r>
        <w:rPr>
          <w:b w:val="0"/>
        </w:rPr>
        <w:t xml:space="preserve">BOUNDARY  Value close to a threshold, ambiguous label, or uncertain </w:t>
      </w:r>
      <w:r>
        <w:rPr>
          <w:b/>
        </w:rPr>
        <w:t>prediction</w:t>
      </w:r>
      <w:r>
        <w:rPr>
          <w:b w:val="0"/>
        </w:rPr>
        <w:t>.</w:t>
      </w:r>
    </w:p>
    <w:p>
      <w:pPr>
        <w:spacing w:line="336" w:lineRule="auto" w:after="180"/>
      </w:pPr>
      <w:r>
        <w:rPr>
          <w:b w:val="0"/>
        </w:rPr>
        <w:t>MISSING  Necessary field, label, source, or measurement is unavailable.</w:t>
      </w:r>
    </w:p>
    <w:p>
      <w:pPr>
        <w:spacing w:line="336" w:lineRule="auto" w:after="180"/>
      </w:pPr>
      <w:r>
        <w:rPr>
          <w:b w:val="0"/>
        </w:rPr>
        <w:t>SHIFTED  New lighting, species, device, subgroup, or time condition.</w:t>
      </w:r>
    </w:p>
    <w:p>
      <w:pPr>
        <w:pStyle w:val="Heading3"/>
      </w:pPr>
      <w:r>
        <w:t>Change one thing in the pictured case</w:t>
      </w:r>
    </w:p>
    <w:p>
      <w:pPr>
        <w:pStyle w:val="Heading1"/>
      </w:pPr>
      <w:r>
        <w:t>06. Trace the same stored line before reading a changed outcome</w:t>
      </w:r>
    </w:p>
    <w:p>
      <w:r>
        <w:t>Evaluation targets change the error calculation, not the fitted state.</w:t>
      </w:r>
    </w:p>
    <w:p>
      <w:pPr>
        <w:pStyle w:val="Heading2"/>
      </w:pPr>
      <w:r>
        <w:t>Complete pictured facts and main-fixture scope</w:t>
      </w:r>
    </w:p>
    <w:p>
      <w:pPr>
        <w:spacing w:line="336" w:lineRule="auto" w:after="180"/>
      </w:pPr>
      <w:r>
        <w:rPr>
          <w:b w:val="0"/>
        </w:rPr>
        <w:t xml:space="preserve">Fit a toy growth line from </w:t>
      </w:r>
      <w:r>
        <w:rPr>
          <w:b/>
        </w:rPr>
        <w:t>training</w:t>
      </w:r>
      <w:r>
        <w:rPr>
          <w:b w:val="0"/>
        </w:rPr>
        <w:t xml:space="preserve"> pairs, then leave evaluation labels out of </w:t>
      </w:r>
      <w:r>
        <w:rPr>
          <w:b/>
        </w:rPr>
        <w:t>fitting</w:t>
      </w:r>
      <w:r>
        <w:rPr>
          <w:b w:val="0"/>
        </w:rPr>
        <w:t>.</w:t>
      </w:r>
    </w:p>
    <w:p>
      <w:pPr>
        <w:spacing w:line="336" w:lineRule="auto" w:after="180"/>
      </w:pPr>
      <w:r>
        <w:rPr>
          <w:b/>
        </w:rPr>
        <w:t>Training</w:t>
      </w:r>
      <w:r>
        <w:rPr>
          <w:b w:val="0"/>
        </w:rPr>
        <w:t>(day, height):(0, 1),(1, 3),(2, 5). Candidates y=2x+1 and y=x+1. Evaluation pair:(3, 6).</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Main training [(0,1),(1,3),(2,5)] chooses (m,b)=(2,1); main validation [(3,6),(4,10)] gives predictions [7,9], residuals [-1,+1] cm, MAE1cm and MSE1cm². Training mean baseline3cm gives residuals [3,7], MAE5cm,MSE29cm². Picture uses only day3 observation6, later changed to8: prediction7 stays frozen, absolute error1cm in both cases, while residual changes-1→+1cm.</w:t>
      </w:r>
    </w:p>
    <w:p>
      <w:pPr>
        <w:spacing w:line="336" w:lineRule="auto" w:after="180"/>
      </w:pPr>
      <w:r>
        <w:rPr>
          <w:b w:val="0"/>
        </w:rPr>
        <w:t>Main validation is a tiny extrapolation beyond training days0–2; it does not justify a biological growth law or long-range forecasts.</w:t>
      </w:r>
    </w:p>
    <w:p>
      <w:pPr>
        <w:pStyle w:val="Heading2"/>
      </w:pPr>
      <w:r>
        <w:t>Trace candidate fit and day3prediction</w:t>
      </w:r>
    </w:p>
    <w:p>
      <w:r>
        <w:drawing>
          <wp:inline xmlns:a="http://schemas.openxmlformats.org/drawingml/2006/main" xmlns:pic="http://schemas.openxmlformats.org/drawingml/2006/picture">
            <wp:extent cx="5486400" cy="3182112"/>
            <wp:docPr id="14" name="Picture 14" descr="Calculate training fit: 2x+1 predicts 1, 3, 5 with SSE0; x+1 predicts 1, 2, 3 with SSE5. → Select line: Choose2x+1 under minimum training SSE. → Evaluate once: At day3 predict7 versus observed6: absolute error1 cm."/>
            <wp:cNvGraphicFramePr>
              <a:graphicFrameLocks noChangeAspect="1"/>
            </wp:cNvGraphicFramePr>
            <a:graphic>
              <a:graphicData uri="http://schemas.openxmlformats.org/drawingml/2006/picture">
                <pic:pic>
                  <pic:nvPicPr>
                    <pic:cNvPr id="0" name="academy-story-ai-4-22-02.png"/>
                    <pic:cNvPicPr/>
                  </pic:nvPicPr>
                  <pic:blipFill>
                    <a:blip r:embed="rId17"/>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Calculate training fit</w:t>
            </w:r>
          </w:p>
        </w:tc>
        <w:tc>
          <w:tcPr>
            <w:tcW w:type="dxa" w:w="5112"/>
          </w:tcPr>
          <w:p>
            <w:r>
              <w:t>2x+1 predicts 1, 3, 5 with SSE0; x+1 predicts 1, 2, 3 with SSE5.</w:t>
            </w:r>
          </w:p>
        </w:tc>
      </w:tr>
      <w:tr>
        <w:tc>
          <w:tcPr>
            <w:tcW w:type="dxa" w:w="5112"/>
          </w:tcPr>
          <w:p>
            <w:r>
              <w:t>2. Select line</w:t>
            </w:r>
          </w:p>
        </w:tc>
        <w:tc>
          <w:tcPr>
            <w:tcW w:type="dxa" w:w="5112"/>
          </w:tcPr>
          <w:p>
            <w:r>
              <w:t>Choose2x+1 under minimum training SSE.</w:t>
            </w:r>
          </w:p>
        </w:tc>
      </w:tr>
      <w:tr>
        <w:tc>
          <w:tcPr>
            <w:tcW w:type="dxa" w:w="5112"/>
          </w:tcPr>
          <w:p>
            <w:r>
              <w:t>3. Evaluate once</w:t>
            </w:r>
          </w:p>
        </w:tc>
        <w:tc>
          <w:tcPr>
            <w:tcW w:type="dxa" w:w="5112"/>
          </w:tcPr>
          <w:p>
            <w:r>
              <w:t>At day3 predict7 versus observed6: absolute error1 cm.</w:t>
            </w:r>
          </w:p>
        </w:tc>
      </w:tr>
    </w:tbl>
    <w:p>
      <w:r>
        <w:t>Match each pictured step to the supplied facts. This is a worked teaching case, not an independent assessment.</w:t>
      </w:r>
    </w:p>
    <w:p>
      <w:pPr>
        <w:spacing w:line="336" w:lineRule="auto" w:after="180"/>
      </w:pPr>
      <w:r>
        <w:rPr>
          <w:b w:val="0"/>
        </w:rPr>
        <w:t xml:space="preserve">Read the picture in order. At day3 predict7 versus observed6: absolute error1 cm.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pStyle w:val="Heading2"/>
      </w:pPr>
      <w:r>
        <w:t>Predict changing only the day3observation</w:t>
      </w:r>
    </w:p>
    <w:p>
      <w:pPr>
        <w:pStyle w:val="ListBullet"/>
      </w:pPr>
      <w:r>
        <w:t>Change one thing: Evaluation observation becomes8 instead of6.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26664"/>
            <wp:docPr id="15" name="Picture 15" descr="Original case: At day3 predict7 versus observed6: absolute error1 cm. Changed condition: Evaluation observation becomes8 instead of6. Expected result: Absolute evaluation error stays1 cm, but residual changes from-1 to+1. Reason: Prediction7 remains frozen; changed observation8 reverses the error direction."/>
            <wp:cNvGraphicFramePr>
              <a:graphicFrameLocks noChangeAspect="1"/>
            </wp:cNvGraphicFramePr>
            <a:graphic>
              <a:graphicData uri="http://schemas.openxmlformats.org/drawingml/2006/picture">
                <pic:pic>
                  <pic:nvPicPr>
                    <pic:cNvPr id="0" name="academy-story-ai-4-22-04.png"/>
                    <pic:cNvPicPr/>
                  </pic:nvPicPr>
                  <pic:blipFill>
                    <a:blip r:embed="rId18"/>
                    <a:stretch>
                      <a:fillRect/>
                    </a:stretch>
                  </pic:blipFill>
                  <pic:spPr>
                    <a:xfrm>
                      <a:off x="0" y="0"/>
                      <a:ext cx="5486400" cy="3026664"/>
                    </a:xfrm>
                    <a:prstGeom prst="rect"/>
                  </pic:spPr>
                </pic:pic>
              </a:graphicData>
            </a:graphic>
          </wp:inline>
        </w:drawing>
      </w:r>
    </w:p>
    <w:p>
      <w:pPr>
        <w:pStyle w:val="Heading2"/>
      </w:pPr>
      <w:r>
        <w:t>State evaluation and extrapolation limits</w:t>
      </w:r>
    </w:p>
    <w:p>
      <w:pPr>
        <w:pStyle w:val="ListBullet"/>
      </w:pPr>
      <w:r>
        <w:t>An exact fit to three toy pairs does not establish a biological growth law or justify long-range extrapolation.</w:t>
      </w:r>
    </w:p>
    <w:p>
      <w:pPr>
        <w:pStyle w:val="ListBullet"/>
      </w:pPr>
      <w:r>
        <w:t>Read the labelled picture: May day3’s evaluation label choose the candidate line? Point to the relevant step in the picture, then write the changed result and the rule or evidence that supports it.</w:t>
      </w:r>
    </w:p>
    <w:p>
      <w:pPr>
        <w:pStyle w:val="Heading2"/>
      </w:pPr>
      <w:r>
        <w:t>Return to the complete two-query validation question</w:t>
      </w:r>
    </w:p>
    <w:p>
      <w:pPr>
        <w:pStyle w:val="Heading3"/>
      </w:pPr>
      <w:r>
        <w:t>Fitting a line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Line A</w:t>
            </w:r>
          </w:p>
        </w:tc>
        <w:tc>
          <w:tcPr>
            <w:tcW w:type="dxa" w:w="3408"/>
          </w:tcPr>
          <w:p>
            <w:r>
              <w:t>Slope 1 intercept 1</w:t>
            </w:r>
          </w:p>
        </w:tc>
        <w:tc>
          <w:tcPr>
            <w:tcW w:type="dxa" w:w="3408"/>
          </w:tcPr>
          <w:p>
            <w:r>
              <w:t>Training SSE 5</w:t>
            </w:r>
          </w:p>
        </w:tc>
      </w:tr>
      <w:tr>
        <w:tc>
          <w:tcPr>
            <w:tcW w:type="dxa" w:w="3408"/>
          </w:tcPr>
          <w:p>
            <w:r>
              <w:t>Line B</w:t>
            </w:r>
          </w:p>
        </w:tc>
        <w:tc>
          <w:tcPr>
            <w:tcW w:type="dxa" w:w="3408"/>
          </w:tcPr>
          <w:p>
            <w:r>
              <w:t>Slope 2 intercept 0</w:t>
            </w:r>
          </w:p>
        </w:tc>
        <w:tc>
          <w:tcPr>
            <w:tcW w:type="dxa" w:w="3408"/>
          </w:tcPr>
          <w:p>
            <w:r>
              <w:t>Training SSE 3</w:t>
            </w:r>
          </w:p>
        </w:tc>
      </w:tr>
      <w:tr>
        <w:tc>
          <w:tcPr>
            <w:tcW w:type="dxa" w:w="3408"/>
          </w:tcPr>
          <w:p>
            <w:r>
              <w:t>Line C</w:t>
            </w:r>
          </w:p>
        </w:tc>
        <w:tc>
          <w:tcPr>
            <w:tcW w:type="dxa" w:w="3408"/>
          </w:tcPr>
          <w:p>
            <w:r>
              <w:t>Slope 2 intercept 1</w:t>
            </w:r>
          </w:p>
        </w:tc>
        <w:tc>
          <w:tcPr>
            <w:tcW w:type="dxa" w:w="3408"/>
          </w:tcPr>
          <w:p>
            <w:r>
              <w:t>Training SSE 0</w:t>
            </w:r>
          </w:p>
        </w:tc>
      </w:tr>
    </w:tbl>
    <w:p>
      <w:r>
        <w:t>For separate validation pairs (3, 6),(4, 10), C predicts [7, 9], giving residuals [-1, 1], MAE 1 and MSE 1. The training-mean constant baseline is 3 and gives residuals [3, 7], MAE 5 and MSE 29. The fitted line wins on this small evaluation, without proving performance elsewhere.</w:t>
      </w:r>
    </w:p>
    <w:p>
      <w:pPr>
        <w:pStyle w:val="Heading3"/>
      </w:pPr>
      <w:r>
        <w:t>Predict at x 3 and x 4 and calculate MAE/MSE.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 xml:space="preserve">WORKED </w:t>
      </w:r>
      <w:r>
        <w:rPr>
          <w:b/>
        </w:rPr>
        <w:t>EVIDENCE</w:t>
      </w:r>
    </w:p>
    <w:p>
      <w:pPr>
        <w:pStyle w:val="Heading3"/>
      </w:pPr>
      <w:r>
        <w:t>Reason Step by Step</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r>
        <w:drawing>
          <wp:inline xmlns:a="http://schemas.openxmlformats.org/drawingml/2006/main" xmlns:pic="http://schemas.openxmlformats.org/drawingml/2006/picture">
            <wp:extent cx="5486400" cy="2523744"/>
            <wp:docPr id="16" name="Picture 16" descr="Four-step worked evidence for Week 22: Train a Regression Model"/>
            <wp:cNvGraphicFramePr>
              <a:graphicFrameLocks noChangeAspect="1"/>
            </wp:cNvGraphicFramePr>
            <a:graphic>
              <a:graphicData uri="http://schemas.openxmlformats.org/drawingml/2006/picture">
                <pic:pic>
                  <pic:nvPicPr>
                    <pic:cNvPr id="0" name="989fa032f81676f0d4ac4e76e7ad603de69b4dbe5ae21b48a8e0953aeb9bf0da.png"/>
                    <pic:cNvPicPr/>
                  </pic:nvPicPr>
                  <pic:blipFill>
                    <a:blip r:embed="rId19"/>
                    <a:stretch>
                      <a:fillRect/>
                    </a:stretch>
                  </pic:blipFill>
                  <pic:spPr>
                    <a:xfrm>
                      <a:off x="0" y="0"/>
                      <a:ext cx="5486400" cy="2523744"/>
                    </a:xfrm>
                    <a:prstGeom prst="rect"/>
                  </pic:spPr>
                </pic:pic>
              </a:graphicData>
            </a:graphic>
          </wp:inline>
        </w:drawing>
      </w:r>
    </w:p>
    <w:p>
      <w:pPr>
        <w:spacing w:line="336" w:lineRule="auto" w:after="180"/>
      </w:pPr>
      <w:r>
        <w:rPr>
          <w:b w:val="0"/>
        </w:rPr>
        <w:t>STEP 1  Model predicts height = 4 + 2 × weeks.</w:t>
      </w:r>
    </w:p>
    <w:p>
      <w:pPr>
        <w:spacing w:line="336" w:lineRule="auto" w:after="180"/>
      </w:pPr>
      <w:r>
        <w:rPr>
          <w:b w:val="0"/>
        </w:rPr>
        <w:t xml:space="preserve">STEP 2  </w:t>
      </w:r>
      <w:r>
        <w:rPr>
          <w:b/>
        </w:rPr>
        <w:t>Slope</w:t>
      </w:r>
      <w:r>
        <w:rPr>
          <w:b w:val="0"/>
        </w:rPr>
        <w:t xml:space="preserve"> 2 means two predicted centimeters per additional week in this data range.</w:t>
      </w:r>
    </w:p>
    <w:p>
      <w:pPr>
        <w:spacing w:line="336" w:lineRule="auto" w:after="180"/>
      </w:pPr>
      <w:r>
        <w:rPr>
          <w:b w:val="0"/>
        </w:rPr>
        <w:t xml:space="preserve">STEP 3  At week 5, </w:t>
      </w:r>
      <w:r>
        <w:rPr>
          <w:b/>
        </w:rPr>
        <w:t>prediction</w:t>
      </w:r>
      <w:r>
        <w:rPr>
          <w:b w:val="0"/>
        </w:rPr>
        <w:t xml:space="preserve"> is 14 cm; if actual is 16, residual is +2 cm.</w:t>
      </w:r>
    </w:p>
    <w:p>
      <w:pPr>
        <w:spacing w:line="336" w:lineRule="auto" w:after="180"/>
      </w:pPr>
      <w:r>
        <w:rPr>
          <w:b w:val="0"/>
        </w:rPr>
        <w:t>STEP 4  Evaluate unseen plants and compare test MAE with the median baseline.</w:t>
      </w:r>
    </w:p>
    <w:p>
      <w:pPr>
        <w:spacing w:line="336" w:lineRule="auto" w:after="180"/>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A closer explanation</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Train a Regression Model</w:t>
      </w:r>
    </w:p>
    <w:p>
      <w:pPr>
        <w:pStyle w:val="Heading3"/>
      </w:pPr>
      <w:r>
        <w:t>The facts we will use</w:t>
      </w:r>
    </w:p>
    <w:p>
      <w:r>
        <w:drawing>
          <wp:inline xmlns:a="http://schemas.openxmlformats.org/drawingml/2006/main" xmlns:pic="http://schemas.openxmlformats.org/drawingml/2006/picture">
            <wp:extent cx="5486400" cy="5185229"/>
            <wp:docPr id="17" name="Picture 17" descr="Train a Regression Model. Calculate training fit: 2x+1 predicts 1, 3, 5 with SSE0; x+1 predicts 1, 2, 3 with SSE5.. Select line: Choose2x+1 under minimum training SSE.. Evaluate once: At day3 predict7 versus observed6: absolute error1 cm."/>
            <wp:cNvGraphicFramePr>
              <a:graphicFrameLocks noChangeAspect="1"/>
            </wp:cNvGraphicFramePr>
            <a:graphic>
              <a:graphicData uri="http://schemas.openxmlformats.org/drawingml/2006/picture">
                <pic:pic>
                  <pic:nvPicPr>
                    <pic:cNvPr id="0" name="academy-visual-ai-4-22.png"/>
                    <pic:cNvPicPr/>
                  </pic:nvPicPr>
                  <pic:blipFill>
                    <a:blip r:embed="rId20"/>
                    <a:stretch>
                      <a:fillRect/>
                    </a:stretch>
                  </pic:blipFill>
                  <pic:spPr>
                    <a:xfrm>
                      <a:off x="0" y="0"/>
                      <a:ext cx="5486400" cy="5185229"/>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Find a fitted score mistaken for a general relationship</w:t>
      </w:r>
    </w:p>
    <w:p>
      <w:r>
        <w:t>The candidate set and intended-use range limit the claim.</w:t>
      </w:r>
    </w:p>
    <w:p>
      <w:pPr>
        <w:pStyle w:val="Heading2"/>
      </w:pPr>
      <w:r>
        <w:t>Diagnose the claim</w:t>
      </w:r>
    </w:p>
    <w:p>
      <w:pPr>
        <w:spacing w:line="336" w:lineRule="auto" w:after="180"/>
      </w:pPr>
      <w:r>
        <w:rPr>
          <w:b w:val="0"/>
        </w:rPr>
        <w:t xml:space="preserve">CLAIM TO CHALLENGE  A positive </w:t>
      </w:r>
      <w:r>
        <w:rPr>
          <w:b/>
        </w:rPr>
        <w:t>slope</w:t>
      </w:r>
      <w:r>
        <w:rPr>
          <w:b w:val="0"/>
        </w:rPr>
        <w:t xml:space="preserve"> proves one variable causes the other.</w:t>
      </w:r>
    </w:p>
    <w:p>
      <w:pPr>
        <w:pStyle w:val="ListBullet"/>
      </w:pPr>
      <w:r>
        <w:t>Diagnose one cause and name the cleanest next experiment:</w:t>
      </w:r>
    </w:p>
    <w:p>
      <w:pPr>
        <w:pStyle w:val="Heading2"/>
      </w:pPr>
      <w:r>
        <w:t>Explain evidence and next-check limits</w:t>
      </w:r>
    </w:p>
    <w:p>
      <w:pPr>
        <w:pStyle w:val="ListBullet"/>
      </w:pPr>
      <w:r>
        <w:t>Record candidates, training rows, tie policy and chosen parameters. Do not add a candidate after seeing validation and report it as if only the original search happened. A zero training loss can coexist with validation mistakes.</w:t>
      </w:r>
    </w:p>
    <w:p>
      <w:pPr>
        <w:pStyle w:val="Heading3"/>
      </w:pPr>
      <w:r>
        <w:t>Why is an exact training line not proof of correct predictions at x 100?</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ERROR DETECTIVE</w:t>
      </w:r>
    </w:p>
    <w:p>
      <w:pPr>
        <w:pStyle w:val="Heading3"/>
      </w:pPr>
      <w:r>
        <w:t>Compare → Diagnose → Repair</w:t>
      </w:r>
    </w:p>
    <w:p>
      <w:pPr>
        <w:spacing w:line="336" w:lineRule="auto" w:after="180"/>
      </w:pPr>
      <w:r>
        <w:rPr>
          <w:b w:val="0"/>
        </w:rP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8" name="Picture 18" descr="Misconception diagnosis and controlled repair for Week 22"/>
            <wp:cNvGraphicFramePr>
              <a:graphicFrameLocks noChangeAspect="1"/>
            </wp:cNvGraphicFramePr>
            <a:graphic>
              <a:graphicData uri="http://schemas.openxmlformats.org/drawingml/2006/picture">
                <pic:pic>
                  <pic:nvPicPr>
                    <pic:cNvPr id="0" name="254345720a377190f7361dceb12308f394ab272bc80e1159be8db370e50211f6.png"/>
                    <pic:cNvPicPr/>
                  </pic:nvPicPr>
                  <pic:blipFill>
                    <a:blip r:embed="rId21"/>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pPr>
        <w:pStyle w:val="Heading3"/>
      </w:pPr>
      <w:r>
        <w:t>A closer explanation</w:t>
      </w:r>
    </w:p>
    <w:p>
      <w:pPr>
        <w:pStyle w:val="Heading1"/>
      </w:pPr>
      <w:r>
        <w:t>08. Practise validation and interpret coefficients with units</w:t>
      </w:r>
    </w:p>
    <w:p>
      <w:r>
        <w:t>A slope uses target units per feature unit; an intercept uses the target unit.</w:t>
      </w:r>
    </w:p>
    <w:p>
      <w:pPr>
        <w:pStyle w:val="Heading2"/>
      </w:pPr>
      <w:r>
        <w:t>Try W2 with V1/V2observations beside you</w:t>
      </w:r>
    </w:p>
    <w:p>
      <w:pPr>
        <w:spacing w:line="336" w:lineRule="auto" w:after="180"/>
      </w:pPr>
      <w:r>
        <w:rPr>
          <w:b w:val="0"/>
        </w:rPr>
        <w:t>Use workbook W2 for the connected example “</w:t>
      </w:r>
      <w:r>
        <w:rPr>
          <w:b/>
        </w:rPr>
        <w:t>Fitting</w:t>
      </w:r>
      <w:r>
        <w:rPr>
          <w:b w:val="0"/>
        </w:rPr>
        <w:t xml:space="preserve"> a line”.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Interpret days,cm and extrapolation</w:t>
      </w:r>
    </w:p>
    <w:p>
      <w:pPr>
        <w:spacing w:line="336" w:lineRule="auto" w:after="180"/>
      </w:pPr>
      <w:r>
        <w:rPr>
          <w:b w:val="0"/>
        </w:rPr>
        <w:t xml:space="preserve">If x measures days and y measures cm, </w:t>
      </w:r>
      <w:r>
        <w:rPr>
          <w:b/>
        </w:rPr>
        <w:t>slope</w:t>
      </w:r>
      <w:r>
        <w:rPr>
          <w:b w:val="0"/>
        </w:rPr>
        <w:t xml:space="preserve"> 2 means two predicted cm per day and </w:t>
      </w:r>
      <w:r>
        <w:rPr>
          <w:b/>
        </w:rPr>
        <w:t>intercept</w:t>
      </w:r>
      <w:r>
        <w:rPr>
          <w:b w:val="0"/>
        </w:rPr>
        <w:t xml:space="preserve"> 1 means one predicted cm at day zero.</w:t>
      </w:r>
    </w:p>
    <w:p>
      <w:pPr>
        <w:spacing w:line="336" w:lineRule="auto" w:after="180"/>
      </w:pPr>
      <w:r>
        <w:rPr>
          <w:b w:val="0"/>
        </w:rPr>
        <w:t xml:space="preserve">Predicting far outside the observed x range is extrapolation and may fail even when the </w:t>
      </w:r>
      <w:r>
        <w:rPr>
          <w:b/>
        </w:rPr>
        <w:t>training</w:t>
      </w:r>
      <w:r>
        <w:rPr>
          <w:b w:val="0"/>
        </w:rPr>
        <w:t xml:space="preserve"> fit is exact.</w:t>
      </w:r>
    </w:p>
    <w:p>
      <w:pPr>
        <w:pStyle w:val="Heading2"/>
      </w:pPr>
      <w:r>
        <w:t>Explain the fitting/evaluation evidence</w:t>
      </w:r>
    </w:p>
    <w:p>
      <w:pPr>
        <w:pStyle w:val="ListBullet"/>
      </w:pPr>
      <w:r>
        <w:t>Use the worked case for Fitting a line. Proposed explanation: “A final answer is enough”.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Explain which labels may select the picture’s line</w:t>
      </w:r>
    </w:p>
    <w:p>
      <w:pPr>
        <w:pStyle w:val="ListBullet"/>
      </w:pPr>
      <w:r>
        <w:t>May day3’s evaluation label choose the candidate line?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Reserve the new independent training/candidate set</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spacing w:line="336" w:lineRule="auto" w:after="180"/>
      </w:pPr>
      <w:r>
        <w:rPr>
          <w:b w:val="0"/>
        </w:rPr>
        <w:t>ML STUDIO</w:t>
      </w:r>
    </w:p>
    <w:p>
      <w:pPr>
        <w:pStyle w:val="Heading3"/>
      </w:pPr>
      <w:r>
        <w:t>Specify Before You Run</w:t>
      </w:r>
    </w:p>
    <w:p>
      <w:pPr>
        <w:spacing w:line="336" w:lineRule="auto" w:after="180"/>
      </w:pPr>
      <w:r>
        <w:rPr>
          <w:b w:val="0"/>
        </w:rP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9" name="Picture 19"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2"/>
                    <a:stretch>
                      <a:fillRect/>
                    </a:stretch>
                  </pic:blipFill>
                  <pic:spPr>
                    <a:xfrm>
                      <a:off x="0" y="0"/>
                      <a:ext cx="5486400" cy="2048256"/>
                    </a:xfrm>
                    <a:prstGeom prst="rect"/>
                  </pic:spPr>
                </pic:pic>
              </a:graphicData>
            </a:graphic>
          </wp:inline>
        </w:drawing>
      </w:r>
    </w:p>
    <w:p>
      <w:pPr>
        <w:pStyle w:val="Heading3"/>
      </w:pPr>
      <w:r>
        <w:t>Experiment record</w:t>
      </w:r>
    </w:p>
    <w:p>
      <w:pPr>
        <w:spacing w:line="336" w:lineRule="auto" w:after="180"/>
      </w:pPr>
      <w:r>
        <w:rPr>
          <w:b w:val="0"/>
        </w:rPr>
        <w:t>QUESTION + intended use + success threshold</w:t>
      </w:r>
    </w:p>
    <w:p>
      <w:pPr>
        <w:spacing w:line="336" w:lineRule="auto" w:after="180"/>
      </w:pPr>
      <w:r>
        <w:rPr>
          <w:b w:val="0"/>
        </w:rPr>
        <w:t>DATA version + grouped split + leakage check</w:t>
      </w:r>
    </w:p>
    <w:p>
      <w:pPr>
        <w:spacing w:line="336" w:lineRule="auto" w:after="180"/>
      </w:pPr>
      <w:r>
        <w:rPr>
          <w:b w:val="0"/>
        </w:rPr>
        <w:t>CODE/pre</w:t>
      </w:r>
      <w:r>
        <w:rPr>
          <w:b/>
        </w:rPr>
        <w:t>process</w:t>
      </w:r>
      <w:r>
        <w:rPr>
          <w:b w:val="0"/>
        </w:rPr>
        <w:t>ing + features + model + settings + seed</w:t>
      </w:r>
    </w:p>
    <w:p>
      <w:pPr>
        <w:spacing w:line="336" w:lineRule="auto" w:after="180"/>
      </w:pPr>
      <w:r>
        <w:rPr>
          <w:b w:val="0"/>
        </w:rPr>
        <w:t>METRICS + positive class + units + denominators</w:t>
      </w:r>
    </w:p>
    <w:p>
      <w:pPr>
        <w:spacing w:line="336" w:lineRule="auto" w:after="180"/>
      </w:pPr>
      <w:r>
        <w:rPr>
          <w:b/>
        </w:rPr>
        <w:t>PREDICTION</w:t>
      </w:r>
      <w:r>
        <w:rPr>
          <w:b w:val="0"/>
        </w:rPr>
        <w:t>S + errors + subgroup slices + limitations</w:t>
      </w:r>
    </w:p>
    <w:p>
      <w:pPr>
        <w:spacing w:line="336" w:lineRule="auto" w:after="180"/>
      </w:pPr>
      <w:r>
        <w:rPr>
          <w:b w:val="0"/>
        </w:rPr>
        <w:t>HUMAN reviewer + release, revise, limit, or stop decision</w:t>
      </w:r>
    </w:p>
    <w:p>
      <w:pPr>
        <w:spacing w:line="336" w:lineRule="auto" w:after="180"/>
      </w:pPr>
      <w:r>
        <w:rPr>
          <w:b w:val="0"/>
        </w:rPr>
        <w:t>Write the minimum record needed to reproduce today's result:</w:t>
      </w:r>
    </w:p>
    <w:p>
      <w:pPr>
        <w:pStyle w:val="Heading3"/>
      </w:pPr>
      <w:r>
        <w:t>A closer explanation</w:t>
      </w:r>
    </w:p>
    <w:p>
      <w:pPr>
        <w:pStyle w:val="Heading3"/>
      </w:pPr>
      <w:r>
        <w:t>Practise with less help: Score validation</w:t>
      </w:r>
    </w:p>
    <w:p>
      <w:pPr>
        <w:pStyle w:val="Heading3"/>
      </w:pPr>
      <w:r>
        <w:t>Check your reasoning</w:t>
      </w:r>
    </w:p>
    <w:p>
      <w:pPr>
        <w:pStyle w:val="Heading3"/>
      </w:pPr>
      <w:r>
        <w:t>Explain the picture</w:t>
      </w:r>
    </w:p>
    <w:p>
      <w:pPr>
        <w:pStyle w:val="Heading1"/>
      </w:pPr>
      <w:r>
        <w:t>09. Run complete candidate fitting and same-case baseline scoring</w:t>
      </w:r>
    </w:p>
    <w:p>
      <w:r>
        <w:t>The source now supplies every target needed for the named investigation.</w:t>
      </w:r>
    </w:p>
    <w:p>
      <w:pPr>
        <w:pStyle w:val="Heading2"/>
      </w:pPr>
      <w:r>
        <w:t>Complete fit,predict,evaluate and baseline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Regression Run stage</w:t>
            </w:r>
          </w:p>
        </w:tc>
        <w:tc>
          <w:tcPr>
            <w:tcW w:type="dxa" w:w="5112"/>
          </w:tcPr>
          <w:p>
            <w:r>
              <w:t>Complete supplied values / checked evidence</w:t>
            </w:r>
          </w:p>
        </w:tc>
      </w:tr>
      <w:tr>
        <w:tc>
          <w:tcPr>
            <w:tcW w:type="dxa" w:w="5112"/>
          </w:tcPr>
          <w:p>
            <w:r>
              <w:t>Training and candidate contract</w:t>
            </w:r>
          </w:p>
        </w:tc>
        <w:tc>
          <w:tcPr>
            <w:tcW w:type="dxa" w:w="5112"/>
          </w:tcPr>
          <w:p>
            <w:r>
              <w:t>T1(0,1),T2(1,3),T3(2,5);A(1,1),B(2,0),C(2,1) as slope/intercept;score training SSE;first listed wins ties.</w:t>
            </w:r>
          </w:p>
        </w:tc>
      </w:tr>
      <w:tr>
        <w:tc>
          <w:tcPr>
            <w:tcW w:type="dxa" w:w="5112"/>
          </w:tcPr>
          <w:p>
            <w:r>
              <w:t>Training-only selection</w:t>
            </w:r>
          </w:p>
        </w:tc>
        <w:tc>
          <w:tcPr>
            <w:tcW w:type="dxa" w:w="5112"/>
          </w:tcPr>
          <w:p>
            <w:r>
              <w:t>Candidate SSE5,3,0cm² selects C:y=2x+1.</w:t>
            </w:r>
          </w:p>
        </w:tc>
      </w:tr>
      <w:tr>
        <w:tc>
          <w:tcPr>
            <w:tcW w:type="dxa" w:w="5112"/>
          </w:tcPr>
          <w:p>
            <w:r>
              <w:t>Frozen validation line</w:t>
            </w:r>
          </w:p>
        </w:tc>
        <w:tc>
          <w:tcPr>
            <w:tcW w:type="dxa" w:w="5112"/>
          </w:tcPr>
          <w:p>
            <w:r>
              <w:t>V1(3,6),V2(4,10)→predictions7,9cm;residuals-1,+1;MAE1cm,MSE1cm².</w:t>
            </w:r>
          </w:p>
        </w:tc>
      </w:tr>
      <w:tr>
        <w:tc>
          <w:tcPr>
            <w:tcW w:type="dxa" w:w="5112"/>
          </w:tcPr>
          <w:p>
            <w:r>
              <w:t>Training-derived mean baseline</w:t>
            </w:r>
          </w:p>
        </w:tc>
        <w:tc>
          <w:tcPr>
            <w:tcW w:type="dxa" w:w="5112"/>
          </w:tcPr>
          <w:p>
            <w:r>
              <w:t>Training y values1,3,5→constant3cm;validation predictions3,3;errors3,7;MAE5cm,MSE29cm².</w:t>
            </w:r>
          </w:p>
        </w:tc>
      </w:tr>
      <w:tr>
        <w:tc>
          <w:tcPr>
            <w:tcW w:type="dxa" w:w="5112"/>
          </w:tcPr>
          <w:p>
            <w:r>
              <w:t>Units and scope</w:t>
            </w:r>
          </w:p>
        </w:tc>
        <w:tc>
          <w:tcPr>
            <w:tcW w:type="dxa" w:w="5112"/>
          </w:tcPr>
          <w:p>
            <w:r>
              <w:t>Slope2cm/day,intercept1cm at day0. Candidate line search is not a full least-squares solver. No final test or broad biological evidence supplied.</w:t>
            </w:r>
          </w:p>
        </w:tc>
      </w:tr>
    </w:tbl>
    <w:p>
      <w:pPr>
        <w:pStyle w:val="Heading2"/>
      </w:pPr>
      <w:r>
        <w:t>Normal,tied,missing and far-query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Complete line-fitting probe</w:t>
            </w:r>
          </w:p>
        </w:tc>
        <w:tc>
          <w:tcPr>
            <w:tcW w:type="dxa" w:w="5112"/>
          </w:tcPr>
          <w:p>
            <w:r>
              <w:t>Expected bounded check</w:t>
            </w:r>
          </w:p>
        </w:tc>
      </w:tr>
      <w:tr>
        <w:tc>
          <w:tcPr>
            <w:tcW w:type="dxa" w:w="5112"/>
          </w:tcPr>
          <w:p>
            <w:r>
              <w:t>Normal training fixture</w:t>
            </w:r>
          </w:p>
        </w:tc>
        <w:tc>
          <w:tcPr>
            <w:tcW w:type="dxa" w:w="5112"/>
          </w:tcPr>
          <w:p>
            <w:r>
              <w:t>SSE5,3,0selects(2,1)before validation labels.</w:t>
            </w:r>
          </w:p>
        </w:tc>
      </w:tr>
      <w:tr>
        <w:tc>
          <w:tcPr>
            <w:tcW w:type="dxa" w:w="5112"/>
          </w:tcPr>
          <w:p>
            <w:r>
              <w:t>Candidate-score tie:training(0,1),candidates(1,1),(2,1)</w:t>
            </w:r>
          </w:p>
        </w:tc>
        <w:tc>
          <w:tcPr>
            <w:tcW w:type="dxa" w:w="5112"/>
          </w:tcPr>
          <w:p>
            <w:r>
              <w:t>Both SSE0;first listed wins under declared policy. No evidence from this point chooses a slope.</w:t>
            </w:r>
          </w:p>
        </w:tc>
      </w:tr>
      <w:tr>
        <w:tc>
          <w:tcPr>
            <w:tcW w:type="dxa" w:w="5112"/>
          </w:tcPr>
          <w:p>
            <w:r>
              <w:t>Missing empty training/candidate/evaluation collection</w:t>
            </w:r>
          </w:p>
        </w:tc>
        <w:tc>
          <w:tcPr>
            <w:tcW w:type="dxa" w:w="5112"/>
          </w:tcPr>
          <w:p>
            <w:r>
              <w:t>No fitted choice or observed error average;report unavailable/request data.</w:t>
            </w:r>
          </w:p>
        </w:tc>
      </w:tr>
      <w:tr>
        <w:tc>
          <w:tcPr>
            <w:tcW w:type="dxa" w:w="5112"/>
          </w:tcPr>
          <w:p>
            <w:r>
              <w:t>Far query x100days</w:t>
            </w:r>
          </w:p>
        </w:tc>
        <w:tc>
          <w:tcPr>
            <w:tcW w:type="dxa" w:w="5112"/>
          </w:tcPr>
          <w:p>
            <w:r>
              <w:t>Stored line predicts201cm algebraically;far outside training0–2days,no validity or biology claim.</w:t>
            </w:r>
          </w:p>
        </w:tc>
      </w:tr>
    </w:tbl>
    <w:p>
      <w:pPr>
        <w:pStyle w:val="Heading2"/>
      </w:pPr>
      <w:r>
        <w:t>Calculate,select,freeze and compare</w:t>
      </w:r>
    </w:p>
    <w:p>
      <w:pPr>
        <w:pStyle w:val="ListNumber"/>
      </w:pPr>
      <w:r>
        <w:t>Regression Run: fill each training prediction and squared error before selecting the candidate. Freeze its slope/intercept,then predict V1/V2without refitting. Score both the line and training-mean baseline on the same two observed targets. State units for slope,intercept,residual,MAE and SSE/MSE. The complete function version keeps validation out of the fit arguments;its numeric/unit contract still requires source checking. No global line optimization,causal growth model or untouched final-test result is claimed. Keep the independent m3/b2task for an unaided first attempt.</w:t>
      </w:r>
    </w:p>
    <w:p>
      <w:pPr>
        <w:pStyle w:val="Heading2"/>
      </w:pPr>
      <w:r>
        <w:t>Optional complete fitting/evaluation program</w:t>
      </w:r>
    </w:p>
    <w:p>
      <w:r>
        <w:rPr>
          <w:rFonts w:ascii="Courier New" w:hAnsi="Courier New"/>
          <w:sz w:val="18"/>
        </w:rPr>
        <w:t>from statistics import mean</w:t>
        <w:br/>
        <w:br/>
        <w:br/>
        <w:t>def fit_training_line(training, candidates):</w:t>
        <w:br/>
        <w:t xml:space="preserve">    if not training or not candidates:</w:t>
        <w:br/>
        <w:t xml:space="preserve">        raise ValueError('Need nonempty training and declared candidate set')</w:t>
        <w:br/>
        <w:t xml:space="preserve">    scored = []</w:t>
        <w:br/>
        <w:t xml:space="preserve">    for m, b in candidates:</w:t>
        <w:br/>
        <w:t xml:space="preserve">        sse = sum((y - (m * x + b)) ** 2 for x, y in training)</w:t>
        <w:br/>
        <w:t xml:space="preserve">        scored.append(sse)</w:t>
        <w:br/>
        <w:t xml:space="preserve">    best_index = min(range(len(candidates)), key=lambda i: scored[i])</w:t>
        <w:br/>
        <w:t xml:space="preserve">    return candidates[best_index], scored</w:t>
        <w:br/>
        <w:br/>
        <w:br/>
        <w:t>def evaluate(line, evaluation):</w:t>
        <w:br/>
        <w:t xml:space="preserve">    if not evaluation:</w:t>
        <w:br/>
        <w:t xml:space="preserve">        raise ValueError('No observed error average without evaluation records')</w:t>
        <w:br/>
        <w:t xml:space="preserve">    m, b = line</w:t>
        <w:br/>
        <w:t xml:space="preserve">    predictions = [m * x + b for x, y in evaluation]</w:t>
        <w:br/>
        <w:t xml:space="preserve">    residuals = [y - p for (x, y), p in zip(evaluation, predictions)]</w:t>
        <w:br/>
        <w:t xml:space="preserve">    return predictions, residuals, mean(abs(r) for r in residuals), mean(r*r for r in residuals)</w:t>
        <w:br/>
        <w:br/>
        <w:br/>
        <w:t># Caller must supply finite numeric pairs in declared day/cm units.</w:t>
        <w:br/>
        <w:t>training = [(0, 1), (1, 3), (2, 5)]</w:t>
        <w:br/>
        <w:t>candidates = [(1, 1), (2, 0), (2, 1)]</w:t>
        <w:br/>
        <w:t>line, training_sse = fit_training_line(training, candidates)</w:t>
        <w:br/>
        <w:t>validation = [(3, 6), (4, 10)]</w:t>
        <w:br/>
        <w:t>print(training_sse, line)</w:t>
        <w:br/>
        <w:t>print(evaluate(line, validation))</w:t>
        <w:br/>
        <w:t>constant = mean(y for x, y in training)</w:t>
        <w:br/>
        <w:t>print('training mean', constant, evaluate((0, constant), validation))</w:t>
        <w:br/>
      </w:r>
    </w:p>
    <w:p>
      <w:pPr>
        <w:pStyle w:val="Heading2"/>
      </w:pPr>
      <w:r>
        <w:t>Retain evidence and execution status</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spacing w:line="336" w:lineRule="auto" w:after="180"/>
      </w:pPr>
      <w:r>
        <w:rPr>
          <w:b/>
        </w:rPr>
        <w:t>EVIDENCE</w:t>
      </w:r>
      <w:r>
        <w:rPr>
          <w:b w:val="0"/>
        </w:rPr>
        <w:t xml:space="preserve"> LAB</w:t>
      </w:r>
    </w:p>
    <w:p>
      <w:pPr>
        <w:pStyle w:val="Heading3"/>
      </w:pPr>
      <w:r>
        <w:t>Predict → Run → Calculate → Interpret</w:t>
      </w:r>
    </w:p>
    <w:p>
      <w:pPr>
        <w:spacing w:line="336" w:lineRule="auto" w:after="180"/>
      </w:pPr>
      <w:r>
        <w:rPr>
          <w:b w:val="0"/>
        </w:rPr>
        <w:t>Keep the test conditions fixed, record every result, and change only one planned factor.</w:t>
      </w:r>
    </w:p>
    <w:p>
      <w:r>
        <w:drawing>
          <wp:inline xmlns:a="http://schemas.openxmlformats.org/drawingml/2006/main" xmlns:pic="http://schemas.openxmlformats.org/drawingml/2006/picture">
            <wp:extent cx="5486400" cy="2048256"/>
            <wp:docPr id="20" name="Picture 20" descr="Guided ML lab for Week 22"/>
            <wp:cNvGraphicFramePr>
              <a:graphicFrameLocks noChangeAspect="1"/>
            </wp:cNvGraphicFramePr>
            <a:graphic>
              <a:graphicData uri="http://schemas.openxmlformats.org/drawingml/2006/picture">
                <pic:pic>
                  <pic:nvPicPr>
                    <pic:cNvPr id="0" name="d60729e286c961335639b7241d25b25c50837c4cf4a1917fd6c6eed1d6003f9f.png"/>
                    <pic:cNvPicPr/>
                  </pic:nvPicPr>
                  <pic:blipFill>
                    <a:blip r:embed="rId23"/>
                    <a:stretch>
                      <a:fillRect/>
                    </a:stretch>
                  </pic:blipFill>
                  <pic:spPr>
                    <a:xfrm>
                      <a:off x="0" y="0"/>
                      <a:ext cx="5486400" cy="2048256"/>
                    </a:xfrm>
                    <a:prstGeom prst="rect"/>
                  </pic:spPr>
                </pic:pic>
              </a:graphicData>
            </a:graphic>
          </wp:inline>
        </w:drawing>
      </w:r>
    </w:p>
    <w:p>
      <w:pPr>
        <w:spacing w:line="336" w:lineRule="auto" w:after="180"/>
      </w:pPr>
      <w:r>
        <w:rPr>
          <w:b w:val="0"/>
        </w:rPr>
        <w:t xml:space="preserve">1.  Write the hypothesis and expected </w:t>
      </w:r>
      <w:r>
        <w:rPr>
          <w:b/>
        </w:rPr>
        <w:t>evidence</w:t>
      </w:r>
      <w:r>
        <w:rPr>
          <w:b w:val="0"/>
        </w:rPr>
        <w:t xml:space="preserve"> before running.</w:t>
      </w:r>
    </w:p>
    <w:p>
      <w:pPr>
        <w:spacing w:line="336" w:lineRule="auto" w:after="180"/>
      </w:pPr>
      <w:r>
        <w:rPr>
          <w:b w:val="0"/>
        </w:rPr>
        <w:t xml:space="preserve">2.  Regression Run: trace code, interpret </w:t>
      </w:r>
      <w:r>
        <w:rPr>
          <w:b/>
        </w:rPr>
        <w:t>coefficient</w:t>
      </w:r>
      <w:r>
        <w:rPr>
          <w:b w:val="0"/>
        </w:rPr>
        <w:t>s with units, predict unseen values, and compare MAE with baseline.</w:t>
      </w:r>
    </w:p>
    <w:p>
      <w:pPr>
        <w:spacing w:line="336" w:lineRule="auto" w:after="180"/>
      </w:pPr>
      <w:r>
        <w:rPr>
          <w:b w:val="0"/>
        </w:rPr>
        <w:t>3.  Run one normal, one boundary, one missing, and one shifted case.</w:t>
      </w:r>
    </w:p>
    <w:p>
      <w:pPr>
        <w:spacing w:line="336" w:lineRule="auto" w:after="180"/>
      </w:pPr>
      <w:r>
        <w:rPr>
          <w:b w:val="0"/>
        </w:rPr>
        <w:t>4.  Calculate the metric from raw counts or row-level errors.</w:t>
      </w:r>
    </w:p>
    <w:p>
      <w:pPr>
        <w:spacing w:line="336" w:lineRule="auto" w:after="180"/>
      </w:pPr>
      <w:r>
        <w:rPr>
          <w:b w:val="0"/>
        </w:rPr>
        <w:t>5.  Interpret what changed, what did not, and what remains unsafe or unknown.</w:t>
      </w:r>
    </w:p>
    <w:p>
      <w:pPr>
        <w:pStyle w:val="Heading3"/>
      </w:pPr>
      <w:r>
        <w:t>Plan → try → check</w:t>
      </w:r>
    </w:p>
    <w:p>
      <w:pPr>
        <w:pStyle w:val="Heading1"/>
      </w:pPr>
      <w:r>
        <w:t>14. Try alone: select and evaluate a line on fresh pairs</w:t>
      </w:r>
    </w:p>
    <w:p>
      <w:r>
        <w:t>Show the candidate scores and frozen validation predictions.</w:t>
      </w:r>
    </w:p>
    <w:p>
      <w:pPr>
        <w:pStyle w:val="Heading2"/>
      </w:pPr>
      <w:r>
        <w:t>Complete independent dataset and scope</w:t>
      </w:r>
    </w:p>
    <w:p>
      <w:pPr>
        <w:spacing w:line="336" w:lineRule="auto" w:after="180"/>
      </w:pPr>
      <w:r>
        <w:rPr>
          <w:b/>
        </w:rPr>
        <w:t>Training</w:t>
      </w:r>
      <w:r>
        <w:rPr>
          <w:b w:val="0"/>
        </w:rPr>
        <w:t xml:space="preserve"> (0, 2),(1, 5),(2, 8). Candidates m 2 b 2, m 3 b 1, m 3 b 2. Select by SSE, then score (3, 10),(4, 15) with MAE.</w:t>
      </w:r>
    </w:p>
    <w:p>
      <w:pPr>
        <w:spacing w:line="336" w:lineRule="auto" w:after="180"/>
      </w:pPr>
      <w:r>
        <w:rPr>
          <w:b w:val="0"/>
        </w:rPr>
        <w:t>Use only the selected training(0,2),(1,5),(2,8),its listed slope/intercept candidates and validation(3,10),(4,15). Select by training SSE with earlier-candidate ties before scoring the new targets. These numbers differ from the main(2,1)line example. No exact biological law or broad performance claim follows from this small candidate search.</w:t>
      </w:r>
    </w:p>
    <w:p>
      <w:pPr>
        <w:pStyle w:val="Heading2"/>
      </w:pPr>
      <w:r>
        <w:t>First attempt and support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2"/>
      </w:pPr>
      <w:r>
        <w:t>Use feedback after trying</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Apply independently</w:t>
      </w:r>
    </w:p>
    <w:p>
      <w:pPr>
        <w:pStyle w:val="Heading3"/>
      </w:pPr>
      <w:r>
        <w:t>Week 22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 xml:space="preserve">A regression model has validation MAE 2.4 cm; a </w:t>
      </w:r>
      <w:r>
        <w:rPr>
          <w:b/>
        </w:rPr>
        <w:t>training</w:t>
      </w:r>
      <w:r>
        <w:rPr>
          <w:b w:val="0"/>
        </w:rPr>
        <w:t>-mean baseline has validation MAE 2.0 cm on the same examples. Which performs better on this metric?</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Add the regression experiment to the project appendix only as a separate, clearly limited model.</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Transfer practice from the original programme</w:t>
      </w:r>
    </w:p>
    <w:p>
      <w:pPr>
        <w:spacing w:line="336" w:lineRule="auto" w:after="180"/>
      </w:pPr>
      <w:r>
        <w:rPr>
          <w:b/>
        </w:rPr>
        <w:t>Training</w:t>
      </w:r>
      <w:r>
        <w:rPr>
          <w:b w:val="0"/>
        </w:rPr>
        <w:t xml:space="preserve"> points (x,y)=(1,3),(2,5),(3,7). Compare y=x+1 and y=2x+1 by </w:t>
      </w:r>
      <w:r>
        <w:rPr>
          <w:b/>
        </w:rPr>
        <w:t>training</w:t>
      </w:r>
      <w:r>
        <w:rPr>
          <w:b w:val="0"/>
        </w:rPr>
        <w:t xml:space="preserve"> MAE; select one, then predict held-out x=4, actual=10. Explain what was fitted.</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pStyle w:val="Heading1"/>
      </w:pPr>
      <w:r>
        <w:t>11. Keep line selection and evaluation as separate evidence</w:t>
      </w:r>
    </w:p>
    <w:p>
      <w:r>
        <w:t>A reader should be able to recompute the chosen candidate and its held-out errors.</w:t>
      </w:r>
    </w:p>
    <w:p>
      <w:pPr>
        <w:pStyle w:val="Heading2"/>
      </w:pPr>
      <w:r>
        <w:t>Project artifact and record</w:t>
      </w:r>
    </w:p>
    <w:p>
      <w:pPr>
        <w:spacing w:line="336" w:lineRule="auto" w:after="180"/>
      </w:pPr>
      <w:r>
        <w:rPr>
          <w:b w:val="0"/>
        </w:rPr>
        <w:t>THIS WEEK'S CHECKPOINT  Add the regression experiment to the project appendix only as a separate, clearly limited model.</w:t>
      </w:r>
    </w:p>
    <w:p>
      <w:pPr>
        <w:spacing w:line="336" w:lineRule="auto" w:after="180"/>
      </w:pPr>
      <w:r>
        <w:rPr>
          <w:b w:val="0"/>
        </w:rPr>
        <w:t>Save the numeric experiment as a separate project appendix. Record target/time/units,training/evaluation sources,candidate list and order,training SSEs,tie policy,selected slope/intercept and each validation prediction/error. Keep the same-case constant baseline and extrapolation limits.</w:t>
      </w:r>
    </w:p>
    <w:p>
      <w:pPr>
        <w:spacing w:line="336" w:lineRule="auto" w:after="180"/>
      </w:pPr>
      <w:r>
        <w:rPr>
          <w:b w:val="0"/>
        </w:rPr>
        <w:t>Later validation-informed changes require a new development record and a protected final evaluation,not a rewritten training-only history.</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Limits,uncertainty and human decision</w:t>
      </w:r>
    </w:p>
    <w:p>
      <w:pPr>
        <w:spacing w:line="336" w:lineRule="auto" w:after="180"/>
      </w:pPr>
      <w:r>
        <w:rPr>
          <w:b w:val="0"/>
        </w:rPr>
        <w:t>Which requirement or risk does this artifact address?</w:t>
      </w:r>
    </w:p>
    <w:p>
      <w:pPr>
        <w:spacing w:line="336" w:lineRule="auto" w:after="180"/>
      </w:pPr>
      <w:r>
        <w:rPr>
          <w:b w:val="0"/>
        </w:rPr>
        <w:t>Which dataset, split, code, and metric version does it use?</w:t>
      </w:r>
    </w:p>
    <w:p>
      <w:pPr>
        <w:spacing w:line="336" w:lineRule="auto" w:after="180"/>
      </w:pPr>
      <w:r>
        <w:rPr>
          <w:b w:val="0"/>
        </w:rPr>
        <w:t>What normal and shifted cases were tested?</w:t>
      </w:r>
    </w:p>
    <w:p>
      <w:pPr>
        <w:spacing w:line="336" w:lineRule="auto" w:after="180"/>
      </w:pPr>
      <w:r>
        <w:rPr>
          <w:b w:val="0"/>
        </w:rPr>
        <w:t>What remains uncertain or weak?</w:t>
      </w:r>
    </w:p>
    <w:p>
      <w:pPr>
        <w:spacing w:line="336" w:lineRule="auto" w:after="180"/>
      </w:pPr>
      <w:r>
        <w:rPr>
          <w:b w:val="0"/>
        </w:rPr>
        <w:t>What decision still belongs to a teacher or qualified human?</w:t>
      </w:r>
    </w:p>
    <w:p>
      <w:pPr>
        <w:spacing w:line="336" w:lineRule="auto" w:after="180"/>
      </w:pPr>
      <w:r>
        <w:rPr>
          <w:b w:val="0"/>
        </w:rPr>
        <w:t>RESPONSIBLE RELEASE  Never use this classroom prototype for medical, pesticide, agricultural, or other consequential decisions.</w:t>
      </w:r>
    </w:p>
    <w:p>
      <w:pPr>
        <w:spacing w:line="336" w:lineRule="auto" w:after="180"/>
      </w:pPr>
      <w:r>
        <w:rPr>
          <w:b w:val="0"/>
        </w:rPr>
        <w:t xml:space="preserve">My </w:t>
      </w:r>
      <w:r>
        <w:rPr>
          <w:b/>
        </w:rPr>
        <w:t>evidence</w:t>
      </w:r>
      <w:r>
        <w:rPr>
          <w:b w:val="0"/>
        </w:rPr>
        <w:t>-linked project decision:</w:t>
      </w:r>
    </w:p>
    <w:p>
      <w:pPr>
        <w:pStyle w:val="Heading2"/>
      </w:pPr>
      <w:r>
        <w:t>Earlier wording, alternatives and picture transcripts · reference / check after trying</w:t>
      </w:r>
    </w:p>
    <w:p>
      <w:pPr>
        <w:spacing w:line="336" w:lineRule="auto" w:after="180"/>
      </w:pPr>
      <w:r>
        <w:rPr>
          <w:b w:val="0"/>
        </w:rPr>
        <w:t>CUMULATIVE PROJECT</w:t>
      </w:r>
    </w:p>
    <w:p>
      <w:pPr>
        <w:pStyle w:val="Heading3"/>
      </w:pPr>
      <w:r>
        <w:t>Responsible Plant Classifier</w:t>
      </w:r>
    </w:p>
    <w:p>
      <w:pPr>
        <w:spacing w:line="336" w:lineRule="auto" w:after="180"/>
      </w:pPr>
      <w:r>
        <w:rPr>
          <w:b w:val="0"/>
        </w:rPr>
        <w:t xml:space="preserve">Every week adds one reviewable artifact to the same </w:t>
      </w:r>
      <w:r>
        <w:rPr>
          <w:b/>
        </w:rPr>
        <w:t>evidence</w:t>
      </w:r>
      <w:r>
        <w:rPr>
          <w:b w:val="0"/>
        </w:rPr>
        <w:t>-based capstone.</w:t>
      </w:r>
    </w:p>
    <w:p>
      <w:r>
        <w:drawing>
          <wp:inline xmlns:a="http://schemas.openxmlformats.org/drawingml/2006/main" xmlns:pic="http://schemas.openxmlformats.org/drawingml/2006/picture">
            <wp:extent cx="5486400" cy="2048256"/>
            <wp:docPr id="21" name="Picture 21" descr="Responsible Plant Classifier checkpoint for Week 22"/>
            <wp:cNvGraphicFramePr>
              <a:graphicFrameLocks noChangeAspect="1"/>
            </wp:cNvGraphicFramePr>
            <a:graphic>
              <a:graphicData uri="http://schemas.openxmlformats.org/drawingml/2006/picture">
                <pic:pic>
                  <pic:nvPicPr>
                    <pic:cNvPr id="0" name="d6a459a302bc685579916753939dc33fe750b58b487a33e487c254212e3d8a0a.png"/>
                    <pic:cNvPicPr/>
                  </pic:nvPicPr>
                  <pic:blipFill>
                    <a:blip r:embed="rId24"/>
                    <a:stretch>
                      <a:fillRect/>
                    </a:stretch>
                  </pic:blipFill>
                  <pic:spPr>
                    <a:xfrm>
                      <a:off x="0" y="0"/>
                      <a:ext cx="5486400" cy="2048256"/>
                    </a:xfrm>
                    <a:prstGeom prst="rect"/>
                  </pic:spPr>
                </pic:pic>
              </a:graphicData>
            </a:graphic>
          </wp:inline>
        </w:drawing>
      </w:r>
    </w:p>
    <w:p>
      <w:pPr>
        <w:pStyle w:val="Heading3"/>
      </w:pPr>
      <w:r>
        <w:t>Evidence for your project</w:t>
      </w:r>
    </w:p>
    <w:p>
      <w:pPr>
        <w:pStyle w:val="Heading1"/>
      </w:pPr>
      <w:r>
        <w:t>17. Finish by naming what was selected and what was evaluated</w:t>
      </w:r>
    </w:p>
    <w:p>
      <w:r>
        <w:t>Explain the candidate-set limit and the slope/intercept units.</w:t>
      </w:r>
    </w:p>
    <w:p>
      <w:pPr>
        <w:pStyle w:val="Heading2"/>
      </w:pPr>
      <w:r>
        <w:t>Retrieve and explain</w:t>
      </w:r>
    </w:p>
    <w:p>
      <w:pPr>
        <w:pStyle w:val="ListBullet"/>
      </w:pPr>
      <w:r>
        <w:t>Close your notes. Explain this goal in your own words: Fit a line from a declared training candidate set</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Words for the current experiment</w:t>
      </w:r>
    </w:p>
    <w:p>
      <w:r>
        <w:t>Tie each word to a particular input, fitted choice or evidence record.</w:t>
      </w:r>
    </w:p>
    <w:p>
      <w:pPr>
        <w:pStyle w:val="Heading2"/>
      </w:pPr>
      <w:r>
        <w:t>Core vocabulary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coefficient</w:t>
            </w:r>
          </w:p>
        </w:tc>
        <w:tc>
          <w:tcPr>
            <w:tcW w:type="dxa" w:w="3408"/>
          </w:tcPr>
          <w:p>
            <w:r>
              <w:t>learned relationship weight</w:t>
            </w:r>
          </w:p>
        </w:tc>
        <w:tc>
          <w:tcPr>
            <w:tcW w:type="dxa" w:w="3408"/>
          </w:tcPr>
          <w:p>
            <w:r/>
          </w:p>
        </w:tc>
      </w:tr>
      <w:tr>
        <w:tc>
          <w:tcPr>
            <w:tcW w:type="dxa" w:w="3408"/>
          </w:tcPr>
          <w:p>
            <w:r>
              <w:t>intercept</w:t>
            </w:r>
          </w:p>
        </w:tc>
        <w:tc>
          <w:tcPr>
            <w:tcW w:type="dxa" w:w="3408"/>
          </w:tcPr>
          <w:p>
            <w:r>
              <w:t>prediction when inputs are zero</w:t>
            </w:r>
          </w:p>
        </w:tc>
        <w:tc>
          <w:tcPr>
            <w:tcW w:type="dxa" w:w="3408"/>
          </w:tcPr>
          <w:p>
            <w:r/>
          </w:p>
        </w:tc>
      </w:tr>
      <w:tr>
        <w:tc>
          <w:tcPr>
            <w:tcW w:type="dxa" w:w="3408"/>
          </w:tcPr>
          <w:p>
            <w:r>
              <w:t>slope</w:t>
            </w:r>
          </w:p>
        </w:tc>
        <w:tc>
          <w:tcPr>
            <w:tcW w:type="dxa" w:w="3408"/>
          </w:tcPr>
          <w:p>
            <w:r>
              <w:t>predicted change per input unit</w:t>
            </w:r>
          </w:p>
        </w:tc>
        <w:tc>
          <w:tcPr>
            <w:tcW w:type="dxa" w:w="3408"/>
          </w:tcPr>
          <w:p>
            <w:r/>
          </w:p>
        </w:tc>
      </w:tr>
      <w:tr>
        <w:tc>
          <w:tcPr>
            <w:tcW w:type="dxa" w:w="3408"/>
          </w:tcPr>
          <w:p>
            <w:r>
              <w:t>generalization</w:t>
            </w:r>
          </w:p>
        </w:tc>
        <w:tc>
          <w:tcPr>
            <w:tcW w:type="dxa" w:w="3408"/>
          </w:tcPr>
          <w:p>
            <w:r>
              <w:t>performance on unseen cases</w:t>
            </w:r>
          </w:p>
        </w:tc>
        <w:tc>
          <w:tcPr>
            <w:tcW w:type="dxa" w:w="3408"/>
          </w:tcPr>
          <w:p>
            <w:r/>
          </w:p>
        </w:tc>
      </w:tr>
    </w:tbl>
    <w:p>
      <w:pPr>
        <w:pStyle w:val="Heading2"/>
      </w:pPr>
      <w:r>
        <w:t>Closer-explanation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Slope</w:t>
            </w:r>
          </w:p>
        </w:tc>
        <w:tc>
          <w:tcPr>
            <w:tcW w:type="dxa" w:w="5112"/>
          </w:tcPr>
          <w:p>
            <w:r>
              <w:t>Change in predicted target per unit change in x</w:t>
            </w:r>
          </w:p>
        </w:tc>
      </w:tr>
      <w:tr>
        <w:tc>
          <w:tcPr>
            <w:tcW w:type="dxa" w:w="5112"/>
          </w:tcPr>
          <w:p>
            <w:r>
              <w:t>Intercept</w:t>
            </w:r>
          </w:p>
        </w:tc>
        <w:tc>
          <w:tcPr>
            <w:tcW w:type="dxa" w:w="5112"/>
          </w:tcPr>
          <w:p>
            <w:r>
              <w:t>Predicted target when x is zero</w:t>
            </w:r>
          </w:p>
        </w:tc>
      </w:tr>
      <w:tr>
        <w:tc>
          <w:tcPr>
            <w:tcW w:type="dxa" w:w="5112"/>
          </w:tcPr>
          <w:p>
            <w:r>
              <w:t>Candidate set</w:t>
            </w:r>
          </w:p>
        </w:tc>
        <w:tc>
          <w:tcPr>
            <w:tcW w:type="dxa" w:w="5112"/>
          </w:tcPr>
          <w:p>
            <w:r>
              <w:t>The declared model choices searched</w:t>
            </w:r>
          </w:p>
        </w:tc>
      </w:tr>
      <w:tr>
        <w:tc>
          <w:tcPr>
            <w:tcW w:type="dxa" w:w="5112"/>
          </w:tcPr>
          <w:p>
            <w:r>
              <w:t>Fitting</w:t>
            </w:r>
          </w:p>
        </w:tc>
        <w:tc>
          <w:tcPr>
            <w:tcW w:type="dxa" w:w="5112"/>
          </w:tcPr>
          <w:p>
            <w:r>
              <w:t>Selecting model values using training evidence</w:t>
            </w:r>
          </w:p>
        </w:tc>
      </w:tr>
    </w:tbl>
    <w:p>
      <w:pPr>
        <w:pStyle w:val="Heading2"/>
      </w:pPr>
      <w:r>
        <w:t>Earlier wording, alternatives and picture transcripts · reference / check after trying</w:t>
      </w:r>
    </w:p>
    <w:p>
      <w:pPr>
        <w:spacing w:line="336" w:lineRule="auto" w:after="180"/>
      </w:pPr>
      <w:r>
        <w:rPr>
          <w:b w:val="0"/>
        </w:rPr>
        <w:t>VOCABULARY</w:t>
      </w:r>
    </w:p>
    <w:p>
      <w:pPr>
        <w:pStyle w:val="Heading3"/>
      </w:pPr>
      <w:r>
        <w:t>Words You Can Calculate and Defend</w:t>
      </w:r>
    </w:p>
    <w:p>
      <w:pPr>
        <w:spacing w:line="336" w:lineRule="auto" w:after="180"/>
      </w:pPr>
      <w:r>
        <w:rPr>
          <w:b w:val="0"/>
        </w:rPr>
        <w:t>A definition matters when it lets you interpret a new dataset, model, or result.</w:t>
      </w:r>
    </w:p>
    <w:p>
      <w:r>
        <w:drawing>
          <wp:inline xmlns:a="http://schemas.openxmlformats.org/drawingml/2006/main" xmlns:pic="http://schemas.openxmlformats.org/drawingml/2006/picture">
            <wp:extent cx="5237018" cy="3200400"/>
            <wp:docPr id="22" name="Picture 22" descr="Vocabulary: coefficient, learned relationship weight"/>
            <wp:cNvGraphicFramePr>
              <a:graphicFrameLocks noChangeAspect="1"/>
            </wp:cNvGraphicFramePr>
            <a:graphic>
              <a:graphicData uri="http://schemas.openxmlformats.org/drawingml/2006/picture">
                <pic:pic>
                  <pic:nvPicPr>
                    <pic:cNvPr id="0" name="89a63785797bb1d2c9c32ff88dcb4a3cb725850f224e17bb38521d40be94bbeb.png"/>
                    <pic:cNvPicPr/>
                  </pic:nvPicPr>
                  <pic:blipFill>
                    <a:blip r:embed="rId2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23" name="Picture 23" descr="Vocabulary: intercept, prediction when inputs are zero"/>
            <wp:cNvGraphicFramePr>
              <a:graphicFrameLocks noChangeAspect="1"/>
            </wp:cNvGraphicFramePr>
            <a:graphic>
              <a:graphicData uri="http://schemas.openxmlformats.org/drawingml/2006/picture">
                <pic:pic>
                  <pic:nvPicPr>
                    <pic:cNvPr id="0" name="c6a91420ca3a1ec0c4e841da0215cf887f6aa69541ebf32189d2f612a79798e1.png"/>
                    <pic:cNvPicPr/>
                  </pic:nvPicPr>
                  <pic:blipFill>
                    <a:blip r:embed="rId26"/>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24" name="Picture 24" descr="Vocabulary: slope, predicted change per input unit"/>
            <wp:cNvGraphicFramePr>
              <a:graphicFrameLocks noChangeAspect="1"/>
            </wp:cNvGraphicFramePr>
            <a:graphic>
              <a:graphicData uri="http://schemas.openxmlformats.org/drawingml/2006/picture">
                <pic:pic>
                  <pic:nvPicPr>
                    <pic:cNvPr id="0" name="72f3f4a6f772609c0d238c039b114a14230f1f6dfaa211b91fdaee7458fcd9b8.png"/>
                    <pic:cNvPicPr/>
                  </pic:nvPicPr>
                  <pic:blipFill>
                    <a:blip r:embed="rId2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25" name="Picture 25" descr="Vocabulary: generalization, performance on unseen cases"/>
            <wp:cNvGraphicFramePr>
              <a:graphicFrameLocks noChangeAspect="1"/>
            </wp:cNvGraphicFramePr>
            <a:graphic>
              <a:graphicData uri="http://schemas.openxmlformats.org/drawingml/2006/picture">
                <pic:pic>
                  <pic:nvPicPr>
                    <pic:cNvPr id="0" name="a9b18656f43c4f1c8e134f09fdba5b30ad65b29b80639a7d96ac74bb3a1fa0b9.png"/>
                    <pic:cNvPicPr/>
                  </pic:nvPicPr>
                  <pic:blipFill>
                    <a:blip r:embed="rId28"/>
                    <a:stretch>
                      <a:fillRect/>
                    </a:stretch>
                  </pic:blipFill>
                  <pic:spPr>
                    <a:xfrm>
                      <a:off x="0" y="0"/>
                      <a:ext cx="5237018" cy="3200400"/>
                    </a:xfrm>
                    <a:prstGeom prst="rect"/>
                  </pic:spPr>
                </pic:pic>
              </a:graphicData>
            </a:graphic>
          </wp:inline>
        </w:drawing>
      </w:r>
    </w:p>
    <w:p>
      <w:pPr>
        <w:spacing w:line="336" w:lineRule="auto" w:after="180"/>
      </w:pPr>
      <w:r>
        <w:rPr>
          <w:b w:val="0"/>
        </w:rPr>
        <w:t xml:space="preserve">MISCONCEPTION TO REPAIR  A positive </w:t>
      </w:r>
      <w:r>
        <w:rPr>
          <w:b/>
        </w:rPr>
        <w:t>slope</w:t>
      </w:r>
      <w:r>
        <w:rPr>
          <w:b w:val="0"/>
        </w:rPr>
        <w:t xml:space="preserve"> proves one variable causes the other.</w:t>
      </w:r>
    </w:p>
    <w:p>
      <w:pPr>
        <w:spacing w:line="336" w:lineRule="auto" w:after="180"/>
      </w:pPr>
      <w:r>
        <w:rPr>
          <w:b w:val="0"/>
        </w:rPr>
        <w:t>Repair the claim using a definition, calculation, or test record:</w:t>
      </w:r>
    </w:p>
    <w:p>
      <w:pPr>
        <w:pStyle w:val="Heading3"/>
      </w:pPr>
      <w:r>
        <w:t>Words used in the closer explanation</w:t>
      </w:r>
    </w:p>
    <w:p>
      <w:pPr>
        <w:pStyle w:val="Heading1"/>
      </w:pPr>
      <w:r>
        <w:t>10. Extra challenge · Build a stronger explanation</w:t>
      </w:r>
    </w:p>
    <w:p>
      <w:r>
        <w:t>Choose the next useful challenge after the main route.</w:t>
      </w:r>
    </w:p>
    <w:p>
      <w:pPr>
        <w:pStyle w:val="Heading2"/>
      </w:pPr>
      <w:r>
        <w:t>Thinking ladder</w:t>
      </w:r>
    </w:p>
    <w:p>
      <w:pPr>
        <w:pStyle w:val="ListBullet"/>
      </w:pPr>
      <w:r>
        <w:t>DEFINE  Use all four terms precisely: coefficient, intercept, slope, generalization.</w:t>
      </w:r>
    </w:p>
    <w:p>
      <w:pPr>
        <w:pStyle w:val="ListBullet"/>
      </w:pPr>
      <w:r>
        <w:t>CALCULATE  Reproduce the worked evidence with units and denominator.</w:t>
      </w:r>
    </w:p>
    <w:p>
      <w:pPr>
        <w:pStyle w:val="ListBullet"/>
      </w:pPr>
      <w:r>
        <w:t>TRACE  Explain the data, code or decision path.</w:t>
      </w:r>
    </w:p>
    <w:p>
      <w:pPr>
        <w:pStyle w:val="ListBullet"/>
      </w:pPr>
      <w:r>
        <w:t>DIAGNOSE  A positive slope proves one variable causes the other.</w:t>
      </w:r>
    </w:p>
    <w:p>
      <w:pPr>
        <w:pStyle w:val="ListBullet"/>
      </w:pPr>
      <w:r>
        <w:t>TRANSFER  Solve a fresh dataset or model case.</w:t>
      </w:r>
    </w:p>
    <w:p>
      <w:pPr>
        <w:pStyle w:val="ListBullet"/>
      </w:pPr>
      <w:r>
        <w:t>IMPROVE  Change one cause and rerun fixed evidence.</w:t>
      </w:r>
    </w:p>
    <w:p>
      <w:pPr>
        <w:pStyle w:val="ListBullet"/>
      </w:pPr>
      <w:r>
        <w:t>DEFEND  State intended use, metric, limitation, and human responsibility.</w:t>
      </w:r>
    </w:p>
    <w:p>
      <w:pPr>
        <w:spacing w:line="336" w:lineRule="auto" w:after="180"/>
      </w:pPr>
      <w:r>
        <w:rPr>
          <w:b w:val="0"/>
        </w:rPr>
        <w:t>MASTERY RULE  A coached calculation becomes mastery only after a different case is completed independently.</w:t>
      </w:r>
    </w:p>
    <w:p>
      <w:pPr>
        <w:pStyle w:val="Heading2"/>
      </w:pPr>
      <w:r>
        <w:t>Earlier wording, alternatives and picture transcripts · reference / check after trying</w:t>
      </w:r>
    </w:p>
    <w:p>
      <w:pPr>
        <w:spacing w:line="336" w:lineRule="auto" w:after="180"/>
      </w:pPr>
      <w:r>
        <w:rPr>
          <w:b w:val="0"/>
        </w:rPr>
        <w:t>MASTERY</w:t>
      </w:r>
    </w:p>
    <w:p>
      <w:pPr>
        <w:pStyle w:val="Heading3"/>
      </w:pPr>
      <w: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example.</w:t>
      </w:r>
    </w:p>
    <w:p>
      <w:r>
        <w:drawing>
          <wp:inline xmlns:a="http://schemas.openxmlformats.org/drawingml/2006/main" xmlns:pic="http://schemas.openxmlformats.org/drawingml/2006/picture">
            <wp:extent cx="5486400" cy="1865376"/>
            <wp:docPr id="26" name="Picture 26"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9"/>
                    <a:stretch>
                      <a:fillRect/>
                    </a:stretch>
                  </pic:blipFill>
                  <pic:spPr>
                    <a:xfrm>
                      <a:off x="0" y="0"/>
                      <a:ext cx="5486400" cy="1865376"/>
                    </a:xfrm>
                    <a:prstGeom prst="rect"/>
                  </pic:spPr>
                </pic:pic>
              </a:graphicData>
            </a:graphic>
          </wp:inline>
        </w:drawing>
      </w:r>
    </w:p>
    <w:p>
      <w:pPr>
        <w:pStyle w:val="Heading1"/>
      </w:pPr>
      <w:r>
        <w:t>12. Reference · Inspect your evidence</w:t>
      </w:r>
    </w:p>
    <w:p>
      <w:r>
        <w:t>Use after practice; keep the selected fresh m3/b2line fitting and validation task for the individual attempt.</w:t>
      </w:r>
    </w:p>
    <w:p>
      <w:pPr>
        <w:pStyle w:val="Heading2"/>
      </w:pPr>
      <w:r>
        <w:t>Experiment evidence checklist</w:t>
      </w:r>
    </w:p>
    <w:p>
      <w:pPr>
        <w:pStyle w:val="ListBullet"/>
      </w:pPr>
      <w:r>
        <w:t>□ Define the task, feature/target roles, and intended-use boundary.</w:t>
      </w:r>
    </w:p>
    <w:p>
      <w:pPr>
        <w:pStyle w:val="ListBullet"/>
      </w:pPr>
      <w:r>
        <w:t>□ Show the calculation, code trace, or experiment record.</w:t>
      </w:r>
    </w:p>
    <w:p>
      <w:pPr>
        <w:pStyle w:val="ListBullet"/>
      </w:pPr>
      <w:r>
        <w:t>□ Test a normal case and one revealing boundary, missing, or shifted case.</w:t>
      </w:r>
    </w:p>
    <w:p>
      <w:pPr>
        <w:pStyle w:val="ListBullet"/>
      </w:pPr>
      <w:r>
        <w:t>□ Diagnose one failure without changing several factors at once.</w:t>
      </w:r>
    </w:p>
    <w:p>
      <w:pPr>
        <w:pStyle w:val="ListBullet"/>
      </w:pPr>
      <w:r>
        <w:t>□ Name a limitation, fairness concern, and the human-review action.</w:t>
      </w:r>
    </w:p>
    <w:p>
      <w:pPr>
        <w:pStyle w:val="ListBullet"/>
      </w:pPr>
      <w:r>
        <w:t>Independent evidence and defense:</w:t>
      </w:r>
    </w:p>
    <w:p>
      <w:pPr>
        <w:pStyle w:val="ListBullet"/>
      </w:pPr>
      <w:r>
        <w:t>My level:  □ Not yet  □ With one hint  □ Independently  □ I can teach and defend it</w:t>
      </w:r>
    </w:p>
    <w:p>
      <w:pPr>
        <w:pStyle w:val="Heading2"/>
      </w:pPr>
      <w:r>
        <w:t>Earlier wording, alternatives and picture transcripts · reference / check after trying</w:t>
      </w:r>
    </w:p>
    <w:p>
      <w:pPr>
        <w:spacing w:line="336" w:lineRule="auto" w:after="180"/>
      </w:pPr>
      <w:r>
        <w:rPr>
          <w:b w:val="0"/>
        </w:rPr>
        <w:t>INDEPENDENT PROOF</w:t>
      </w:r>
    </w:p>
    <w:p>
      <w:pPr>
        <w:pStyle w:val="Heading3"/>
      </w:pPr>
      <w:r>
        <w:t>Explain • Calculate • Transfer • Defend</w:t>
      </w:r>
    </w:p>
    <w:p>
      <w:pPr>
        <w:spacing w:line="336" w:lineRule="auto" w:after="180"/>
      </w:pPr>
      <w:r>
        <w:rPr>
          <w:b w:val="0"/>
        </w:rP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7" name="Picture 27" descr="Independent ML Builder proof for Week 22"/>
            <wp:cNvGraphicFramePr>
              <a:graphicFrameLocks noChangeAspect="1"/>
            </wp:cNvGraphicFramePr>
            <a:graphic>
              <a:graphicData uri="http://schemas.openxmlformats.org/drawingml/2006/picture">
                <pic:pic>
                  <pic:nvPicPr>
                    <pic:cNvPr id="0" name="8feec4648e7749ae068354bba3afce61bb68c3ff472306ce894e596d0c2fc0f8.png"/>
                    <pic:cNvPicPr/>
                  </pic:nvPicPr>
                  <pic:blipFill>
                    <a:blip r:embed="rId30"/>
                    <a:stretch>
                      <a:fillRect/>
                    </a:stretch>
                  </pic:blipFill>
                  <pic:spPr>
                    <a:xfrm>
                      <a:off x="0" y="0"/>
                      <a:ext cx="5486400" cy="2048256"/>
                    </a:xfrm>
                    <a:prstGeom prst="rect"/>
                  </pic:spPr>
                </pic:pic>
              </a:graphicData>
            </a:graphic>
          </wp:inline>
        </w:drawing>
      </w:r>
    </w:p>
    <w:p>
      <w:pPr>
        <w:spacing w:line="336" w:lineRule="auto" w:after="180"/>
      </w:pPr>
      <w:r>
        <w:rPr>
          <w:b w:val="0"/>
        </w:rPr>
        <w:t xml:space="preserve">REQUIRED PROOF  Run a starter regression and explain </w:t>
      </w:r>
      <w:r>
        <w:rPr>
          <w:b/>
        </w:rPr>
        <w:t>slope</w:t>
      </w:r>
      <w:r>
        <w:rPr>
          <w:b w:val="0"/>
        </w:rPr>
        <w:t xml:space="preserve">, </w:t>
      </w:r>
      <w:r>
        <w:rPr>
          <w:b/>
        </w:rPr>
        <w:t>prediction</w:t>
      </w:r>
      <w:r>
        <w:rPr>
          <w:b w:val="0"/>
        </w:rPr>
        <w:t>, residual, and MAE.</w:t>
      </w:r>
    </w:p>
    <w:p>
      <w:pPr>
        <w:spacing w:line="336" w:lineRule="auto" w:after="180"/>
      </w:pPr>
      <w:r>
        <w:rPr>
          <w:b w:val="0"/>
        </w:rPr>
        <w:t xml:space="preserve">NEXT BRIDGE  Carry the experiment </w:t>
      </w:r>
      <w:r>
        <w:rPr>
          <w:b/>
        </w:rPr>
        <w:t>evidence</w:t>
      </w:r>
      <w:r>
        <w:rPr>
          <w:b w:val="0"/>
        </w:rPr>
        <w:t xml:space="preserve"> into: Hold Out Test Data.</w:t>
      </w:r>
    </w:p>
    <w:p>
      <w:pPr>
        <w:pStyle w:val="Heading1"/>
      </w:pPr>
      <w:r>
        <w:t>13. Extra practice · Earlier complete case</w:t>
      </w:r>
    </w:p>
    <w:p>
      <w:r>
        <w:t>Attempt the question before opening its worked explanation.</w:t>
      </w:r>
    </w:p>
    <w:p>
      <w:pPr>
        <w:pStyle w:val="Heading2"/>
      </w:pPr>
      <w:r>
        <w:t>Situation and question</w:t>
      </w:r>
    </w:p>
    <w:p>
      <w:pPr>
        <w:spacing w:line="336" w:lineRule="auto" w:after="180"/>
      </w:pPr>
      <w:r>
        <w:rPr>
          <w:b w:val="0"/>
        </w:rPr>
        <w:t xml:space="preserve">Supplied fitted rule: height=2 times age+1. Held-out </w:t>
      </w:r>
      <w:r>
        <w:rPr>
          <w:b/>
        </w:rPr>
        <w:t>observation</w:t>
      </w:r>
      <w:r>
        <w:rPr>
          <w:b w:val="0"/>
        </w:rPr>
        <w:t>s are (3,8),(4,9).</w:t>
      </w:r>
    </w:p>
    <w:p>
      <w:pPr>
        <w:spacing w:line="336" w:lineRule="auto" w:after="180"/>
      </w:pPr>
      <w:r>
        <w:rPr>
          <w:b w:val="0"/>
        </w:rPr>
        <w:t>Predict and evaluate; distinguish inference.</w:t>
      </w:r>
    </w:p>
    <w:p>
      <w:pPr>
        <w:pStyle w:val="Heading2"/>
      </w:pPr>
      <w:r>
        <w:t>Your explanation</w:t>
      </w:r>
    </w:p>
    <w:p>
      <w:pPr>
        <w:pStyle w:val="ListBullet"/>
      </w:pPr>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Check after trying · reference / check after trying</w:t>
      </w:r>
    </w:p>
    <w:p>
      <w:pPr>
        <w:spacing w:line="336" w:lineRule="auto" w:after="180"/>
      </w:pPr>
      <w:r>
        <w:rPr>
          <w:b/>
        </w:rPr>
        <w:t>Prediction</w:t>
      </w:r>
      <w:r>
        <w:rPr>
          <w:b w:val="0"/>
        </w:rPr>
        <w:t>s 7,9; errors 1,0; MAE=.5 cm. Applying a supplied equation does not show how it was fitted.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Rule</w:t>
            </w:r>
          </w:p>
        </w:tc>
        <w:tc>
          <w:tcPr>
            <w:tcW w:type="dxa" w:w="5112"/>
          </w:tcPr>
          <w:p>
            <w:r>
              <w:t>height = 2 × age + 1</w:t>
            </w:r>
          </w:p>
        </w:tc>
      </w:tr>
      <w:tr>
        <w:tc>
          <w:tcPr>
            <w:tcW w:type="dxa" w:w="5112"/>
          </w:tcPr>
          <w:p>
            <w:r>
              <w:t>Age 3</w:t>
            </w:r>
          </w:p>
        </w:tc>
        <w:tc>
          <w:tcPr>
            <w:tcW w:type="dxa" w:w="5112"/>
          </w:tcPr>
          <w:p>
            <w:r>
              <w:t>Predict 7, actual 8, absolute error 1</w:t>
            </w:r>
          </w:p>
        </w:tc>
      </w:tr>
      <w:tr>
        <w:tc>
          <w:tcPr>
            <w:tcW w:type="dxa" w:w="5112"/>
          </w:tcPr>
          <w:p>
            <w:r>
              <w:t>Age 4</w:t>
            </w:r>
          </w:p>
        </w:tc>
        <w:tc>
          <w:tcPr>
            <w:tcW w:type="dxa" w:w="5112"/>
          </w:tcPr>
          <w:p>
            <w:r>
              <w:t>Predict 9, actual 9, absolute error 0</w:t>
            </w:r>
          </w:p>
        </w:tc>
      </w:tr>
      <w:tr>
        <w:tc>
          <w:tcPr>
            <w:tcW w:type="dxa" w:w="5112"/>
          </w:tcPr>
          <w:p>
            <w:r>
              <w:t>MAE</w:t>
            </w:r>
          </w:p>
        </w:tc>
        <w:tc>
          <w:tcPr>
            <w:tcW w:type="dxa" w:w="5112"/>
          </w:tcPr>
          <w:p>
            <w:r>
              <w:t>0.5 cm</w:t>
            </w:r>
          </w:p>
        </w:tc>
      </w:tr>
    </w:tbl>
    <w:p>
      <w:pPr>
        <w:pStyle w:val="Heading2"/>
      </w:pPr>
      <w:r>
        <w:t>Earlier wording, alternatives and picture transcripts · reference / check after trying</w:t>
      </w:r>
    </w:p>
    <w:p>
      <w:pPr>
        <w:pStyle w:val="Heading3"/>
      </w:pPr>
      <w:r>
        <w:t>Week 22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pStyle w:val="Heading3"/>
      </w:pPr>
      <w:r>
        <w:t>The question</w:t>
      </w:r>
    </w:p>
    <w:p>
      <w:pPr>
        <w:pStyle w:val="Heading3"/>
      </w:pPr>
      <w:r>
        <w:t>Worked explanation</w:t>
      </w:r>
    </w:p>
    <w:p>
      <w:pPr>
        <w:pStyle w:val="Heading3"/>
      </w:pPr>
      <w:r>
        <w:t>Explain it in your own words</w:t>
      </w:r>
    </w:p>
    <w:p>
      <w:pPr>
        <w:pStyle w:val="Heading3"/>
      </w:pPr>
      <w:r>
        <w:t>Trace the supplied case visually</w:t>
      </w:r>
    </w:p>
    <w:p>
      <w:pPr>
        <w:pStyle w:val="Heading3"/>
      </w:pPr>
      <w:r>
        <w:t>Apply the fitted equation, then evaluate</w:t>
      </w:r>
    </w:p>
    <w:p>
      <w:pPr>
        <w:spacing w:line="336" w:lineRule="auto" w:after="180"/>
      </w:pPr>
      <w:r>
        <w:rPr>
          <w:b w:val="0"/>
        </w:rPr>
        <w:t xml:space="preserve">Supplied fitted rule: height=2 times age+1. Held-out </w:t>
      </w:r>
      <w:r>
        <w:rPr>
          <w:b/>
        </w:rPr>
        <w:t>observation</w:t>
      </w:r>
      <w:r>
        <w:rPr>
          <w:b w:val="0"/>
        </w:rPr>
        <w:t>s are (3,8),(4,9).</w:t>
      </w:r>
    </w:p>
    <w:p>
      <w:pPr>
        <w:spacing w:line="336" w:lineRule="auto" w:after="180"/>
      </w:pPr>
      <w:r>
        <w:rPr>
          <w:b w:val="0"/>
        </w:rPr>
        <w:t>Predict and evaluate; distinguish inference.</w:t>
      </w:r>
    </w:p>
    <w:p>
      <w:pPr>
        <w:spacing w:line="336" w:lineRule="auto" w:after="180"/>
      </w:pPr>
      <w:r>
        <w:rPr>
          <w:b/>
        </w:rPr>
        <w:t>Prediction</w:t>
      </w:r>
      <w:r>
        <w:rPr>
          <w:b w:val="0"/>
        </w:rPr>
        <w:t>s 7,9; errors 1,0; MAE=.5 cm. Applying a supplied equation does not show how it was fitted.</w:t>
      </w:r>
    </w:p>
    <w:p>
      <w:pPr>
        <w:pStyle w:val="Heading1"/>
      </w:pPr>
      <w:r>
        <w:t>16. Reference · Earlier route checklist</w:t>
      </w:r>
    </w:p>
    <w:p>
      <w:r>
        <w:t>Use one main route; revisit the checklist only when useful.</w:t>
      </w:r>
    </w:p>
    <w:p>
      <w:pPr>
        <w:pStyle w:val="Heading2"/>
      </w:pPr>
      <w:r>
        <w:t>Checklist and first prediction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Fit a line from a declared training candidate set</w:t>
            </w:r>
          </w:p>
        </w:tc>
        <w:tc>
          <w:tcPr>
            <w:tcW w:type="dxa" w:w="5112"/>
          </w:tcPr>
          <w:p>
            <w:r>
              <w:t>Explain the deciding step, show a trace or test, and state one limit.</w:t>
            </w:r>
          </w:p>
        </w:tc>
      </w:tr>
      <w:tr>
        <w:tc>
          <w:tcPr>
            <w:tcW w:type="dxa" w:w="5112"/>
          </w:tcPr>
          <w:p>
            <w:r>
              <w:t>Separate training loss from validation comparison</w:t>
            </w:r>
          </w:p>
        </w:tc>
        <w:tc>
          <w:tcPr>
            <w:tcW w:type="dxa" w:w="5112"/>
          </w:tcPr>
          <w:p>
            <w:r>
              <w:t>Explain the deciding step, show a trace or test, and state one limit.</w:t>
            </w:r>
          </w:p>
        </w:tc>
      </w:tr>
      <w:tr>
        <w:tc>
          <w:tcPr>
            <w:tcW w:type="dxa" w:w="5112"/>
          </w:tcPr>
          <w:p>
            <w:r>
              <w:t>Interpret slope and intercept with units</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2"/>
      </w:pPr>
      <w:r>
        <w:t>Earlier wording, alternatives and picture transcripts · reference / check after trying</w:t>
      </w:r>
    </w:p>
    <w:p>
      <w:pPr>
        <w:spacing w:line="336" w:lineRule="auto" w:after="180"/>
      </w:pPr>
      <w:r>
        <w:rPr>
          <w:b w:val="0"/>
        </w:rPr>
        <w:t xml:space="preserve">Start with this question: Fit a toy growth line from </w:t>
      </w:r>
      <w:r>
        <w:rPr>
          <w:b/>
        </w:rPr>
        <w:t>training</w:t>
      </w:r>
      <w:r>
        <w:rPr>
          <w:b w:val="0"/>
        </w:rPr>
        <w:t xml:space="preserve"> pairs, then leave evaluation labels out of </w:t>
      </w:r>
      <w:r>
        <w:rPr>
          <w:b/>
        </w:rPr>
        <w:t>fitting</w:t>
      </w:r>
      <w:r>
        <w:rPr>
          <w:b w:val="0"/>
        </w:rPr>
        <w:t>.</w:t>
      </w:r>
    </w:p>
    <w:p>
      <w:pPr>
        <w:pStyle w:val="Heading1"/>
      </w:pPr>
      <w:r>
        <w:t>18. Extra practice · Predict, check and repair</w:t>
      </w:r>
    </w:p>
    <w:p>
      <w:r>
        <w:t>Keep supported feedback separate from the reserved independent case.</w:t>
      </w:r>
    </w:p>
    <w:p>
      <w:pPr>
        <w:pStyle w:val="Heading2"/>
      </w:pPr>
      <w:r>
        <w:t>First supported question and hint</w:t>
      </w:r>
    </w:p>
    <w:p>
      <w:pPr>
        <w:pStyle w:val="ListBullet"/>
      </w:pPr>
      <w:r>
        <w:t>Fit a toy growth line from training pairs, then leave evaluation labels out of fitting.</w:t>
      </w:r>
    </w:p>
    <w:p>
      <w:pPr>
        <w:pStyle w:val="Heading3"/>
      </w:pPr>
      <w:r>
        <w:t>Practice 1: explain the deciding evidence</w:t>
      </w:r>
    </w:p>
    <w:p>
      <w:pPr>
        <w:pStyle w:val="ListBullet"/>
      </w:pPr>
      <w:r>
        <w:t>Which labelled step matches this detail? At day3 predict7 versus observed6: absolute error1 cm.</w:t>
      </w:r>
    </w:p>
    <w:p>
      <w:pPr>
        <w:pStyle w:val="ListBullet"/>
      </w:pPr>
      <w:r>
        <w:t>1. Select line</w:t>
      </w:r>
    </w:p>
    <w:p>
      <w:pPr>
        <w:pStyle w:val="ListBullet"/>
      </w:pPr>
      <w:r>
        <w:t>2. Calculate training fit</w:t>
      </w:r>
    </w:p>
    <w:p>
      <w:pPr>
        <w:pStyle w:val="ListBullet"/>
      </w:pPr>
      <w:r>
        <w:t>3. Evaluate once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After your attempt, compare with the supported explanation: Evaluate once At day3 predict7 versus observed6: absolute error1 cm. Read the picture in order. At day3 predict7 versus observed6: absolute error1 cm.</w:t>
      </w:r>
    </w:p>
    <w:p>
      <w:pPr>
        <w:spacing w:line="336" w:lineRule="auto" w:after="180"/>
      </w:pPr>
      <w:r>
        <w:rPr>
          <w:b w:val="0"/>
        </w:rPr>
        <w:t xml:space="preserve">The arrows show which recorded </w:t>
      </w:r>
      <w:r>
        <w:rPr>
          <w:b/>
        </w:rPr>
        <w:t>input</w:t>
      </w:r>
      <w:r>
        <w:rPr>
          <w:b w:val="0"/>
        </w:rPr>
        <w:t xml:space="preserve"> or intermediate result each decision uses. Explain the deciding step aloud before checking the changed case; pointing to the final answer alone does not show how it follows.</w:t>
      </w:r>
    </w:p>
    <w:p>
      <w:pPr>
        <w:pStyle w:val="Heading2"/>
      </w:pPr>
      <w:r>
        <w:t>Changed-case question and hint</w:t>
      </w:r>
    </w:p>
    <w:p>
      <w:pPr>
        <w:pStyle w:val="Heading3"/>
      </w:pPr>
      <w:r>
        <w:t>Practice 2: explain the deciding evidence</w:t>
      </w:r>
    </w:p>
    <w:p>
      <w:pPr>
        <w:pStyle w:val="ListBullet"/>
      </w:pPr>
      <w:r>
        <w:t>Changed-case practice: Evaluation observation becomes8 instead of6. Which conclusion is supported by the supplied facts?</w:t>
      </w:r>
    </w:p>
    <w:p>
      <w:pPr>
        <w:pStyle w:val="ListBullet"/>
      </w:pPr>
      <w:r>
        <w:t>1. We can decide the result without examining the changed input or the procedure.</w:t>
      </w:r>
    </w:p>
    <w:p>
      <w:pPr>
        <w:pStyle w:val="ListBullet"/>
      </w:pPr>
      <w:r>
        <w:t>2. This one example guarantees correct results for every future input.</w:t>
      </w:r>
    </w:p>
    <w:p>
      <w:pPr>
        <w:pStyle w:val="ListBullet"/>
      </w:pPr>
      <w:r>
        <w:t>3. Absolute evaluation error stays1 cm, but residual changes from-1 to+1.</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explanation · reference / check after trying</w:t>
      </w:r>
    </w:p>
    <w:p>
      <w:pPr>
        <w:spacing w:line="336" w:lineRule="auto" w:after="180"/>
      </w:pPr>
      <w:r>
        <w:rPr>
          <w:b w:val="0"/>
        </w:rPr>
        <w:t xml:space="preserve">After your attempt, compare with the supported explanation: Absolute evaluation error stays1 cm, but residual changes from-1 to+1. </w:t>
      </w:r>
      <w:r>
        <w:rPr>
          <w:b/>
        </w:rPr>
        <w:t>Prediction</w:t>
      </w:r>
      <w:r>
        <w:rPr>
          <w:b w:val="0"/>
        </w:rPr>
        <w:t xml:space="preserve">7 remains frozen; changed </w:t>
      </w:r>
      <w:r>
        <w:rPr>
          <w:b/>
        </w:rPr>
        <w:t>observation</w:t>
      </w:r>
      <w:r>
        <w:rPr>
          <w:b w:val="0"/>
        </w:rPr>
        <w:t>8 reverses the error direction.</w:t>
      </w:r>
    </w:p>
    <w:p>
      <w:pPr>
        <w:pStyle w:val="Heading2"/>
      </w:pPr>
      <w:r>
        <w:t>Repair and keep the record</w:t>
      </w:r>
    </w:p>
    <w:p>
      <w:pPr>
        <w:spacing w:line="336" w:lineRule="auto" w:after="180"/>
      </w:pPr>
      <w:r>
        <w:rPr>
          <w:b w:val="0"/>
        </w:rPr>
        <w:t>Review Absolute Error and MAE (ai-4/21). Goal: Calculate MAE MSE and RMSE. Short practice: Why is quoting MSE as4.67 cm misleading?</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Regression and Residuals (ai-4/19). Goal: Distinguish numeric </w:t>
      </w:r>
      <w:r>
        <w:rPr>
          <w:b/>
        </w:rPr>
        <w:t>prediction</w:t>
      </w:r>
      <w:r>
        <w:rPr>
          <w:b w:val="0"/>
        </w:rPr>
        <w:t xml:space="preserve"> from classification. Short practice: Which statistic reveals the size of errors without cancellation?</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Accuracy and Imbalance (ai-4/16). Goal: Explain why overall accuracy can hide failure on a less common class. Short practice: Why can the 90% baseline still be unsuitable for a detection task?</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19. Reference · The six-picture journey</w:t>
      </w:r>
    </w:p>
    <w:p>
      <w:r>
        <w:t>Choose the picture needed for the current question.</w:t>
      </w:r>
    </w:p>
    <w:p>
      <w:pPr>
        <w:pStyle w:val="Heading2"/>
      </w:pPr>
      <w:r>
        <w:t>01. Train a Regression Model: the case</w:t>
      </w:r>
    </w:p>
    <w:p>
      <w:r>
        <w:drawing>
          <wp:inline xmlns:a="http://schemas.openxmlformats.org/drawingml/2006/main" xmlns:pic="http://schemas.openxmlformats.org/drawingml/2006/picture">
            <wp:extent cx="5486400" cy="2990088"/>
            <wp:docPr id="28" name="Picture 28" descr="Fit a toy growth line from training pairs, then leave evaluation labels out of fitting. Supplied facts: Training(day, height):(0, 1),(1, 3),(2, 5). Candidates y=2x+1 and y=x+1. Evaluation pair:(3, 6).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22-01.png"/>
                    <pic:cNvPicPr/>
                  </pic:nvPicPr>
                  <pic:blipFill>
                    <a:blip r:embed="rId31"/>
                    <a:stretch>
                      <a:fillRect/>
                    </a:stretch>
                  </pic:blipFill>
                  <pic:spPr>
                    <a:xfrm>
                      <a:off x="0" y="0"/>
                      <a:ext cx="5486400" cy="2990088"/>
                    </a:xfrm>
                    <a:prstGeom prst="rect"/>
                  </pic:spPr>
                </pic:pic>
              </a:graphicData>
            </a:graphic>
          </wp:inline>
        </w:drawing>
      </w:r>
    </w:p>
    <w:p>
      <w:pPr>
        <w:spacing w:line="336" w:lineRule="auto" w:after="180"/>
      </w:pPr>
      <w:r>
        <w:rPr>
          <w:b w:val="0"/>
        </w:rPr>
        <w:t xml:space="preserve">Fit a toy growth line from </w:t>
      </w:r>
      <w:r>
        <w:rPr>
          <w:b/>
        </w:rPr>
        <w:t>training</w:t>
      </w:r>
      <w:r>
        <w:rPr>
          <w:b w:val="0"/>
        </w:rPr>
        <w:t xml:space="preserve"> pairs, then leave evaluation labels out of </w:t>
      </w:r>
      <w:r>
        <w:rPr>
          <w:b/>
        </w:rPr>
        <w:t>fitting</w:t>
      </w:r>
      <w:r>
        <w:rPr>
          <w:b w:val="0"/>
        </w:rPr>
        <w:t xml:space="preserve">. Supplied facts: </w:t>
      </w:r>
      <w:r>
        <w:rPr>
          <w:b/>
        </w:rPr>
        <w:t>Training</w:t>
      </w:r>
      <w:r>
        <w:rPr>
          <w:b w:val="0"/>
        </w:rPr>
        <w:t>(day, height):(0, 1),(1, 3),(2, 5). Candidates y=2x+1 and y=x+1. Evaluation pair:(3, 6).</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182112"/>
            <wp:docPr id="29" name="Picture 29" descr="Calculate training fit: 2x+1 predicts 1, 3, 5 with SSE0; x+1 predicts 1, 2, 3 with SSE5. → Select line: Choose2x+1 under minimum training SSE. → Evaluate once: At day3 predict7 versus observed6: absolute error1 cm."/>
            <wp:cNvGraphicFramePr>
              <a:graphicFrameLocks noChangeAspect="1"/>
            </wp:cNvGraphicFramePr>
            <a:graphic>
              <a:graphicData uri="http://schemas.openxmlformats.org/drawingml/2006/picture">
                <pic:pic>
                  <pic:nvPicPr>
                    <pic:cNvPr id="0" name="academy-story-ai-4-22-02.png"/>
                    <pic:cNvPicPr/>
                  </pic:nvPicPr>
                  <pic:blipFill>
                    <a:blip r:embed="rId17"/>
                    <a:stretch>
                      <a:fillRect/>
                    </a:stretch>
                  </pic:blipFill>
                  <pic:spPr>
                    <a:xfrm>
                      <a:off x="0" y="0"/>
                      <a:ext cx="5486400" cy="3182112"/>
                    </a:xfrm>
                    <a:prstGeom prst="rect"/>
                  </pic:spPr>
                </pic:pic>
              </a:graphicData>
            </a:graphic>
          </wp:inline>
        </w:drawing>
      </w:r>
    </w:p>
    <w:p>
      <w:pPr>
        <w:spacing w:line="336" w:lineRule="auto" w:after="180"/>
      </w:pPr>
      <w:r>
        <w:rPr>
          <w:b w:val="0"/>
        </w:rPr>
        <w:t xml:space="preserve">Calculate </w:t>
      </w:r>
      <w:r>
        <w:rPr>
          <w:b/>
        </w:rPr>
        <w:t>training</w:t>
      </w:r>
      <w:r>
        <w:rPr>
          <w:b w:val="0"/>
        </w:rPr>
        <w:t xml:space="preserve"> fit: 2x+1 predicts 1, 3, 5 with SSE0; x+1 predicts 1, 2, 3 with SSE5. → Select line: Choose2x+1 under minimum </w:t>
      </w:r>
      <w:r>
        <w:rPr>
          <w:b/>
        </w:rPr>
        <w:t>training</w:t>
      </w:r>
      <w:r>
        <w:rPr>
          <w:b w:val="0"/>
        </w:rPr>
        <w:t xml:space="preserve"> SSE. → Evaluate once: At day3 predict7 versus observed6: absolute error1 cm.</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Fitting a line at a glance</w:t>
      </w:r>
    </w:p>
    <w:p>
      <w:r>
        <w:drawing>
          <wp:inline xmlns:a="http://schemas.openxmlformats.org/drawingml/2006/main" xmlns:pic="http://schemas.openxmlformats.org/drawingml/2006/picture">
            <wp:extent cx="5486400" cy="2834640"/>
            <wp:docPr id="30" name="Picture 30" descr="Fitting a line at a glance. Line A | Slope 1 intercept 1 | Training SSE 5. Line B | Slope 2 intercept 0 | Training SSE 3. Line C | Slope 2 intercept 1 | Training SSE 0"/>
            <wp:cNvGraphicFramePr>
              <a:graphicFrameLocks noChangeAspect="1"/>
            </wp:cNvGraphicFramePr>
            <a:graphic>
              <a:graphicData uri="http://schemas.openxmlformats.org/drawingml/2006/picture">
                <pic:pic>
                  <pic:nvPicPr>
                    <pic:cNvPr id="0" name="academy-story-ai-4-22-03.png"/>
                    <pic:cNvPicPr/>
                  </pic:nvPicPr>
                  <pic:blipFill>
                    <a:blip r:embed="rId32"/>
                    <a:stretch>
                      <a:fillRect/>
                    </a:stretch>
                  </pic:blipFill>
                  <pic:spPr>
                    <a:xfrm>
                      <a:off x="0" y="0"/>
                      <a:ext cx="5486400" cy="2834640"/>
                    </a:xfrm>
                    <a:prstGeom prst="rect"/>
                  </pic:spPr>
                </pic:pic>
              </a:graphicData>
            </a:graphic>
          </wp:inline>
        </w:drawing>
      </w:r>
    </w:p>
    <w:p>
      <w:pPr>
        <w:spacing w:line="336" w:lineRule="auto" w:after="180"/>
      </w:pPr>
      <w:r>
        <w:rPr>
          <w:b/>
        </w:rPr>
        <w:t>Fitting</w:t>
      </w:r>
      <w:r>
        <w:rPr>
          <w:b w:val="0"/>
        </w:rPr>
        <w:t xml:space="preserve"> a line at a glance. Line A | </w:t>
      </w:r>
      <w:r>
        <w:rPr>
          <w:b/>
        </w:rPr>
        <w:t>Slope</w:t>
      </w:r>
      <w:r>
        <w:rPr>
          <w:b w:val="0"/>
        </w:rPr>
        <w:t xml:space="preserve"> 1 </w:t>
      </w:r>
      <w:r>
        <w:rPr>
          <w:b/>
        </w:rPr>
        <w:t>intercept</w:t>
      </w:r>
      <w:r>
        <w:rPr>
          <w:b w:val="0"/>
        </w:rPr>
        <w:t xml:space="preserve"> 1 | </w:t>
      </w:r>
      <w:r>
        <w:rPr>
          <w:b/>
        </w:rPr>
        <w:t>Training</w:t>
      </w:r>
      <w:r>
        <w:rPr>
          <w:b w:val="0"/>
        </w:rPr>
        <w:t xml:space="preserve"> SSE 5. Line B | </w:t>
      </w:r>
      <w:r>
        <w:rPr>
          <w:b/>
        </w:rPr>
        <w:t>Slope</w:t>
      </w:r>
      <w:r>
        <w:rPr>
          <w:b w:val="0"/>
        </w:rPr>
        <w:t xml:space="preserve"> 2 </w:t>
      </w:r>
      <w:r>
        <w:rPr>
          <w:b/>
        </w:rPr>
        <w:t>intercept</w:t>
      </w:r>
      <w:r>
        <w:rPr>
          <w:b w:val="0"/>
        </w:rPr>
        <w:t xml:space="preserve"> 0 | </w:t>
      </w:r>
      <w:r>
        <w:rPr>
          <w:b/>
        </w:rPr>
        <w:t>Training</w:t>
      </w:r>
      <w:r>
        <w:rPr>
          <w:b w:val="0"/>
        </w:rPr>
        <w:t xml:space="preserve"> SSE 3. Line C | </w:t>
      </w:r>
      <w:r>
        <w:rPr>
          <w:b/>
        </w:rPr>
        <w:t>Slope</w:t>
      </w:r>
      <w:r>
        <w:rPr>
          <w:b w:val="0"/>
        </w:rPr>
        <w:t xml:space="preserve"> 2 </w:t>
      </w:r>
      <w:r>
        <w:rPr>
          <w:b/>
        </w:rPr>
        <w:t>intercept</w:t>
      </w:r>
      <w:r>
        <w:rPr>
          <w:b w:val="0"/>
        </w:rPr>
        <w:t xml:space="preserve"> 1 | </w:t>
      </w:r>
      <w:r>
        <w:rPr>
          <w:b/>
        </w:rPr>
        <w:t>Training</w:t>
      </w:r>
      <w:r>
        <w:rPr>
          <w:b w:val="0"/>
        </w:rPr>
        <w:t xml:space="preserve"> SSE 0</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31" name="Picture 31" descr="Original case: At day3 predict7 versus observed6: absolute error1 cm. Changed condition: Evaluation observation becomes8 instead of6. Expected result: Absolute evaluation error stays1 cm, but residual changes from-1 to+1. Reason: Prediction7 remains frozen; changed observation8 reverses the error direction."/>
            <wp:cNvGraphicFramePr>
              <a:graphicFrameLocks noChangeAspect="1"/>
            </wp:cNvGraphicFramePr>
            <a:graphic>
              <a:graphicData uri="http://schemas.openxmlformats.org/drawingml/2006/picture">
                <pic:pic>
                  <pic:nvPicPr>
                    <pic:cNvPr id="0" name="academy-story-ai-4-22-04.png"/>
                    <pic:cNvPicPr/>
                  </pic:nvPicPr>
                  <pic:blipFill>
                    <a:blip r:embed="rId18"/>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At day3 predict7 versus observed6: absolute error1 cm. Changed condition: Evaluation </w:t>
      </w:r>
      <w:r>
        <w:rPr>
          <w:b/>
        </w:rPr>
        <w:t>observation</w:t>
      </w:r>
      <w:r>
        <w:rPr>
          <w:b w:val="0"/>
        </w:rPr>
        <w:t xml:space="preserve"> becomes8 instead of6. Expected result: Absolute evaluation error stays1 cm, but residual changes from-1 to+1.</w:t>
      </w:r>
    </w:p>
    <w:p>
      <w:pPr>
        <w:spacing w:line="336" w:lineRule="auto" w:after="180"/>
      </w:pPr>
      <w:r>
        <w:rPr>
          <w:b w:val="0"/>
        </w:rPr>
        <w:t xml:space="preserve">Reason: </w:t>
      </w:r>
      <w:r>
        <w:rPr>
          <w:b/>
        </w:rPr>
        <w:t>Prediction</w:t>
      </w:r>
      <w:r>
        <w:rPr>
          <w:b w:val="0"/>
        </w:rPr>
        <w:t xml:space="preserve">7 remains frozen; changed </w:t>
      </w:r>
      <w:r>
        <w:rPr>
          <w:b/>
        </w:rPr>
        <w:t>observation</w:t>
      </w:r>
      <w:r>
        <w:rPr>
          <w:b w:val="0"/>
        </w:rPr>
        <w:t>8 reverses the error direction.</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32" name="Picture 32" descr="Read the picture in order. At day3 predict7 versus observed6: absolute error1 cm. The arrows show which recorded input or intermediate result each decision uses. Explain the deciding step aloud before checking the changed case; pointing to the final answer alone does not show how it follows. Limit: An exact fit to three toy pairs does not establish a biological growth law or justify long-range extrapolation."/>
            <wp:cNvGraphicFramePr>
              <a:graphicFrameLocks noChangeAspect="1"/>
            </wp:cNvGraphicFramePr>
            <a:graphic>
              <a:graphicData uri="http://schemas.openxmlformats.org/drawingml/2006/picture">
                <pic:pic>
                  <pic:nvPicPr>
                    <pic:cNvPr id="0" name="academy-story-ai-4-22-05.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At day3 predict7 versus observed6: absolute error1 cm.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Limit: An exact fit to three toy pairs does not establish a biological growth law or justify long-range extrapolation.</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681984"/>
            <wp:docPr id="33" name="Picture 33"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May day3’s evaluation label choose the candidate lin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22-06.png"/>
                    <pic:cNvPicPr/>
                  </pic:nvPicPr>
                  <pic:blipFill>
                    <a:blip r:embed="rId34"/>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May day3’s evaluation label choose the candidate line?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Train a Regression Model: the case</w:t>
      </w:r>
    </w:p>
    <w:p>
      <w:pPr>
        <w:pStyle w:val="Heading3"/>
      </w:pPr>
      <w:r>
        <w:t>02. Follow the deciding steps</w:t>
      </w:r>
    </w:p>
    <w:p>
      <w:pPr>
        <w:pStyle w:val="Heading3"/>
      </w:pPr>
      <w:r>
        <w:t>03. Fitting a line at a glance</w:t>
      </w:r>
    </w:p>
    <w:p>
      <w:pPr>
        <w:pStyle w:val="Heading3"/>
      </w:pPr>
      <w:r>
        <w:t>04. Change one thing. Trace what follows.</w:t>
      </w:r>
    </w:p>
    <w:p>
      <w:pPr>
        <w:pStyle w:val="Heading3"/>
      </w:pPr>
      <w:r>
        <w:t>05. Connect the explanation to its limit</w:t>
      </w:r>
    </w:p>
    <w:p>
      <w:pPr>
        <w:pStyle w:val="Heading3"/>
      </w:pPr>
      <w:r>
        <w:t>06. Make the idea visible in your project</w:t>
      </w:r>
    </w:p>
    <w:p>
      <w:pPr>
        <w:pStyle w:val="Heading1"/>
      </w:pPr>
      <w:r>
        <w:t>15. Extension · Fit a line with the least-squares formula</w:t>
      </w:r>
    </w:p>
    <w:p>
      <w:r>
        <w:t>A complete retained math bridge shows a different fitting method and its own training/week units.</w:t>
      </w:r>
    </w:p>
    <w:p>
      <w:pPr>
        <w:pStyle w:val="Heading2"/>
      </w:pPr>
      <w:r>
        <w:t>Read the method and complete arithmetic bridge</w:t>
      </w:r>
    </w:p>
    <w:p>
      <w:pPr>
        <w:spacing w:line="336" w:lineRule="auto" w:after="180"/>
      </w:pPr>
      <w:r>
        <w:rPr>
          <w:b w:val="0"/>
        </w:rPr>
        <w:t xml:space="preserve">Estimate </w:t>
      </w:r>
      <w:r>
        <w:rPr>
          <w:b/>
        </w:rPr>
        <w:t>slope</w:t>
      </w:r>
      <w:r>
        <w:rPr>
          <w:b w:val="0"/>
        </w:rPr>
        <w:t xml:space="preserve"> and </w:t>
      </w:r>
      <w:r>
        <w:rPr>
          <w:b/>
        </w:rPr>
        <w:t>intercept</w:t>
      </w:r>
      <w:r>
        <w:rPr>
          <w:b w:val="0"/>
        </w:rPr>
        <w:t xml:space="preserve"> from </w:t>
      </w:r>
      <w:r>
        <w:rPr>
          <w:b/>
        </w:rPr>
        <w:t>training</w:t>
      </w:r>
      <w:r>
        <w:rPr>
          <w:b w:val="0"/>
        </w:rPr>
        <w:t xml:space="preserve"> pairs using least squares. Ages are weeks and heights are cm. Test targets are excluded from </w:t>
      </w:r>
      <w:r>
        <w:rPr>
          <w:b/>
        </w:rPr>
        <w:t>fitting</w:t>
      </w:r>
      <w:r>
        <w:rPr>
          <w:b w:val="0"/>
        </w:rPr>
        <w:t xml:space="preserve">; </w:t>
      </w:r>
      <w:r>
        <w:rPr>
          <w:b/>
        </w:rPr>
        <w:t>training</w:t>
      </w:r>
      <w:r>
        <w:rPr>
          <w:b w:val="0"/>
        </w:rPr>
        <w:t xml:space="preserve"> ages must include distinct values.</w:t>
      </w:r>
    </w:p>
    <w:p>
      <w:pPr>
        <w:spacing w:line="336" w:lineRule="auto" w:after="180"/>
      </w:pPr>
      <w:r>
        <w:rPr>
          <w:b w:val="0"/>
        </w:rPr>
        <w:t xml:space="preserve">A straight line predicts y = </w:t>
      </w:r>
      <w:r>
        <w:rPr>
          <w:b/>
        </w:rPr>
        <w:t>slope</w:t>
      </w:r>
      <w:r>
        <w:rPr>
          <w:b w:val="0"/>
        </w:rPr>
        <w:t xml:space="preserve"> × x + </w:t>
      </w:r>
      <w:r>
        <w:rPr>
          <w:b/>
        </w:rPr>
        <w:t>intercept</w:t>
      </w:r>
      <w:r>
        <w:rPr>
          <w:b w:val="0"/>
        </w:rPr>
        <w:t xml:space="preserve">. </w:t>
      </w:r>
      <w:r>
        <w:rPr>
          <w:b/>
        </w:rPr>
        <w:t>Slope</w:t>
      </w:r>
      <w:r>
        <w:rPr>
          <w:b w:val="0"/>
        </w:rPr>
        <w:t xml:space="preserve"> is the change in predicted height for one extra week; </w:t>
      </w:r>
      <w:r>
        <w:rPr>
          <w:b/>
        </w:rPr>
        <w:t>intercept</w:t>
      </w:r>
      <w:r>
        <w:rPr>
          <w:b w:val="0"/>
        </w:rPr>
        <w:t xml:space="preserve"> is the </w:t>
      </w:r>
      <w:r>
        <w:rPr>
          <w:b/>
        </w:rPr>
        <w:t>prediction</w:t>
      </w:r>
      <w:r>
        <w:rPr>
          <w:b w:val="0"/>
        </w:rPr>
        <w:t xml:space="preserve"> at x=0, which may lie outside the measured ages.</w:t>
      </w:r>
    </w:p>
    <w:p>
      <w:pPr>
        <w:spacing w:line="336" w:lineRule="auto" w:after="180"/>
      </w:pPr>
      <w:r>
        <w:rPr>
          <w:b w:val="0"/>
        </w:rPr>
        <w:t>You need means, subtraction, multiplication and squared numbers for this example; calculus is not required.</w:t>
      </w:r>
    </w:p>
    <w:tbl>
      <w:tblPr>
        <w:tblStyle w:val="LightShading-Accent1"/>
        <w:tblW w:type="auto" w:w="0"/>
        <w:tblLook w:firstColumn="1" w:firstRow="1" w:lastColumn="0" w:lastRow="0" w:noHBand="0" w:noVBand="1" w:val="04A0"/>
      </w:tblPr>
      <w:tblGrid>
        <w:gridCol w:w="1704"/>
        <w:gridCol w:w="1704"/>
        <w:gridCol w:w="1704"/>
        <w:gridCol w:w="1704"/>
        <w:gridCol w:w="1704"/>
        <w:gridCol w:w="1704"/>
      </w:tblGrid>
      <w:tr>
        <w:trPr>
          <w:tblHeader/>
        </w:trPr>
        <w:tc>
          <w:tcPr>
            <w:tcW w:type="dxa" w:w="1704"/>
          </w:tcPr>
          <w:p>
            <w:r>
              <w:t>x (weeks)</w:t>
            </w:r>
          </w:p>
        </w:tc>
        <w:tc>
          <w:tcPr>
            <w:tcW w:type="dxa" w:w="1704"/>
          </w:tcPr>
          <w:p>
            <w:r>
              <w:t>y (cm)</w:t>
            </w:r>
          </w:p>
        </w:tc>
        <w:tc>
          <w:tcPr>
            <w:tcW w:type="dxa" w:w="1704"/>
          </w:tcPr>
          <w:p>
            <w:r>
              <w:t>x − mean x</w:t>
            </w:r>
          </w:p>
        </w:tc>
        <w:tc>
          <w:tcPr>
            <w:tcW w:type="dxa" w:w="1704"/>
          </w:tcPr>
          <w:p>
            <w:r>
              <w:t>y − mean y</w:t>
            </w:r>
          </w:p>
        </w:tc>
        <w:tc>
          <w:tcPr>
            <w:tcW w:type="dxa" w:w="1704"/>
          </w:tcPr>
          <w:p>
            <w:r>
              <w:t>Product</w:t>
            </w:r>
          </w:p>
        </w:tc>
        <w:tc>
          <w:tcPr>
            <w:tcW w:type="dxa" w:w="1704"/>
          </w:tcPr>
          <w:p>
            <w:r>
              <w:t>Squared x difference</w:t>
            </w:r>
          </w:p>
        </w:tc>
      </w:tr>
      <w:tr>
        <w:tc>
          <w:tcPr>
            <w:tcW w:type="dxa" w:w="1704"/>
          </w:tcPr>
          <w:p>
            <w:r>
              <w:t>1</w:t>
            </w:r>
          </w:p>
        </w:tc>
        <w:tc>
          <w:tcPr>
            <w:tcW w:type="dxa" w:w="1704"/>
          </w:tcPr>
          <w:p>
            <w:r>
              <w:t>3</w:t>
            </w:r>
          </w:p>
        </w:tc>
        <w:tc>
          <w:tcPr>
            <w:tcW w:type="dxa" w:w="1704"/>
          </w:tcPr>
          <w:p>
            <w:r>
              <w:t>−1</w:t>
            </w:r>
          </w:p>
        </w:tc>
        <w:tc>
          <w:tcPr>
            <w:tcW w:type="dxa" w:w="1704"/>
          </w:tcPr>
          <w:p>
            <w:r>
              <w:t>−2</w:t>
            </w:r>
          </w:p>
        </w:tc>
        <w:tc>
          <w:tcPr>
            <w:tcW w:type="dxa" w:w="1704"/>
          </w:tcPr>
          <w:p>
            <w:r>
              <w:t>2</w:t>
            </w:r>
          </w:p>
        </w:tc>
        <w:tc>
          <w:tcPr>
            <w:tcW w:type="dxa" w:w="1704"/>
          </w:tcPr>
          <w:p>
            <w:r>
              <w:t>1</w:t>
            </w:r>
          </w:p>
        </w:tc>
      </w:tr>
      <w:tr>
        <w:tc>
          <w:tcPr>
            <w:tcW w:type="dxa" w:w="1704"/>
          </w:tcPr>
          <w:p>
            <w:r>
              <w:t>2</w:t>
            </w:r>
          </w:p>
        </w:tc>
        <w:tc>
          <w:tcPr>
            <w:tcW w:type="dxa" w:w="1704"/>
          </w:tcPr>
          <w:p>
            <w:r>
              <w:t>5</w:t>
            </w:r>
          </w:p>
        </w:tc>
        <w:tc>
          <w:tcPr>
            <w:tcW w:type="dxa" w:w="1704"/>
          </w:tcPr>
          <w:p>
            <w:r>
              <w:t>0</w:t>
            </w:r>
          </w:p>
        </w:tc>
        <w:tc>
          <w:tcPr>
            <w:tcW w:type="dxa" w:w="1704"/>
          </w:tcPr>
          <w:p>
            <w:r>
              <w:t>0</w:t>
            </w:r>
          </w:p>
        </w:tc>
        <w:tc>
          <w:tcPr>
            <w:tcW w:type="dxa" w:w="1704"/>
          </w:tcPr>
          <w:p>
            <w:r>
              <w:t>0</w:t>
            </w:r>
          </w:p>
        </w:tc>
        <w:tc>
          <w:tcPr>
            <w:tcW w:type="dxa" w:w="1704"/>
          </w:tcPr>
          <w:p>
            <w:r>
              <w:t>0</w:t>
            </w:r>
          </w:p>
        </w:tc>
      </w:tr>
      <w:tr>
        <w:tc>
          <w:tcPr>
            <w:tcW w:type="dxa" w:w="1704"/>
          </w:tcPr>
          <w:p>
            <w:r>
              <w:t>3</w:t>
            </w:r>
          </w:p>
        </w:tc>
        <w:tc>
          <w:tcPr>
            <w:tcW w:type="dxa" w:w="1704"/>
          </w:tcPr>
          <w:p>
            <w:r>
              <w:t>7</w:t>
            </w:r>
          </w:p>
        </w:tc>
        <w:tc>
          <w:tcPr>
            <w:tcW w:type="dxa" w:w="1704"/>
          </w:tcPr>
          <w:p>
            <w:r>
              <w:t>1</w:t>
            </w:r>
          </w:p>
        </w:tc>
        <w:tc>
          <w:tcPr>
            <w:tcW w:type="dxa" w:w="1704"/>
          </w:tcPr>
          <w:p>
            <w:r>
              <w:t>2</w:t>
            </w:r>
          </w:p>
        </w:tc>
        <w:tc>
          <w:tcPr>
            <w:tcW w:type="dxa" w:w="1704"/>
          </w:tcPr>
          <w:p>
            <w:r>
              <w:t>2</w:t>
            </w:r>
          </w:p>
        </w:tc>
        <w:tc>
          <w:tcPr>
            <w:tcW w:type="dxa" w:w="1704"/>
          </w:tcPr>
          <w:p>
            <w:r>
              <w:t>1</w:t>
            </w:r>
          </w:p>
        </w:tc>
      </w:tr>
    </w:tbl>
    <w:p>
      <w:pPr>
        <w:spacing w:line="336" w:lineRule="auto" w:after="180"/>
      </w:pPr>
      <w:r>
        <w:rPr>
          <w:b w:val="0"/>
        </w:rPr>
        <w:t xml:space="preserve">Mean x=2 and mean y=5. Add the product column: 4. Add squared x differences: 2. </w:t>
      </w:r>
      <w:r>
        <w:rPr>
          <w:b/>
        </w:rPr>
        <w:t>Slope</w:t>
      </w:r>
      <w:r>
        <w:rPr>
          <w:b w:val="0"/>
        </w:rPr>
        <w:t xml:space="preserve">=4/2=2 cm per week. </w:t>
      </w:r>
      <w:r>
        <w:rPr>
          <w:b/>
        </w:rPr>
        <w:t>Intercept</w:t>
      </w:r>
      <w:r>
        <w:rPr>
          <w:b w:val="0"/>
        </w:rPr>
        <w:t>=5−2×2=1 cm.</w:t>
      </w:r>
    </w:p>
    <w:p>
      <w:pPr>
        <w:spacing w:line="336" w:lineRule="auto" w:after="180"/>
      </w:pPr>
      <w:r>
        <w:rPr>
          <w:b w:val="0"/>
        </w:rPr>
        <w:t xml:space="preserve">This least-squares formula chooses the line minimising squared </w:t>
      </w:r>
      <w:r>
        <w:rPr>
          <w:b/>
        </w:rPr>
        <w:t>training</w:t>
      </w:r>
      <w:r>
        <w:rPr>
          <w:b w:val="0"/>
        </w:rPr>
        <w:t xml:space="preserve"> errors when the x values are not all identical. Compare its held-out error with a baseline; a good </w:t>
      </w:r>
      <w:r>
        <w:rPr>
          <w:b/>
        </w:rPr>
        <w:t>training</w:t>
      </w:r>
      <w:r>
        <w:rPr>
          <w:b w:val="0"/>
        </w:rPr>
        <w:t xml:space="preserve"> fit alone is insufficient.</w:t>
      </w:r>
    </w:p>
    <w:p>
      <w:pPr>
        <w:spacing w:line="336" w:lineRule="auto" w:after="180"/>
      </w:pPr>
      <w:r>
        <w:rPr>
          <w:b w:val="0"/>
        </w:rPr>
        <w:t>This separate extension estimates slope/intercept with the least-squares formula rather than searching the main three candidates. Its age unit is weeks, while the main classroom fixture uses days. Keep the records and coefficient units separate. The supplied one-case test is a teaching fixture whose label is visible, not a protected real final evaluation.</w:t>
      </w:r>
    </w:p>
    <w:p>
      <w:pPr>
        <w:pStyle w:val="Heading2"/>
      </w:pPr>
      <w:r>
        <w:t>Complete formula-based fit/test script</w:t>
      </w:r>
    </w:p>
    <w:p>
      <w:r>
        <w:rPr>
          <w:rFonts w:ascii="Courier New" w:hAnsi="Courier New"/>
          <w:sz w:val="18"/>
        </w:rPr>
        <w:t>"""Fit a line to training pairs and evaluate a separate example."""</w:t>
        <w:br/>
        <w:t>train = [(1, 3), (2, 5), (3, 7)]</w:t>
        <w:br/>
        <w:t>if not train:</w:t>
        <w:br/>
        <w:t xml:space="preserve">    raise ValueError("Training examples are required")</w:t>
        <w:br/>
        <w:t>n = len(train)</w:t>
        <w:br/>
        <w:t>x_mean = sum(x for x, y in train) / n</w:t>
        <w:br/>
        <w:t>y_mean = sum(y for x, y in train) / n</w:t>
        <w:br/>
        <w:t>num = sum((x - x_mean) * (y - y_mean) for x, y in train)</w:t>
        <w:br/>
        <w:t>den = sum((x - x_mean) ** 2 for x, y in train)</w:t>
        <w:br/>
        <w:t>if den == 0:</w:t>
        <w:br/>
        <w:t xml:space="preserve">    raise ValueError("Distinct training ages are required")</w:t>
        <w:br/>
        <w:t>slope = num / den</w:t>
        <w:br/>
        <w:t>intercept = y_mean - slope * x_mean</w:t>
        <w:br/>
        <w:t>test = [(4, 10)]</w:t>
        <w:br/>
        <w:t>if not test:</w:t>
        <w:br/>
        <w:t xml:space="preserve">    raise ValueError("Test examples are required for MAE")</w:t>
        <w:br/>
        <w:t>preds = [slope * x + intercept for x, y in test]</w:t>
        <w:br/>
        <w:t>mae = sum(abs(y - pred) for pred, (x, y) in zip(preds, test)) / len(test)</w:t>
        <w:br/>
        <w:t>print(slope, intercept, preds, mae)</w:t>
        <w:br/>
      </w:r>
    </w:p>
    <w:p>
      <w:pPr>
        <w:pStyle w:val="Heading2"/>
      </w:pPr>
      <w:r>
        <w:t>Trace output and its one-case limit</w:t>
      </w:r>
    </w:p>
    <w:p>
      <w:pPr>
        <w:spacing w:line="336" w:lineRule="auto" w:after="180"/>
      </w:pPr>
      <w:r>
        <w:rPr>
          <w:b w:val="0"/>
        </w:rPr>
        <w:t xml:space="preserve">Expected </w:t>
      </w:r>
      <w:r>
        <w:rPr>
          <w:b/>
        </w:rPr>
        <w:t>output</w:t>
      </w:r>
      <w:r>
        <w:rPr>
          <w:b w:val="0"/>
        </w:rPr>
        <w:t>: 2.0 1.0 [9.0] 1.0</w:t>
      </w:r>
    </w:p>
    <w:p>
      <w:pPr>
        <w:spacing w:line="336" w:lineRule="auto" w:after="180"/>
      </w:pPr>
      <w:r>
        <w:rPr>
          <w:b w:val="0"/>
        </w:rPr>
        <w:t xml:space="preserve">The fitted line is height = 2 times age + 1. At four weeks it predicts 9 cm; the observed height of 10 cm gives an absolute error and one-case MAE of 1 cm. </w:t>
      </w:r>
      <w:r>
        <w:rPr>
          <w:b/>
        </w:rPr>
        <w:t>Fitting</w:t>
      </w:r>
      <w:r>
        <w:rPr>
          <w:b w:val="0"/>
        </w:rPr>
        <w:t xml:space="preserve"> a line and applying a supplied line are different activities.</w:t>
      </w:r>
    </w:p>
    <w:p>
      <w:pPr>
        <w:spacing w:line="336" w:lineRule="auto" w:after="180"/>
      </w:pPr>
      <w:r>
        <w:rPr>
          <w:b w:val="0"/>
        </w:rPr>
        <w:t xml:space="preserve">One held-out case is very limited </w:t>
      </w:r>
      <w:r>
        <w:rPr>
          <w:b/>
        </w:rPr>
        <w:t>evidence</w:t>
      </w:r>
      <w:r>
        <w:rPr>
          <w:b w:val="0"/>
        </w:rPr>
        <w:t>.</w:t>
      </w:r>
    </w:p>
    <w:p>
      <w:pPr>
        <w:pStyle w:val="Heading2"/>
      </w:pPr>
      <w:r>
        <w:t>Independent code-change question and response</w:t>
      </w:r>
    </w:p>
    <w:p>
      <w:pPr>
        <w:pStyle w:val="ListBullet"/>
      </w:pPr>
      <w:r>
        <w:t>Change the held-out height from 10 to 8 without changing the training data. Predict the fit, prediction and MAE.</w:t>
      </w:r>
    </w:p>
    <w:p>
      <w:pPr>
        <w:pStyle w:val="ListBullet"/>
      </w:pPr>
      <w:r>
        <w:t>My prediction and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Fit and test a straight-line regression model</w:t>
      </w:r>
    </w:p>
    <w:p>
      <w:pPr>
        <w:pStyle w:val="Heading3"/>
      </w:pPr>
      <w:r>
        <w:t>Math bridge: fitting the line</w:t>
      </w:r>
    </w:p>
    <w:p>
      <w:pPr>
        <w:pStyle w:val="Heading3"/>
      </w:pPr>
      <w:r>
        <w:t>Independent code change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