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ai-4/26</w:t>
      </w:r>
    </w:p>
    <w:p>
      <w:pPr>
        <w:pStyle w:val="Title"/>
      </w:pPr>
      <w:r>
        <w:t>Reproducible Experiments</w:t>
      </w:r>
    </w:p>
    <w:p>
      <w:r>
        <w:t>Project: Responsible Plant Classifier</w:t>
      </w:r>
    </w:p>
    <w:p>
      <w:pPr>
        <w:pStyle w:val="Heading1"/>
      </w:pPr>
      <w:r>
        <w:t>Identify the run. Keep all outcomes. Say what was reproduced.</w:t>
      </w:r>
    </w:p>
    <w:p>
      <w:r>
        <w:t>Distinguish complete procedure replay,saved-output arithmetic and unreproducible aggregate-only reports.</w:t>
      </w:r>
    </w:p>
    <w:p>
      <w:r>
        <w:t>Declared seeds → complete versioned scoring code → pictured variation → peer-card swap → independent new-run summary.</w:t>
      </w:r>
    </w:p>
    <w:p>
      <w:pPr>
        <w:pStyle w:val="Heading1"/>
      </w:pPr>
      <w:r>
        <w:t>01. What would another learner need to repeat this result?</w:t>
      </w:r>
    </w:p>
    <w:p>
      <w:r>
        <w:t>A seed names one part of a procedure,not its complete evidence.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>I can record enough detail to reproduce a run.</w:t>
      </w:r>
    </w:p>
    <w:p>
      <w:pPr>
        <w:spacing w:line="336" w:lineRule="auto" w:after="180"/>
      </w:pPr>
      <w:r>
        <w:rPr>
          <w:b w:val="0"/>
        </w:rPr>
        <w:t xml:space="preserve">I can distinguish </w:t>
      </w:r>
      <w:r>
        <w:rPr>
          <w:b/>
        </w:rPr>
        <w:t>reproducibility</w:t>
      </w:r>
      <w:r>
        <w:rPr>
          <w:b w:val="0"/>
        </w:rPr>
        <w:t xml:space="preserve"> from validity.</w:t>
      </w:r>
    </w:p>
    <w:p>
      <w:pPr>
        <w:spacing w:line="336" w:lineRule="auto" w:after="180"/>
      </w:pPr>
      <w:r>
        <w:rPr>
          <w:b w:val="0"/>
        </w:rPr>
        <w:t xml:space="preserve">I can report all planned </w:t>
      </w:r>
      <w:r>
        <w:rPr>
          <w:b/>
        </w:rPr>
        <w:t>seed</w:t>
      </w:r>
      <w:r>
        <w:rPr>
          <w:b w:val="0"/>
        </w:rPr>
        <w:t>s instead of selecting the best.</w:t>
      </w:r>
    </w:p>
    <w:p>
      <w:pPr>
        <w:pStyle w:val="Heading2"/>
      </w:pPr>
      <w:r>
        <w:t>Recall metric and experiment records</w:t>
      </w:r>
    </w:p>
    <w:p>
      <w:pPr>
        <w:pStyle w:val="ListBullet"/>
      </w:pPr>
      <w:r>
        <w:t>Close your notes first. A rough first answer helps us choose the right starting point; it is not a score for your ability.</w:t>
      </w:r>
    </w:p>
    <w:p>
      <w:pPr>
        <w:pStyle w:val="ListBullet"/>
      </w:pPr>
      <w:r>
        <w:t>Without opening the old lesson, explain one key idea from Metrics Match Consequences. Give an example and a mistake that the idea helps you avoid.</w:t>
      </w:r>
    </w:p>
    <w:p>
      <w:pPr>
        <w:pStyle w:val="ListBullet"/>
      </w:pPr>
      <w:r>
        <w:t>Without opening the old lesson, explain one key idea from Hold Out Test Data. Give an example and a mistake that the idea helps you avoid.</w:t>
      </w:r>
    </w:p>
    <w:p>
      <w:pPr>
        <w:pStyle w:val="ListBullet"/>
      </w:pPr>
      <w:r>
        <w:t>Without opening the old lesson, explain one key idea from Mean, Median, and Baselines. Give an example and a mistake that the idea helps you avoid.</w:t>
      </w:r>
    </w:p>
    <w:p>
      <w:pPr>
        <w:pStyle w:val="ListBullet"/>
      </w:pPr>
      <w:r>
        <w:t>What must accompany a reported validation score?</w:t>
      </w:r>
    </w:p>
    <w:p>
      <w:pPr>
        <w:pStyle w:val="Heading2"/>
      </w:pPr>
      <w:r>
        <w:t>Readiness for the versioned scoring replay</w:t>
      </w:r>
    </w:p>
    <w:p>
      <w:pPr>
        <w:pStyle w:val="ListBullet"/>
      </w:pPr>
      <w:r>
        <w:t>Why should expected test results be written before running the function?</w:t>
      </w:r>
    </w:p>
    <w:p>
      <w:pPr>
        <w:pStyle w:val="Heading3"/>
      </w:pPr>
      <w:r>
        <w:t>My readiness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>By the end, I can explain reproducible experiments using a traced example and a stated limitation.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A result is reproducible only when another builder can recreate the data, split, code, settings, </w:t>
      </w:r>
      <w:r>
        <w:rPr>
          <w:b/>
        </w:rPr>
        <w:t>seed</w:t>
      </w:r>
      <w:r>
        <w:rPr>
          <w:b w:val="0"/>
        </w:rPr>
        <w:t>, and metric calculation.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26 illustration: Reproducible Experime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ec3ad92a2268cb5be65d7d395f161597f006b47fe55a564cd50021f3dcc3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LEARNING TARGET  Two teams use the same </w:t>
      </w:r>
      <w:r>
        <w:rPr>
          <w:b/>
        </w:rPr>
        <w:t>random seed</w:t>
      </w:r>
      <w:r>
        <w:rPr>
          <w:b w:val="0"/>
        </w:rPr>
        <w:t xml:space="preserve"> but different label files. Their results differ. List the records needed to reproduce the experiment.</w:t>
      </w:r>
    </w:p>
    <w:p>
      <w:pPr>
        <w:spacing w:line="336" w:lineRule="auto" w:after="180"/>
      </w:pPr>
      <w:r>
        <w:rPr>
          <w:b w:val="0"/>
        </w:rPr>
        <w:t>Builder name and experiment date: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Readiness for Versioned experiments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Save identifiable inputs,procedure and environment</w:t>
      </w:r>
    </w:p>
    <w:p>
      <w:r>
        <w:t>Preserve failed and less favorable declared runs alongside the best one.</w:t>
      </w:r>
    </w:p>
    <w:p>
      <w:pPr>
        <w:pStyle w:val="Heading2"/>
      </w:pPr>
      <w:r>
        <w:t>Seed,version and environment explanation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seed</w:t>
      </w:r>
      <w:r>
        <w:rPr>
          <w:b w:val="0"/>
        </w:rPr>
        <w:t xml:space="preserve"> can help repeat a random split or initialization, but it is not a magic quality stamp. Save </w:t>
      </w:r>
      <w:r>
        <w:rPr>
          <w:b/>
        </w:rPr>
        <w:t>data version</w:t>
      </w:r>
      <w:r>
        <w:rPr>
          <w:b w:val="0"/>
        </w:rPr>
        <w:t xml:space="preserve">, split membership, code </w:t>
      </w:r>
      <w:r>
        <w:rPr>
          <w:b/>
        </w:rPr>
        <w:t>version</w:t>
      </w:r>
      <w:r>
        <w:rPr>
          <w:b w:val="0"/>
        </w:rPr>
        <w:t>, settings, pre</w:t>
      </w:r>
      <w:r>
        <w:rPr>
          <w:b/>
        </w:rPr>
        <w:t>process</w:t>
      </w:r>
      <w:r>
        <w:rPr>
          <w:b w:val="0"/>
        </w:rPr>
        <w:t xml:space="preserve">ing, </w:t>
      </w:r>
      <w:r>
        <w:rPr>
          <w:b/>
        </w:rPr>
        <w:t>seed</w:t>
      </w:r>
      <w:r>
        <w:rPr>
          <w:b w:val="0"/>
        </w:rPr>
        <w:t xml:space="preserve"> and metric definition.</w:t>
      </w:r>
    </w:p>
    <w:p>
      <w:pPr>
        <w:spacing w:line="336" w:lineRule="auto" w:after="180"/>
      </w:pPr>
      <w:r>
        <w:rPr>
          <w:b w:val="0"/>
        </w:rPr>
        <w:t>Some software operations remain nondeterministic, so document tolerances and environment too.</w:t>
      </w:r>
    </w:p>
    <w:p>
      <w:pPr>
        <w:spacing w:line="336" w:lineRule="auto" w:after="180"/>
      </w:pPr>
      <w:r>
        <w:rPr>
          <w:b w:val="0"/>
        </w:rPr>
        <w:t>Use fictional classroom data throughout this investigation. Keep the task, units, reference labels and data split visible as you reason.</w:t>
      </w:r>
    </w:p>
    <w:p>
      <w:pPr>
        <w:spacing w:line="336" w:lineRule="auto" w:after="180"/>
      </w:pPr>
      <w:r>
        <w:rPr>
          <w:b w:val="0"/>
        </w:rPr>
        <w:t xml:space="preserve">Earlier weeks supplied the model-building </w:t>
      </w:r>
      <w:r>
        <w:rPr>
          <w:b/>
        </w:rPr>
        <w:t>process</w:t>
      </w:r>
      <w:r>
        <w:rPr>
          <w:b w:val="0"/>
        </w:rPr>
        <w:t xml:space="preserve">; this week examines experimental records and </w:t>
      </w:r>
      <w:r>
        <w:rPr>
          <w:b/>
        </w:rPr>
        <w:t>seed</w:t>
      </w:r>
      <w:r>
        <w:rPr>
          <w:b w:val="0"/>
        </w:rPr>
        <w:t>s.</w:t>
      </w:r>
    </w:p>
    <w:p>
      <w:pPr>
        <w:pStyle w:val="Heading2"/>
      </w:pPr>
      <w:r>
        <w:t>Complete versioned policy-replay context</w:t>
      </w:r>
    </w:p>
    <w:p>
      <w:pPr>
        <w:spacing w:line="336" w:lineRule="auto" w:after="180"/>
      </w:pPr>
      <w:r>
        <w:rPr>
          <w:b w:val="0"/>
        </w:rPr>
        <w:t xml:space="preserve">A fictional activity scoring experiment compares two weight settings on the same development records. Save code </w:t>
      </w:r>
      <w:r>
        <w:rPr>
          <w:b/>
        </w:rPr>
        <w:t>version</w:t>
      </w:r>
      <w:r>
        <w:rPr>
          <w:b w:val="0"/>
        </w:rPr>
        <w:t xml:space="preserve">, </w:t>
      </w:r>
      <w:r>
        <w:rPr>
          <w:b/>
        </w:rPr>
        <w:t>input</w:t>
      </w:r>
      <w:r>
        <w:rPr>
          <w:b w:val="0"/>
        </w:rPr>
        <w:t xml:space="preserve"> </w:t>
      </w:r>
      <w:r>
        <w:rPr>
          <w:b/>
        </w:rPr>
        <w:t>version</w:t>
      </w:r>
      <w:r>
        <w:rPr>
          <w:b w:val="0"/>
        </w:rPr>
        <w:t xml:space="preserve">, weights, tie rule and </w:t>
      </w:r>
      <w:r>
        <w:rPr>
          <w:b/>
        </w:rPr>
        <w:t>output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A label such as v2 is useful only when it refers to an identifiable saved state.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ENTRY</w:t>
      </w:r>
    </w:p>
    <w:p>
      <w:pPr>
        <w:pStyle w:val="Heading3"/>
      </w:pPr>
      <w: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26 illustration: Reproducible Experime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ec3ad92a2268cb5be65d7d395f161597f006b47fe55a564cd50021f3dcc3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MYSTERY  The team must use reproducible experiments to solve a model-building problem. What information do they have? What important </w:t>
      </w:r>
      <w:r>
        <w:rPr>
          <w:b/>
        </w:rPr>
        <w:t>evidence</w:t>
      </w:r>
      <w:r>
        <w:rPr>
          <w:b w:val="0"/>
        </w:rPr>
        <w:t xml:space="preserve"> is still missing?</w:t>
      </w:r>
    </w:p>
    <w:p>
      <w:pPr>
        <w:spacing w:line="336" w:lineRule="auto" w:after="180"/>
      </w:pPr>
      <w:r>
        <w:rPr>
          <w:b w:val="0"/>
        </w:rPr>
        <w:t>Name three visible details without interpreting them.</w:t>
      </w:r>
    </w:p>
    <w:p>
      <w:pPr>
        <w:spacing w:line="336" w:lineRule="auto" w:after="180"/>
      </w:pPr>
      <w:r>
        <w:rPr>
          <w:b w:val="0"/>
        </w:rPr>
        <w:t>Predict the data, model, or evaluation decision being made.</w:t>
      </w:r>
    </w:p>
    <w:p>
      <w:pPr>
        <w:spacing w:line="336" w:lineRule="auto" w:after="180"/>
      </w:pPr>
      <w:r>
        <w:rPr>
          <w:b w:val="0"/>
        </w:rPr>
        <w:t>Identify one hidden assumption that could change the result.</w:t>
      </w:r>
    </w:p>
    <w:p>
      <w:pPr>
        <w:spacing w:line="336" w:lineRule="auto" w:after="180"/>
      </w:pPr>
      <w:r>
        <w:rPr>
          <w:b w:val="0"/>
        </w:rPr>
        <w:t xml:space="preserve">State what </w:t>
      </w:r>
      <w:r>
        <w:rPr>
          <w:b/>
        </w:rPr>
        <w:t>evidence</w:t>
      </w:r>
      <w:r>
        <w:rPr>
          <w:b w:val="0"/>
        </w:rPr>
        <w:t xml:space="preserve"> would confirm or reject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supporting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Apply the connected idea: Versioned experiments</w:t>
      </w:r>
    </w:p>
    <w:p>
      <w:pPr>
        <w:pStyle w:val="Heading1"/>
      </w:pPr>
      <w:r>
        <w:t>03. Distinguish repeating a calculation from recreating a training run</w:t>
      </w:r>
    </w:p>
    <w:p>
      <w:r>
        <w:t>Make one complete small replay concrete and identify what the aggregate-only record lacks.</w:t>
      </w:r>
    </w:p>
    <w:p>
      <w:pPr>
        <w:pStyle w:val="Heading2"/>
      </w:pPr>
      <w:r>
        <w:t>Complete declared-run summary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Declared run label</w:t>
            </w:r>
          </w:p>
        </w:tc>
        <w:tc>
          <w:tcPr>
            <w:tcW w:type="dxa" w:w="3408"/>
          </w:tcPr>
          <w:p>
            <w:r>
              <w:t>Supplied correct / fixed validation count</w:t>
            </w:r>
          </w:p>
        </w:tc>
        <w:tc>
          <w:tcPr>
            <w:tcW w:type="dxa" w:w="3408"/>
          </w:tcPr>
          <w:p>
            <w:r>
              <w:t>Accuracy</w:t>
            </w:r>
          </w:p>
        </w:tc>
      </w:tr>
      <w:tr>
        <w:tc>
          <w:tcPr>
            <w:tcW w:type="dxa" w:w="3408"/>
          </w:tcPr>
          <w:p>
            <w:r>
              <w:t>seed 11</w:t>
            </w:r>
          </w:p>
        </w:tc>
        <w:tc>
          <w:tcPr>
            <w:tcW w:type="dxa" w:w="3408"/>
          </w:tcPr>
          <w:p>
            <w:r>
              <w:t>14 /20</w:t>
            </w:r>
          </w:p>
        </w:tc>
        <w:tc>
          <w:tcPr>
            <w:tcW w:type="dxa" w:w="3408"/>
          </w:tcPr>
          <w:p>
            <w:r>
              <w:t>70%</w:t>
            </w:r>
          </w:p>
        </w:tc>
      </w:tr>
      <w:tr>
        <w:tc>
          <w:tcPr>
            <w:tcW w:type="dxa" w:w="3408"/>
          </w:tcPr>
          <w:p>
            <w:r>
              <w:t>seed 22</w:t>
            </w:r>
          </w:p>
        </w:tc>
        <w:tc>
          <w:tcPr>
            <w:tcW w:type="dxa" w:w="3408"/>
          </w:tcPr>
          <w:p>
            <w:r>
              <w:t>16 /20</w:t>
            </w:r>
          </w:p>
        </w:tc>
        <w:tc>
          <w:tcPr>
            <w:tcW w:type="dxa" w:w="3408"/>
          </w:tcPr>
          <w:p>
            <w:r>
              <w:t>80%</w:t>
            </w:r>
          </w:p>
        </w:tc>
      </w:tr>
      <w:tr>
        <w:tc>
          <w:tcPr>
            <w:tcW w:type="dxa" w:w="3408"/>
          </w:tcPr>
          <w:p>
            <w:r>
              <w:t>seed 33</w:t>
            </w:r>
          </w:p>
        </w:tc>
        <w:tc>
          <w:tcPr>
            <w:tcW w:type="dxa" w:w="3408"/>
          </w:tcPr>
          <w:p>
            <w:r>
              <w:t>12 /20</w:t>
            </w:r>
          </w:p>
        </w:tc>
        <w:tc>
          <w:tcPr>
            <w:tcW w:type="dxa" w:w="3408"/>
          </w:tcPr>
          <w:p>
            <w:r>
              <w:t>60%</w:t>
            </w:r>
          </w:p>
        </w:tc>
      </w:tr>
      <w:tr>
        <w:tc>
          <w:tcPr>
            <w:tcW w:type="dxa" w:w="3408"/>
          </w:tcPr>
          <w:p>
            <w:r>
              <w:t>Complete summary</w:t>
            </w:r>
          </w:p>
        </w:tc>
        <w:tc>
          <w:tcPr>
            <w:tcW w:type="dxa" w:w="3408"/>
          </w:tcPr>
          <w:p>
            <w:r>
              <w:t>All three declared runs retained</w:t>
            </w:r>
          </w:p>
        </w:tc>
        <w:tc>
          <w:tcPr>
            <w:tcW w:type="dxa" w:w="3408"/>
          </w:tcPr>
          <w:p>
            <w:r>
              <w:t>Mean70%; range 60–80%, width 20 percentage points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 team declares </w:t>
      </w:r>
      <w:r>
        <w:rPr>
          <w:b/>
        </w:rPr>
        <w:t>seed</w:t>
      </w:r>
      <w:r>
        <w:rPr>
          <w:b w:val="0"/>
        </w:rPr>
        <w:t>s 11, 22, 33 before running. Validation accuracies are 14/20, 16/20, 12/20:70, 80, 60 percent. Mean accuracy is 70 percent, with a 20-percentage-point range.</w:t>
      </w:r>
    </w:p>
    <w:p>
      <w:pPr>
        <w:spacing w:line="336" w:lineRule="auto" w:after="180"/>
      </w:pPr>
      <w:r>
        <w:rPr>
          <w:b w:val="0"/>
        </w:rPr>
        <w:t xml:space="preserve">Reporting only </w:t>
      </w:r>
      <w:r>
        <w:rPr>
          <w:b/>
        </w:rPr>
        <w:t>seed</w:t>
      </w:r>
      <w:r>
        <w:rPr>
          <w:b w:val="0"/>
        </w:rPr>
        <w:t xml:space="preserve"> 22 as the model result hides the declared experiment.</w:t>
      </w:r>
    </w:p>
    <w:p>
      <w:pPr>
        <w:spacing w:line="336" w:lineRule="auto" w:after="180"/>
      </w:pPr>
      <w:r>
        <w:rPr>
          <w:b w:val="0"/>
        </w:rPr>
        <w:t>These three classifier results are supplied fictional records. A seed alone cannot recreate the unknown classifier, data or environment; the complete model-training procedure is not supplied. Replaying saved-output arithmetic differs from reproducing model training.</w:t>
      </w:r>
    </w:p>
    <w:p>
      <w:pPr>
        <w:spacing w:line="336" w:lineRule="auto" w:after="180"/>
      </w:pPr>
      <w:r>
        <w:rPr>
          <w:b w:val="0"/>
        </w:rPr>
        <w:t>The separate complete A/Bweighted-score program below can actually be rerun with its fixed inputs and two weight versions; it has no random step, so its seed field is not applicable. A changed preference score is not an accuracy improvement.</w:t>
      </w:r>
    </w:p>
    <w:p>
      <w:pPr>
        <w:pStyle w:val="Heading2"/>
      </w:pPr>
      <w:r>
        <w:t>Complete rerunnable versioned scoring program</w:t>
      </w:r>
    </w:p>
    <w:p>
      <w:r>
        <w:rPr>
          <w:rFonts w:ascii="Courier New" w:hAnsi="Courier New"/>
          <w:sz w:val="18"/>
        </w:rPr>
        <w:t>items = [{"name": "A", "fun": 4, "learning": 1},</w:t>
        <w:br/>
        <w:t xml:space="preserve">         {"name": "B", "fun": 2, "learning": 4}]</w:t>
        <w:br/>
        <w:t>for version, fun_weight, learning_weight in [("v1", 2, 1), ("v2", 1, 2)]:</w:t>
        <w:br/>
        <w:t xml:space="preserve">    scores = []</w:t>
        <w:br/>
        <w:t xml:space="preserve">    for item in items:</w:t>
        <w:br/>
        <w:t xml:space="preserve">        scores.append(fun_weight * item["fun"]</w:t>
        <w:br/>
        <w:t xml:space="preserve">                      + learning_weight * item["learning"])</w:t>
        <w:br/>
        <w:t xml:space="preserve">    print(version, scores)</w:t>
      </w:r>
    </w:p>
    <w:p>
      <w:pPr>
        <w:pStyle w:val="Heading2"/>
      </w:pPr>
      <w:r>
        <w:t>Trace v1/v2scores and changed policy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v1 weights 2 and 1</w:t>
            </w:r>
          </w:p>
        </w:tc>
        <w:tc>
          <w:tcPr>
            <w:tcW w:type="dxa" w:w="3408"/>
          </w:tcPr>
          <w:p>
            <w:r>
              <w:t>A 9; B 8</w:t>
            </w:r>
          </w:p>
        </w:tc>
        <w:tc>
          <w:tcPr>
            <w:tcW w:type="dxa" w:w="3408"/>
          </w:tcPr>
          <w:p>
            <w:r>
              <w:t>A ranks first</w:t>
            </w:r>
          </w:p>
        </w:tc>
      </w:tr>
      <w:tr>
        <w:tc>
          <w:tcPr>
            <w:tcW w:type="dxa" w:w="3408"/>
          </w:tcPr>
          <w:p>
            <w:r>
              <w:t>v2 weights 1 and 2</w:t>
            </w:r>
          </w:p>
        </w:tc>
        <w:tc>
          <w:tcPr>
            <w:tcW w:type="dxa" w:w="3408"/>
          </w:tcPr>
          <w:p>
            <w:r>
              <w:t>A 6; B 10</w:t>
            </w:r>
          </w:p>
        </w:tc>
        <w:tc>
          <w:tcPr>
            <w:tcW w:type="dxa" w:w="3408"/>
          </w:tcPr>
          <w:p>
            <w:r>
              <w:t>B ranks first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>The ranking changes because the preference weights changed. That is a policy comparison, not proof that v2 is more accurate.</w:t>
      </w:r>
    </w:p>
    <w:p>
      <w:pPr>
        <w:spacing w:line="336" w:lineRule="auto" w:after="180"/>
      </w:pPr>
      <w:r>
        <w:rPr>
          <w:b w:val="0"/>
        </w:rPr>
        <w:t>Keep the same data and constraints when comparing weights, and record why a policy better fits the stated goal.</w:t>
      </w:r>
    </w:p>
    <w:p>
      <w:pPr>
        <w:spacing w:line="336" w:lineRule="auto" w:after="180"/>
      </w:pPr>
      <w:r>
        <w:rPr>
          <w:b w:val="0"/>
        </w:rPr>
        <w:t>For the worked records, v1 gives A a score of 2 times 4 plus 1, or 9, and B a score of 2 times 2 plus 4, or 8. v2 gives A 4 plus 2 times 1, or 6, and B 2 plus 2 times 4, or 10. The winner changes because the weights changed.</w:t>
      </w:r>
    </w:p>
    <w:p>
      <w:pPr>
        <w:spacing w:line="336" w:lineRule="auto" w:after="180"/>
      </w:pPr>
      <w:r>
        <w:rPr>
          <w:b w:val="0"/>
        </w:rPr>
        <w:t>Keep the records fixed so this explanation can be checked. A different preference policy is not automatically a more accurate model.</w:t>
      </w:r>
    </w:p>
    <w:p>
      <w:pPr>
        <w:pStyle w:val="Heading2"/>
      </w:pPr>
      <w:r>
        <w:t>Explain the evidence record</w:t>
      </w:r>
    </w:p>
    <w:p>
      <w:pPr>
        <w:spacing w:line="336" w:lineRule="auto" w:after="180"/>
      </w:pPr>
      <w:r>
        <w:rPr>
          <w:b w:val="0"/>
        </w:rPr>
        <w:t xml:space="preserve">Before continuing, underline the decision rule and circle the </w:t>
      </w:r>
      <w:r>
        <w:rPr>
          <w:b/>
        </w:rPr>
        <w:t>evidence</w:t>
      </w:r>
      <w:r>
        <w:rPr>
          <w:b w:val="0"/>
        </w:rPr>
        <w:t xml:space="preserve"> that supports the conclusion. Explain the example to a partner without replacing the counts or conditions with a stronger claim.</w:t>
      </w:r>
    </w:p>
    <w:p>
      <w:pPr>
        <w:spacing w:line="336" w:lineRule="auto" w:after="180"/>
      </w:pPr>
      <w:r>
        <w:rPr>
          <w:b w:val="0"/>
        </w:rPr>
        <w:t>Keep the distinction between an observed result and a proposed next step.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ML </w:t>
      </w:r>
      <w:r>
        <w:rPr>
          <w:b/>
        </w:rPr>
        <w:t>MECHANISM</w:t>
      </w:r>
    </w:p>
    <w:p>
      <w:pPr>
        <w:pStyle w:val="Heading3"/>
      </w:pPr>
      <w:r>
        <w:t>Input → Model → Evidence</w:t>
      </w:r>
    </w:p>
    <w:p>
      <w:pPr>
        <w:spacing w:line="336" w:lineRule="auto" w:after="180"/>
      </w:pPr>
      <w:r>
        <w:rPr>
          <w:b w:val="0"/>
        </w:rP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26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4dc534f92b326a4fd56b8c87a244b7a5fb6a5dfc30d54e45e8ab4bfe5dc6c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26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d7730417e01cff0628719841b57725bb6457d4ff4572699d4756787d0ab822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26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c82e98051d914ac320d6afbbe30c706ea8711e259f832e6306e64d8983f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QUESTION  Reproduce a peer's run from an experiment card.</w:t>
      </w:r>
    </w:p>
    <w:p>
      <w:pPr>
        <w:spacing w:line="336" w:lineRule="auto" w:after="180"/>
      </w:pPr>
      <w:r>
        <w:rPr>
          <w:b w:val="0"/>
        </w:rPr>
        <w:t xml:space="preserve">MODEL IDEA  A result is reproducible only when another builder can recreate the data, split, code, settings, </w:t>
      </w:r>
      <w:r>
        <w:rPr>
          <w:b/>
        </w:rPr>
        <w:t>seed</w:t>
      </w:r>
      <w:r>
        <w:rPr>
          <w:b w:val="0"/>
        </w:rPr>
        <w:t>, and metric calculation.</w:t>
      </w:r>
    </w:p>
    <w:p>
      <w:pPr>
        <w:spacing w:line="336" w:lineRule="auto" w:after="180"/>
      </w:pPr>
      <w:r>
        <w:rPr>
          <w:b w:val="0"/>
        </w:rPr>
        <w:t>PROOF NEEDED  Use an unseen case, visible calculation, error analysis, and a stated limitation.</w:t>
      </w:r>
    </w:p>
    <w:p>
      <w:pPr>
        <w:spacing w:line="336" w:lineRule="auto" w:after="180"/>
      </w:pPr>
      <w:r>
        <w:rPr>
          <w:b w:val="0"/>
        </w:rPr>
        <w:t xml:space="preserve">UNDER THE HOOD  Record data=v2, split=grouped-s1, code=commit A7, </w:t>
      </w:r>
      <w:r>
        <w:rPr>
          <w:b/>
        </w:rPr>
        <w:t>seed</w:t>
      </w:r>
      <w:r>
        <w:rPr>
          <w:b w:val="0"/>
        </w:rPr>
        <w:t>=42. Record pre</w:t>
      </w:r>
      <w:r>
        <w:rPr>
          <w:b/>
        </w:rPr>
        <w:t>process</w:t>
      </w:r>
      <w:r>
        <w:rPr>
          <w:b w:val="0"/>
        </w:rPr>
        <w:t xml:space="preserve">ing, features, model type, settings, and library </w:t>
      </w:r>
      <w:r>
        <w:rPr>
          <w:b/>
        </w:rPr>
        <w:t>version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Draw a fresh data → model → </w:t>
      </w:r>
      <w:r>
        <w:rPr>
          <w:b/>
        </w:rPr>
        <w:t>prediction</w:t>
      </w:r>
      <w:r>
        <w:rPr>
          <w:b w:val="0"/>
        </w:rPr>
        <w:t xml:space="preserve"> → evaluation trace: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Apply the connected idea: Versioned experiments</w:t>
      </w:r>
    </w:p>
    <w:p>
      <w:pPr>
        <w:pStyle w:val="Heading3"/>
      </w:pPr>
      <w:r>
        <w:t>Compare one planned change at a time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an identifiable experiment with a best-score-only report</w:t>
      </w:r>
    </w:p>
    <w:p>
      <w:r>
        <w:t>Matching a score alone does not prove matching inputs,settings or predictions.</w:t>
      </w:r>
    </w:p>
    <w:p>
      <w:pPr>
        <w:pStyle w:val="Heading2"/>
      </w:pPr>
      <w:r>
        <w:t>Four evaluation conditions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26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NORMAL  Expected data and expected behavior.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26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Value close to a threshold, ambiguous label, or uncertain </w:t>
      </w:r>
      <w:r>
        <w:rPr>
          <w:b/>
        </w:rPr>
        <w:t>prediction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26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MISSING  Necessary field, label, source, or measurement is unavailable.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26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SHIFTED  New lighting, species, device, subgroup, or time condition.</w:t>
      </w:r>
    </w:p>
    <w:p>
      <w:pPr>
        <w:pStyle w:val="Heading2"/>
      </w:pPr>
      <w:r>
        <w:t>Keep the claim bounded</w:t>
      </w:r>
    </w:p>
    <w:p>
      <w:pPr>
        <w:spacing w:line="336" w:lineRule="auto" w:after="180"/>
      </w:pPr>
      <w:r>
        <w:rPr>
          <w:b w:val="0"/>
        </w:rPr>
        <w:t>RELEASE RULE  Passing one case never proves generalization. Predefine expected behavior for all four categories.</w:t>
      </w:r>
    </w:p>
    <w:p>
      <w:pPr>
        <w:pStyle w:val="Heading2"/>
      </w:pPr>
      <w:r>
        <w:t>Choose a revealing case</w:t>
      </w:r>
    </w:p>
    <w:p>
      <w:pPr>
        <w:pStyle w:val="ListBullet"/>
      </w:pPr>
      <w:r>
        <w:t>Which case most threatens today's claim, and why?</w:t>
      </w:r>
    </w:p>
    <w:p>
      <w:pPr>
        <w:pStyle w:val="Heading2"/>
      </w:pPr>
      <w:r>
        <w:t>Predict the supplied changed case</w:t>
      </w:r>
    </w:p>
    <w:p>
      <w:pPr>
        <w:pStyle w:val="ListBullet"/>
      </w:pPr>
      <w:r>
        <w:t>Change: The report deletes the 60% run.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The remaining mean rises to75%, but the reported comparison becomes selectively incomplete.</w:t>
      </w:r>
    </w:p>
    <w:p>
      <w:pPr>
        <w:spacing w:line="336" w:lineRule="auto" w:after="180"/>
      </w:pPr>
      <w:r>
        <w:rPr>
          <w:b w:val="0"/>
        </w:rPr>
        <w:t xml:space="preserve">Reason: Removing an unfavourable declared run changes the </w:t>
      </w:r>
      <w:r>
        <w:rPr>
          <w:b/>
        </w:rPr>
        <w:t>evidence</w:t>
      </w:r>
      <w:r>
        <w:rPr>
          <w:b w:val="0"/>
        </w:rPr>
        <w:t xml:space="preserve"> rather than improving the method.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EVALUATION DESIGN</w:t>
      </w:r>
    </w:p>
    <w:p>
      <w:pPr>
        <w:pStyle w:val="Heading3"/>
      </w:pPr>
      <w:r>
        <w:t>Four Tests, Four Kinds of 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Week 26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Week 26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Week 26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Week 26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NORMAL  Expected data and expected behavior.</w:t>
      </w:r>
    </w:p>
    <w:p>
      <w:pPr>
        <w:spacing w:line="336" w:lineRule="auto" w:after="180"/>
      </w:pPr>
      <w:r>
        <w:rPr>
          <w:b w:val="0"/>
        </w:rPr>
        <w:t xml:space="preserve">BOUNDARY  Value close to a threshold, ambiguous label, or uncertain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MISSING  Necessary field, label, source, or measurement is unavailable.</w:t>
      </w:r>
    </w:p>
    <w:p>
      <w:pPr>
        <w:spacing w:line="336" w:lineRule="auto" w:after="180"/>
      </w:pPr>
      <w:r>
        <w:rPr>
          <w:b w:val="0"/>
        </w:rPr>
        <w:t>SHIFTED  New lighting, species, device, subgroup, or time condition.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Keep each run identity,denominator and result beside the summary</w:t>
      </w:r>
    </w:p>
    <w:p>
      <w:r>
        <w:t>A report should show the variation it summarizes.</w:t>
      </w:r>
    </w:p>
    <w:p>
      <w:pPr>
        <w:pStyle w:val="Heading2"/>
      </w:pPr>
      <w:r>
        <w:t>Complete pictured runs and separate-fixture scope</w:t>
      </w:r>
    </w:p>
    <w:p>
      <w:pPr>
        <w:spacing w:line="336" w:lineRule="auto" w:after="180"/>
      </w:pPr>
      <w:r>
        <w:rPr>
          <w:b w:val="0"/>
        </w:rPr>
        <w:t xml:space="preserve">Record variation across declared </w:t>
      </w:r>
      <w:r>
        <w:rPr>
          <w:b/>
        </w:rPr>
        <w:t>seed</w:t>
      </w:r>
      <w:r>
        <w:rPr>
          <w:b w:val="0"/>
        </w:rPr>
        <w:t>s instead of selecting the prettiest run.</w:t>
      </w:r>
    </w:p>
    <w:p>
      <w:pPr>
        <w:spacing w:line="336" w:lineRule="auto" w:after="180"/>
      </w:pPr>
      <w:r>
        <w:rPr>
          <w:b w:val="0"/>
        </w:rPr>
        <w:t xml:space="preserve">Same fixed validation set of10 cases; declared runs </w:t>
      </w:r>
      <w:r>
        <w:rPr>
          <w:b/>
        </w:rPr>
        <w:t>seed</w:t>
      </w:r>
      <w:r>
        <w:rPr>
          <w:b w:val="0"/>
        </w:rPr>
        <w:t xml:space="preserve"> 4=6 correct, </w:t>
      </w:r>
      <w:r>
        <w:rPr>
          <w:b/>
        </w:rPr>
        <w:t>seed</w:t>
      </w:r>
      <w:r>
        <w:rPr>
          <w:b w:val="0"/>
        </w:rPr>
        <w:t xml:space="preserve"> 5=8, </w:t>
      </w:r>
      <w:r>
        <w:rPr>
          <w:b/>
        </w:rPr>
        <w:t>seed</w:t>
      </w:r>
      <w:r>
        <w:rPr>
          <w:b w:val="0"/>
        </w:rPr>
        <w:t xml:space="preserve"> 6=7. All three are reported.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Main supplied runs use seeds 11/22/33 with14/16/12 correct of20 each; mean 70%, range 20 percentage points. The separate picture uses seeds 4/5/6 with6/8/7 correct of10 each, also mean 70%and a60–80%range. Deleting the pictured 60%run leaves 80%and 70%, whose mean 75%is a selectively incomplete summary, not an improved method.</w:t>
      </w:r>
    </w:p>
    <w:p>
      <w:pPr>
        <w:spacing w:line="336" w:lineRule="auto" w:after="180"/>
      </w:pPr>
      <w:r>
        <w:rPr>
          <w:b w:val="0"/>
        </w:rPr>
        <w:t>Same denominators make the mean of run accuracies equal pooled correct/total here; with unequal denominators those summaries need not agree. Neither these seeds nor a summary uniquely identify a training procedure.</w:t>
      </w:r>
    </w:p>
    <w:p>
      <w:pPr>
        <w:pStyle w:val="Heading2"/>
      </w:pPr>
      <w:r>
        <w:t>Trace all results,mean and range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4" name="Picture 14" descr="Keep run identities: Record seeds4, 5, 6 with 6/10, 8/10, 7/10. → Summarise variation: Mean accuracy is 70%; range is 60% to80%. → Preserve context: Record data version, split, code, settings and seeds, not just the winning80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Keep run identities</w:t>
            </w:r>
          </w:p>
        </w:tc>
        <w:tc>
          <w:tcPr>
            <w:tcW w:type="dxa" w:w="5112"/>
          </w:tcPr>
          <w:p>
            <w:r>
              <w:t>Record seeds4, 5, 6 with 6/10, 8/10, 7/10.</w:t>
            </w:r>
          </w:p>
        </w:tc>
      </w:tr>
      <w:tr>
        <w:tc>
          <w:tcPr>
            <w:tcW w:type="dxa" w:w="5112"/>
          </w:tcPr>
          <w:p>
            <w:r>
              <w:t>2. Summarise variation</w:t>
            </w:r>
          </w:p>
        </w:tc>
        <w:tc>
          <w:tcPr>
            <w:tcW w:type="dxa" w:w="5112"/>
          </w:tcPr>
          <w:p>
            <w:r>
              <w:t>Mean accuracy is 70%; range is 60% to80%.</w:t>
            </w:r>
          </w:p>
        </w:tc>
      </w:tr>
      <w:tr>
        <w:tc>
          <w:tcPr>
            <w:tcW w:type="dxa" w:w="5112"/>
          </w:tcPr>
          <w:p>
            <w:r>
              <w:t>3. Preserve context</w:t>
            </w:r>
          </w:p>
        </w:tc>
        <w:tc>
          <w:tcPr>
            <w:tcW w:type="dxa" w:w="5112"/>
          </w:tcPr>
          <w:p>
            <w:r>
              <w:t>Record data version, split, code, settings and seeds, not just the winning80%.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Read the picture in order.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 xml:space="preserve">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2"/>
      </w:pPr>
      <w:r>
        <w:t>Inspect the original declared-seed graphic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5" name="Picture 15" descr="All declared see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2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Predict deleting the pictured60%run</w:t>
      </w:r>
    </w:p>
    <w:p>
      <w:pPr>
        <w:pStyle w:val="ListBullet"/>
      </w:pPr>
      <w:r>
        <w:t>Change one thing: The report deletes the 60% run.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16" name="Picture 16" descr="Original case: Record data version, split, code, settings and seeds, not just the winning80%. Changed condition: The report deletes the 60% run. Expected result: The remaining mean rises to75%, but the reported comparison becomes selectively incomplete. Reason: Removing an unfavourable declared run changes the evidence rather than improving the metho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environment and reporting limits</w:t>
      </w:r>
    </w:p>
    <w:p>
      <w:pPr>
        <w:pStyle w:val="ListBullet"/>
      </w:pPr>
      <w:r>
        <w:t>Seeds help reproduction but do not necessarily remove hardware or library nondeterminism; report the actual environment.</w:t>
      </w:r>
    </w:p>
    <w:p>
      <w:pPr>
        <w:pStyle w:val="ListBullet"/>
      </w:pPr>
      <w:r>
        <w:t>Read the labelled picture: What should accompany the mean 70%? Point to the relevant step in the picture, then write the changed result and the rule or evidence that supports it.</w:t>
      </w:r>
    </w:p>
    <w:p>
      <w:pPr>
        <w:pStyle w:val="Heading2"/>
      </w:pPr>
      <w:r>
        <w:t>Return to the incomplete record and versioned-policy question</w:t>
      </w:r>
    </w:p>
    <w:p>
      <w:pPr>
        <w:pStyle w:val="Heading3"/>
      </w:pPr>
      <w:r>
        <w:t>Experimental records and seeds at a glance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Part</w:t>
            </w:r>
          </w:p>
        </w:tc>
        <w:tc>
          <w:tcPr>
            <w:tcW w:type="dxa" w:w="3408"/>
          </w:tcPr>
          <w:p>
            <w:r>
              <w:t>Evidence or action</w:t>
            </w:r>
          </w:p>
        </w:tc>
        <w:tc>
          <w:tcPr>
            <w:tcW w:type="dxa" w:w="3408"/>
          </w:tcPr>
          <w:p>
            <w:r>
              <w:t>Interpretation</w:t>
            </w:r>
          </w:p>
        </w:tc>
      </w:tr>
      <w:tr>
        <w:tc>
          <w:tcPr>
            <w:tcW w:type="dxa" w:w="3408"/>
          </w:tcPr>
          <w:p>
            <w:r>
              <w:t>Before running</w:t>
            </w:r>
          </w:p>
        </w:tc>
        <w:tc>
          <w:tcPr>
            <w:tcW w:type="dxa" w:w="3408"/>
          </w:tcPr>
          <w:p>
            <w:r>
              <w:t>Declare 11 22 33</w:t>
            </w:r>
          </w:p>
        </w:tc>
        <w:tc>
          <w:tcPr>
            <w:tcW w:type="dxa" w:w="3408"/>
          </w:tcPr>
          <w:p>
            <w:r>
              <w:t>Save data and settings</w:t>
            </w:r>
          </w:p>
        </w:tc>
      </w:tr>
      <w:tr>
        <w:tc>
          <w:tcPr>
            <w:tcW w:type="dxa" w:w="3408"/>
          </w:tcPr>
          <w:p>
            <w:r>
              <w:t>Observed results</w:t>
            </w:r>
          </w:p>
        </w:tc>
        <w:tc>
          <w:tcPr>
            <w:tcW w:type="dxa" w:w="3408"/>
          </w:tcPr>
          <w:p>
            <w:r>
              <w:t>70 80 60 percent</w:t>
            </w:r>
          </w:p>
        </w:tc>
        <w:tc>
          <w:tcPr>
            <w:tcW w:type="dxa" w:w="3408"/>
          </w:tcPr>
          <w:p>
            <w:r>
              <w:t>Keep all three runs</w:t>
            </w:r>
          </w:p>
        </w:tc>
      </w:tr>
      <w:tr>
        <w:tc>
          <w:tcPr>
            <w:tcW w:type="dxa" w:w="3408"/>
          </w:tcPr>
          <w:p>
            <w:r>
              <w:t>Summary</w:t>
            </w:r>
          </w:p>
        </w:tc>
        <w:tc>
          <w:tcPr>
            <w:tcW w:type="dxa" w:w="3408"/>
          </w:tcPr>
          <w:p>
            <w:r>
              <w:t>Mean 70 percent</w:t>
            </w:r>
          </w:p>
        </w:tc>
        <w:tc>
          <w:tcPr>
            <w:tcW w:type="dxa" w:w="3408"/>
          </w:tcPr>
          <w:p>
            <w:r>
              <w:t>Range 20 points</w:t>
            </w:r>
          </w:p>
        </w:tc>
      </w:tr>
    </w:tbl>
    <w:p>
      <w:r>
        <w:t>The seed is part of the procedure, not evidence that a split represents the target population. Reproducing leakage perfectly reproduces a mistake. Check group separation and legitimate features before celebrating identical outputs.</w:t>
      </w:r>
    </w:p>
    <w:p>
      <w:pPr>
        <w:pStyle w:val="Heading3"/>
      </w:pPr>
      <w:r>
        <w:t>A file contains only seed 22 and 80 percent. Name four missing items. Explain the steps or evidence behind your response.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If the data also changes between v1 and v2, can the ranking change be attributed only to weights?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WORKED </w:t>
      </w:r>
      <w:r>
        <w:rPr>
          <w:b/>
        </w:rPr>
        <w:t>EVIDENCE</w:t>
      </w:r>
    </w:p>
    <w:p>
      <w:pPr>
        <w:pStyle w:val="Heading3"/>
      </w:pPr>
      <w: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</w:t>
      </w:r>
      <w:r>
        <w:rPr>
          <w:b/>
        </w:rPr>
        <w:t>evidence</w:t>
      </w:r>
      <w:r>
        <w:rPr>
          <w:b w:val="0"/>
        </w:rPr>
        <w:t xml:space="preserve">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7" name="Picture 17" descr="Four-step worked evidence for Week 26: Reproducible Experime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f217992436ca8e39cf90009fe7c5c38587541bbba7542eedc80e751261a4d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STEP 1  Record data=v2, split=grouped-s1, code=commit A7, </w:t>
      </w:r>
      <w:r>
        <w:rPr>
          <w:b/>
        </w:rPr>
        <w:t>seed</w:t>
      </w:r>
      <w:r>
        <w:rPr>
          <w:b w:val="0"/>
        </w:rPr>
        <w:t>=42.</w:t>
      </w:r>
    </w:p>
    <w:p>
      <w:pPr>
        <w:spacing w:line="336" w:lineRule="auto" w:after="180"/>
      </w:pPr>
      <w:r>
        <w:rPr>
          <w:b w:val="0"/>
        </w:rPr>
        <w:t>STEP 2  Record pre</w:t>
      </w:r>
      <w:r>
        <w:rPr>
          <w:b/>
        </w:rPr>
        <w:t>process</w:t>
      </w:r>
      <w:r>
        <w:rPr>
          <w:b w:val="0"/>
        </w:rPr>
        <w:t xml:space="preserve">ing, features, model type, settings, and library </w:t>
      </w:r>
      <w:r>
        <w:rPr>
          <w:b/>
        </w:rPr>
        <w:t>version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STEP 3  Peer reruns and gets 16/20 correct, matching </w:t>
      </w:r>
      <w:r>
        <w:rPr>
          <w:b/>
        </w:rPr>
        <w:t>80%</w:t>
      </w:r>
      <w:r>
        <w:rPr>
          <w:b w:val="0"/>
        </w:rPr>
        <w:t xml:space="preserve"> accuracy.</w:t>
      </w:r>
    </w:p>
    <w:p>
      <w:pPr>
        <w:spacing w:line="336" w:lineRule="auto" w:after="180"/>
      </w:pPr>
      <w:r>
        <w:rPr>
          <w:b w:val="0"/>
        </w:rPr>
        <w:t>STEP 4  A mismatch triggers environment and data comparison—not silent replacement.</w:t>
      </w:r>
    </w:p>
    <w:p>
      <w:pPr>
        <w:spacing w:line="336" w:lineRule="auto" w:after="180"/>
      </w:pPr>
      <w:r>
        <w:rPr>
          <w:b w:val="0"/>
        </w:rPr>
        <w:t xml:space="preserve">CHECK  Verify the denominator, unit, split, class definition, and </w:t>
      </w:r>
      <w:r>
        <w:rPr>
          <w:b/>
        </w:rPr>
        <w:t>data version</w:t>
      </w:r>
      <w:r>
        <w:rPr>
          <w:b w:val="0"/>
        </w:rPr>
        <w:t xml:space="preserve"> before interpreting a score.</w:t>
      </w:r>
    </w:p>
    <w:p>
      <w:pPr>
        <w:spacing w:line="336" w:lineRule="auto" w:after="180"/>
      </w:pPr>
      <w:r>
        <w:rPr>
          <w:b w:val="0"/>
        </w:rPr>
        <w:t xml:space="preserve">Recalculate, retrace, or restate the </w:t>
      </w:r>
      <w:r>
        <w:rPr>
          <w:b/>
        </w:rPr>
        <w:t>evidence</w:t>
      </w:r>
      <w:r>
        <w:rPr>
          <w:b w:val="0"/>
        </w:rPr>
        <w:t xml:space="preserve">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Apply the connected idea: Versioned experiments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Reproducible Experiments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8" name="Picture 18" descr="Reproducible Experiments. Keep run identities: Record seeds4, 5, 6 with 6/10, 8/10, 7/10.. Summarise variation: Mean accuracy is 70%; range is 60% to80%.. Preserve context: Record data version, split, code, settings and seeds, not just the winning80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Find a saved seed mistaken for complete reproducibility</w:t>
      </w:r>
    </w:p>
    <w:p>
      <w:r>
        <w:t>A deterministic wrong result can reproduce exactly.</w:t>
      </w:r>
    </w:p>
    <w:p>
      <w:pPr>
        <w:pStyle w:val="Heading2"/>
      </w:pPr>
      <w:r>
        <w:t>Diagnose the main claim</w:t>
      </w:r>
    </w:p>
    <w:p>
      <w:pPr>
        <w:spacing w:line="336" w:lineRule="auto" w:after="180"/>
      </w:pPr>
      <w:r>
        <w:rPr>
          <w:b w:val="0"/>
        </w:rPr>
        <w:t>CLAIM TO CHALLENGE  Writing down the final accuracy makes an experiment reproducible.</w:t>
      </w:r>
    </w:p>
    <w:p>
      <w:pPr>
        <w:pStyle w:val="ListBullet"/>
      </w:pPr>
      <w:r>
        <w:t>Diagnose one cause and name the cleanest next experiment:</w:t>
      </w:r>
    </w:p>
    <w:p>
      <w:pPr>
        <w:pStyle w:val="Heading2"/>
      </w:pPr>
      <w:r>
        <w:t>Explain records and limits</w:t>
      </w:r>
    </w:p>
    <w:p>
      <w:pPr>
        <w:pStyle w:val="ListBullet"/>
      </w:pPr>
      <w:r>
        <w:t>When comparing two methods, use the same declared splits or seeds where appropriate and compare paired results. A mean across reused samples does not automatically provide a statistical confidence claim. Report the procedure and observed variation plainly.</w:t>
      </w:r>
    </w:p>
    <w:p>
      <w:pPr>
        <w:pStyle w:val="Heading3"/>
      </w:pPr>
      <w:r>
        <w:t>One planned seed fails before prediction. How should it appear in the record?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Versioned experiments</w:t>
      </w:r>
    </w:p>
    <w:p>
      <w:pPr>
        <w:pStyle w:val="Heading2"/>
      </w:pPr>
      <w:r>
        <w:t>Versioned-policy holdout exposure question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Once </w:t>
      </w:r>
      <w:r>
        <w:rPr>
          <w:b/>
        </w:rPr>
        <w:t>holdout</w:t>
      </w:r>
      <w:r>
        <w:rPr>
          <w:b w:val="0"/>
        </w:rPr>
        <w:t xml:space="preserve"> results guide another change, those cases have become development </w:t>
      </w:r>
      <w:r>
        <w:rPr>
          <w:b/>
        </w:rPr>
        <w:t>evidence</w:t>
      </w:r>
      <w:r>
        <w:rPr>
          <w:b w:val="0"/>
        </w:rPr>
        <w:t xml:space="preserve">. A later independent evaluation needs new reserved cases. Small </w:t>
      </w:r>
      <w:r>
        <w:rPr>
          <w:b/>
        </w:rPr>
        <w:t>holdout</w:t>
      </w:r>
      <w:r>
        <w:rPr>
          <w:b w:val="0"/>
        </w:rPr>
        <w:t xml:space="preserve">s still provide limited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You revise the policy after reading final-case failures. Are those cases still untouched holdout evidence?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ERROR DETECTIVE</w:t>
      </w:r>
    </w:p>
    <w:p>
      <w:pPr>
        <w:pStyle w:val="Heading3"/>
      </w:pPr>
      <w:r>
        <w:t>Compare → Diagnose → Repair</w:t>
      </w:r>
    </w:p>
    <w:p>
      <w:pPr>
        <w:spacing w:line="336" w:lineRule="auto" w:after="180"/>
      </w:pPr>
      <w:r>
        <w:rPr>
          <w:b w:val="0"/>
        </w:rP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9" name="Picture 19" descr="Misconception diagnosis and controlled repair for Week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acbbd5d06d2afd1cc6688f21ec2b28da73374aaecf2f328d3195cf362b493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A closer explanation</w:t>
      </w:r>
    </w:p>
    <w:p>
      <w:pPr>
        <w:pStyle w:val="Heading1"/>
      </w:pPr>
      <w:r>
        <w:t>08. Practise improving the record before rerunning</w:t>
      </w:r>
    </w:p>
    <w:p>
      <w:r>
        <w:t>A version label must resolve to a retained state.</w:t>
      </w:r>
    </w:p>
    <w:p>
      <w:pPr>
        <w:pStyle w:val="Heading2"/>
      </w:pPr>
      <w:r>
        <w:t>Try supported W2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“Experimental records and </w:t>
      </w:r>
      <w:r>
        <w:rPr>
          <w:b/>
        </w:rPr>
        <w:t>seed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Save inputs,outputs,failures and overwritten-version risks</w:t>
      </w:r>
    </w:p>
    <w:p>
      <w:pPr>
        <w:spacing w:line="336" w:lineRule="auto" w:after="180"/>
      </w:pPr>
      <w:r>
        <w:rPr>
          <w:b w:val="0"/>
        </w:rPr>
        <w:t xml:space="preserve">A small record can contain run ID, timestamp, dataset checksum, </w:t>
      </w:r>
      <w:r>
        <w:rPr>
          <w:b/>
        </w:rPr>
        <w:t>training</w:t>
      </w:r>
      <w:r>
        <w:rPr>
          <w:b w:val="0"/>
        </w:rPr>
        <w:t xml:space="preserve"> and validation IDs, model settings, feature </w:t>
      </w:r>
      <w:r>
        <w:rPr>
          <w:b/>
        </w:rPr>
        <w:t>version</w:t>
      </w:r>
      <w:r>
        <w:rPr>
          <w:b w:val="0"/>
        </w:rPr>
        <w:t xml:space="preserve">, </w:t>
      </w:r>
      <w:r>
        <w:rPr>
          <w:b/>
        </w:rPr>
        <w:t>seed</w:t>
      </w:r>
      <w:r>
        <w:rPr>
          <w:b w:val="0"/>
        </w:rPr>
        <w:t xml:space="preserve">, </w:t>
      </w:r>
      <w:r>
        <w:rPr>
          <w:b/>
        </w:rPr>
        <w:t>prediction</w:t>
      </w:r>
      <w:r>
        <w:rPr>
          <w:b w:val="0"/>
        </w:rPr>
        <w:t>s and notes. Keep personal information out of exported logs.</w:t>
      </w:r>
    </w:p>
    <w:p>
      <w:pPr>
        <w:spacing w:line="336" w:lineRule="auto" w:after="180"/>
      </w:pPr>
      <w:r>
        <w:rPr>
          <w:b w:val="0"/>
        </w:rPr>
        <w:t>Save failed runs with reasons instead of quietly removing them.</w:t>
      </w:r>
    </w:p>
    <w:p>
      <w:pPr>
        <w:spacing w:line="336" w:lineRule="auto" w:after="180"/>
      </w:pPr>
      <w:r>
        <w:rPr>
          <w:b w:val="0"/>
        </w:rPr>
        <w:t xml:space="preserve">Overwriting a file called latest removes the ability to reproduce earlier results unless </w:t>
      </w:r>
      <w:r>
        <w:rPr>
          <w:b/>
        </w:rPr>
        <w:t>version</w:t>
      </w:r>
      <w:r>
        <w:rPr>
          <w:b w:val="0"/>
        </w:rPr>
        <w:t xml:space="preserve">s are retained elsewhere. Save identifiable </w:t>
      </w:r>
      <w:r>
        <w:rPr>
          <w:b/>
        </w:rPr>
        <w:t>version</w:t>
      </w:r>
      <w:r>
        <w:rPr>
          <w:b w:val="0"/>
        </w:rPr>
        <w:t>s and a run log.</w:t>
      </w:r>
    </w:p>
    <w:p>
      <w:pPr>
        <w:spacing w:line="336" w:lineRule="auto" w:after="180"/>
      </w:pPr>
      <w:r>
        <w:rPr>
          <w:b w:val="0"/>
        </w:rPr>
        <w:t xml:space="preserve">Avoid editing a reserved final test after seeing its </w:t>
      </w:r>
      <w:r>
        <w:rPr>
          <w:b/>
        </w:rPr>
        <w:t>output</w:t>
      </w:r>
      <w:r>
        <w:rPr>
          <w:b w:val="0"/>
        </w:rPr>
        <w:t xml:space="preserve"> to make the chosen </w:t>
      </w:r>
      <w:r>
        <w:rPr>
          <w:b/>
        </w:rPr>
        <w:t>version</w:t>
      </w:r>
      <w:r>
        <w:rPr>
          <w:b w:val="0"/>
        </w:rPr>
        <w:t xml:space="preserve"> look better.</w:t>
      </w:r>
    </w:p>
    <w:p>
      <w:pPr>
        <w:pStyle w:val="Heading2"/>
      </w:pPr>
      <w:r>
        <w:t>Explain the evidence behind a reproduced score</w:t>
      </w:r>
    </w:p>
    <w:p>
      <w:pPr>
        <w:pStyle w:val="ListBullet"/>
      </w:pPr>
      <w:r>
        <w:t>Use the worked case for Experimental records and seeds. Proposed explanation: “A final answer is enough”.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Explain what accompanies the pictured mean</w:t>
      </w:r>
    </w:p>
    <w:p>
      <w:pPr>
        <w:pStyle w:val="ListBullet"/>
      </w:pPr>
      <w:r>
        <w:t>What should accompany the mean 70%? Point to the relevant step in the picture, then write the changed result and the rule or evidence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the independent12-case seed summary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Additional versioned policy practice · reference / check after trying</w:t>
      </w:r>
    </w:p>
    <w:p>
      <w:pPr>
        <w:spacing w:line="336" w:lineRule="auto" w:after="180"/>
      </w:pPr>
      <w:r>
        <w:rPr>
          <w:b w:val="0"/>
        </w:rPr>
        <w:t xml:space="preserve">Use its named workbook W2. Identify the given </w:t>
      </w:r>
      <w:r>
        <w:rPr>
          <w:b/>
        </w:rPr>
        <w:t>input</w:t>
      </w:r>
      <w:r>
        <w:rPr>
          <w:b w:val="0"/>
        </w:rPr>
        <w:t>s, try the middle steps with less help, then explain your trace. Check this claim before group discussion: A successful run proves the conclusion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ML STUDIO</w:t>
      </w:r>
    </w:p>
    <w:p>
      <w:pPr>
        <w:pStyle w:val="Heading3"/>
      </w:pPr>
      <w:r>
        <w:t>Specify Before You Run</w:t>
      </w:r>
    </w:p>
    <w:p>
      <w:pPr>
        <w:spacing w:line="336" w:lineRule="auto" w:after="180"/>
      </w:pPr>
      <w:r>
        <w:rPr>
          <w:b w:val="0"/>
        </w:rP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0" name="Picture 20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pPr>
        <w:spacing w:line="336" w:lineRule="auto" w:after="180"/>
      </w:pPr>
      <w:r>
        <w:rPr>
          <w:b w:val="0"/>
        </w:rPr>
        <w:t>QUESTION + intended use + success threshold</w:t>
      </w:r>
    </w:p>
    <w:p>
      <w:pPr>
        <w:spacing w:line="336" w:lineRule="auto" w:after="180"/>
      </w:pPr>
      <w:r>
        <w:rPr>
          <w:b/>
        </w:rPr>
        <w:t>DATA version</w:t>
      </w:r>
      <w:r>
        <w:rPr>
          <w:b w:val="0"/>
        </w:rPr>
        <w:t xml:space="preserve"> + grouped split + leakage check</w:t>
      </w:r>
    </w:p>
    <w:p>
      <w:pPr>
        <w:spacing w:line="336" w:lineRule="auto" w:after="180"/>
      </w:pPr>
      <w:r>
        <w:rPr>
          <w:b w:val="0"/>
        </w:rPr>
        <w:t>CODE/pre</w:t>
      </w:r>
      <w:r>
        <w:rPr>
          <w:b/>
        </w:rPr>
        <w:t>process</w:t>
      </w:r>
      <w:r>
        <w:rPr>
          <w:b w:val="0"/>
        </w:rPr>
        <w:t xml:space="preserve">ing + features + model + settings + </w:t>
      </w:r>
      <w:r>
        <w:rPr>
          <w:b/>
        </w:rPr>
        <w:t>seed</w:t>
      </w:r>
    </w:p>
    <w:p>
      <w:pPr>
        <w:spacing w:line="336" w:lineRule="auto" w:after="180"/>
      </w:pPr>
      <w:r>
        <w:rPr>
          <w:b w:val="0"/>
        </w:rPr>
        <w:t>METRICS + positive class + units + denominators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 + errors + subgroup slices + limitations</w:t>
      </w:r>
    </w:p>
    <w:p>
      <w:pPr>
        <w:spacing w:line="336" w:lineRule="auto" w:after="180"/>
      </w:pPr>
      <w:r>
        <w:rPr>
          <w:b w:val="0"/>
        </w:rPr>
        <w:t>HUMAN reviewer + release, revise, limit, or stop decision</w:t>
      </w:r>
    </w:p>
    <w:p>
      <w:pPr>
        <w:spacing w:line="336" w:lineRule="auto" w:after="180"/>
      </w:pPr>
      <w:r>
        <w:rPr>
          <w:b w:val="0"/>
        </w:rPr>
        <w:t>Write the minimum record needed to reproduce today's result: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Apply the connected idea: Versioned experiments</w:t>
      </w:r>
    </w:p>
    <w:p>
      <w:pPr>
        <w:pStyle w:val="Heading3"/>
      </w:pPr>
      <w:r>
        <w:t>Practise with less help: Improve a record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Practise the connected topic: Versioned experiments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a complete peer replay and audit an incomplete experiment card</w:t>
      </w:r>
    </w:p>
    <w:p>
      <w:r>
        <w:t>The lesson distinguishes executable supplied procedure,synthetic saved predictions and missing training evidence.</w:t>
      </w:r>
    </w:p>
    <w:p>
      <w:pPr>
        <w:pStyle w:val="Heading2"/>
      </w:pPr>
      <w:r>
        <w:t>Complete synthetic saved-output table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Fixed validation ID</w:t>
            </w:r>
          </w:p>
        </w:tc>
        <w:tc>
          <w:tcPr>
            <w:tcW w:type="dxa" w:w="2045"/>
          </w:tcPr>
          <w:p>
            <w:r>
              <w:t>Reference</w:t>
            </w:r>
          </w:p>
        </w:tc>
        <w:tc>
          <w:tcPr>
            <w:tcW w:type="dxa" w:w="2045"/>
          </w:tcPr>
          <w:p>
            <w:r>
              <w:t>Supplied seed 11 prediction</w:t>
            </w:r>
          </w:p>
        </w:tc>
        <w:tc>
          <w:tcPr>
            <w:tcW w:type="dxa" w:w="2045"/>
          </w:tcPr>
          <w:p>
            <w:r>
              <w:t>Supplied seed 22 prediction</w:t>
            </w:r>
          </w:p>
        </w:tc>
        <w:tc>
          <w:tcPr>
            <w:tcW w:type="dxa" w:w="2045"/>
          </w:tcPr>
          <w:p>
            <w:r>
              <w:t>Supplied seed 33 prediction</w:t>
            </w:r>
          </w:p>
        </w:tc>
      </w:tr>
      <w:tr>
        <w:tc>
          <w:tcPr>
            <w:tcW w:type="dxa" w:w="2045"/>
          </w:tcPr>
          <w:p>
            <w:r>
              <w:t>V01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</w:tr>
      <w:tr>
        <w:tc>
          <w:tcPr>
            <w:tcW w:type="dxa" w:w="2045"/>
          </w:tcPr>
          <w:p>
            <w:r>
              <w:t>V02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</w:tr>
      <w:tr>
        <w:tc>
          <w:tcPr>
            <w:tcW w:type="dxa" w:w="2045"/>
          </w:tcPr>
          <w:p>
            <w:r>
              <w:t>V03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</w:tr>
      <w:tr>
        <w:tc>
          <w:tcPr>
            <w:tcW w:type="dxa" w:w="2045"/>
          </w:tcPr>
          <w:p>
            <w:r>
              <w:t>V04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</w:tr>
      <w:tr>
        <w:tc>
          <w:tcPr>
            <w:tcW w:type="dxa" w:w="2045"/>
          </w:tcPr>
          <w:p>
            <w:r>
              <w:t>V05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</w:tr>
      <w:tr>
        <w:tc>
          <w:tcPr>
            <w:tcW w:type="dxa" w:w="2045"/>
          </w:tcPr>
          <w:p>
            <w:r>
              <w:t>V06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</w:tr>
      <w:tr>
        <w:tc>
          <w:tcPr>
            <w:tcW w:type="dxa" w:w="2045"/>
          </w:tcPr>
          <w:p>
            <w:r>
              <w:t>V07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</w:tr>
      <w:tr>
        <w:tc>
          <w:tcPr>
            <w:tcW w:type="dxa" w:w="2045"/>
          </w:tcPr>
          <w:p>
            <w:r>
              <w:t>V08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</w:tr>
      <w:tr>
        <w:tc>
          <w:tcPr>
            <w:tcW w:type="dxa" w:w="2045"/>
          </w:tcPr>
          <w:p>
            <w:r>
              <w:t>V09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</w:tr>
      <w:tr>
        <w:tc>
          <w:tcPr>
            <w:tcW w:type="dxa" w:w="2045"/>
          </w:tcPr>
          <w:p>
            <w:r>
              <w:t>V10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</w:tr>
      <w:tr>
        <w:tc>
          <w:tcPr>
            <w:tcW w:type="dxa" w:w="2045"/>
          </w:tcPr>
          <w:p>
            <w:r>
              <w:t>V11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</w:tr>
      <w:tr>
        <w:tc>
          <w:tcPr>
            <w:tcW w:type="dxa" w:w="2045"/>
          </w:tcPr>
          <w:p>
            <w:r>
              <w:t>V12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</w:tr>
      <w:tr>
        <w:tc>
          <w:tcPr>
            <w:tcW w:type="dxa" w:w="2045"/>
          </w:tcPr>
          <w:p>
            <w:r>
              <w:t>V13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</w:tr>
      <w:tr>
        <w:tc>
          <w:tcPr>
            <w:tcW w:type="dxa" w:w="2045"/>
          </w:tcPr>
          <w:p>
            <w:r>
              <w:t>V14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</w:tr>
      <w:tr>
        <w:tc>
          <w:tcPr>
            <w:tcW w:type="dxa" w:w="2045"/>
          </w:tcPr>
          <w:p>
            <w:r>
              <w:t>V15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</w:tr>
      <w:tr>
        <w:tc>
          <w:tcPr>
            <w:tcW w:type="dxa" w:w="2045"/>
          </w:tcPr>
          <w:p>
            <w:r>
              <w:t>V16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</w:tr>
      <w:tr>
        <w:tc>
          <w:tcPr>
            <w:tcW w:type="dxa" w:w="2045"/>
          </w:tcPr>
          <w:p>
            <w:r>
              <w:t>V17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</w:tr>
      <w:tr>
        <w:tc>
          <w:tcPr>
            <w:tcW w:type="dxa" w:w="2045"/>
          </w:tcPr>
          <w:p>
            <w:r>
              <w:t>V18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</w:tr>
      <w:tr>
        <w:tc>
          <w:tcPr>
            <w:tcW w:type="dxa" w:w="2045"/>
          </w:tcPr>
          <w:p>
            <w:r>
              <w:t>V19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  <w:tc>
          <w:tcPr>
            <w:tcW w:type="dxa" w:w="2045"/>
          </w:tcPr>
          <w:p>
            <w:r>
              <w:t>clear</w:t>
            </w:r>
          </w:p>
        </w:tc>
      </w:tr>
      <w:tr>
        <w:tc>
          <w:tcPr>
            <w:tcW w:type="dxa" w:w="2045"/>
          </w:tcPr>
          <w:p>
            <w:r>
              <w:t>V20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  <w:tc>
          <w:tcPr>
            <w:tcW w:type="dxa" w:w="2045"/>
          </w:tcPr>
          <w:p>
            <w:r>
              <w:t>blocked</w:t>
            </w:r>
          </w:p>
        </w:tc>
      </w:tr>
    </w:tbl>
    <w:p>
      <w:pPr>
        <w:pStyle w:val="Heading2"/>
      </w:pPr>
      <w:r>
        <w:t>Complete and incomplete peer cards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Peer reproduction card</w:t>
            </w:r>
          </w:p>
        </w:tc>
        <w:tc>
          <w:tcPr>
            <w:tcW w:type="dxa" w:w="5112"/>
          </w:tcPr>
          <w:p>
            <w:r>
              <w:t>Complete supplied record and limitation</w:t>
            </w:r>
          </w:p>
        </w:tc>
      </w:tr>
      <w:tr>
        <w:tc>
          <w:tcPr>
            <w:tcW w:type="dxa" w:w="5112"/>
          </w:tcPr>
          <w:p>
            <w:r>
              <w:t>Complete scoring replay</w:t>
            </w:r>
          </w:p>
        </w:tc>
        <w:tc>
          <w:tcPr>
            <w:tcW w:type="dxa" w:w="5112"/>
          </w:tcPr>
          <w:p>
            <w:r>
              <w:t>Printed program in the mechanism section; input A(fun 4, learning 1), B(fun 2, learning 4); v1 weights(2, 1), v2(1, 2); same loop and input; larger score ranks first; declared alphabetical name tie rule if needed. No stochastic step or accuracy target.</w:t>
            </w:r>
          </w:p>
        </w:tc>
      </w:tr>
      <w:tr>
        <w:tc>
          <w:tcPr>
            <w:tcW w:type="dxa" w:w="5112"/>
          </w:tcPr>
          <w:p>
            <w:r>
              <w:t>Record your actual environment</w:t>
            </w:r>
          </w:p>
        </w:tc>
        <w:tc>
          <w:tcPr>
            <w:tcW w:type="dxa" w:w="5112"/>
          </w:tcPr>
          <w:p>
            <w:r>
              <w:t>Write actual Python version, code copy/version, input/weight versions and exact outputs. Do not claim the lesson supplies your local environment.</w:t>
            </w:r>
          </w:p>
        </w:tc>
      </w:tr>
      <w:tr>
        <w:tc>
          <w:tcPr>
            <w:tcW w:type="dxa" w:w="5112"/>
          </w:tcPr>
          <w:p>
            <w:r>
              <w:t>Expected deterministic outputs</w:t>
            </w:r>
          </w:p>
        </w:tc>
        <w:tc>
          <w:tcPr>
            <w:tcW w:type="dxa" w:w="5112"/>
          </w:tcPr>
          <w:p>
            <w:r>
              <w:t>v1A9/B8; v2A6/B10. A different file/input/weight version must be compared before attributing a mismatch.</w:t>
            </w:r>
          </w:p>
        </w:tc>
      </w:tr>
      <w:tr>
        <w:tc>
          <w:tcPr>
            <w:tcW w:type="dxa" w:w="5112"/>
          </w:tcPr>
          <w:p>
            <w:r>
              <w:t>Intentionally incomplete classifier card</w:t>
            </w:r>
          </w:p>
        </w:tc>
        <w:tc>
          <w:tcPr>
            <w:tcW w:type="dxa" w:w="5112"/>
          </w:tcPr>
          <w:p>
            <w:r>
              <w:t>Seed22, accuracy 80%. Missing actual data/label state, split membership, code, preprocessing/features, model/settings, environment, metric/failure policy and per-case outputs. Do not invent them.</w:t>
            </w:r>
          </w:p>
        </w:tc>
      </w:tr>
      <w:tr>
        <w:tc>
          <w:tcPr>
            <w:tcW w:type="dxa" w:w="5112"/>
          </w:tcPr>
          <w:p>
            <w:r>
              <w:t>Saved-output replay fixture</w:t>
            </w:r>
          </w:p>
        </w:tc>
        <w:tc>
          <w:tcPr>
            <w:tcW w:type="dxa" w:w="5112"/>
          </w:tcPr>
          <w:p>
            <w:r>
              <w:t>The twenty-row Vtable is a synthetic record matching the supplied 14/16/12 counts; it allows auditing the arithmetic, not rerunning an unknown classifier.</w:t>
            </w:r>
          </w:p>
        </w:tc>
      </w:tr>
    </w:tbl>
    <w:p>
      <w:pPr>
        <w:pStyle w:val="Heading2"/>
      </w:pPr>
      <w:r>
        <w:t>Normal,same-seed,missing-record and selective-report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Complete reproducibility probe</w:t>
            </w:r>
          </w:p>
        </w:tc>
        <w:tc>
          <w:tcPr>
            <w:tcW w:type="dxa" w:w="5112"/>
          </w:tcPr>
          <w:p>
            <w:r>
              <w:t>Expected bounded check</w:t>
            </w:r>
          </w:p>
        </w:tc>
      </w:tr>
      <w:tr>
        <w:tc>
          <w:tcPr>
            <w:tcW w:type="dxa" w:w="5112"/>
          </w:tcPr>
          <w:p>
            <w:r>
              <w:t>Normal same input/loop/weights in the deterministic scorer</w:t>
            </w:r>
          </w:p>
        </w:tc>
        <w:tc>
          <w:tcPr>
            <w:tcW w:type="dxa" w:w="5112"/>
          </w:tcPr>
          <w:p>
            <w:r>
              <w:t>v1[9, 8], v2[6, 10]; a seed is not used.</w:t>
            </w:r>
          </w:p>
        </w:tc>
      </w:tr>
      <w:tr>
        <w:tc>
          <w:tcPr>
            <w:tcW w:type="dxa" w:w="5112"/>
          </w:tcPr>
          <w:p>
            <w:r>
              <w:t>Boundary same seed but different label file</w:t>
            </w:r>
          </w:p>
        </w:tc>
        <w:tc>
          <w:tcPr>
            <w:tcW w:type="dxa" w:w="5112"/>
          </w:tcPr>
          <w:p>
            <w:r>
              <w:t>Not the same experiment; preserve both identifiable data/label states and compare them.</w:t>
            </w:r>
          </w:p>
        </w:tc>
      </w:tr>
      <w:tr>
        <w:tc>
          <w:tcPr>
            <w:tcW w:type="dxa" w:w="5112"/>
          </w:tcPr>
          <w:p>
            <w:r>
              <w:t>Missing only seed 22 and80%available</w:t>
            </w:r>
          </w:p>
        </w:tc>
        <w:tc>
          <w:tcPr>
            <w:tcW w:type="dxa" w:w="5112"/>
          </w:tcPr>
          <w:p>
            <w:r>
              <w:t>Identify absent records; the training run cannot be independently recreated from this alone.</w:t>
            </w:r>
          </w:p>
        </w:tc>
      </w:tr>
      <w:tr>
        <w:tc>
          <w:tcPr>
            <w:tcW w:type="dxa" w:w="5112"/>
          </w:tcPr>
          <w:p>
            <w:r>
              <w:t>Changed report hides the lower declared run</w:t>
            </w:r>
          </w:p>
        </w:tc>
        <w:tc>
          <w:tcPr>
            <w:tcW w:type="dxa" w:w="5112"/>
          </w:tcPr>
          <w:p>
            <w:r>
              <w:t>Keep the original complete run set and disclose the changed summary instead of claiming an improved method.</w:t>
            </w:r>
          </w:p>
        </w:tc>
      </w:tr>
    </w:tbl>
    <w:p>
      <w:pPr>
        <w:pStyle w:val="Heading2"/>
      </w:pPr>
      <w:r>
        <w:t>Exchange,rerun,audit and explain mismatches</w:t>
      </w:r>
    </w:p>
    <w:p>
      <w:pPr>
        <w:pStyle w:val="ListNumber"/>
      </w:pPr>
      <w:r>
        <w:t>Reproduction Swap: first exchange the complete deterministic scoring card, run the printed versioned program in a fresh namespace, and compare exact outputs and actual environment records. Then exchange the intentionally incomplete seed-only classifier card and list the missing evidence without guessing it. Audit the complete synthetic Vtable to recover the three correct counts and full mean/range; label this a saved-output arithmetic replay. Preserve all declared runs and any failures. Keep the selected seed 1/2/3on12 cases for an uncoached first summary attempt.</w:t>
      </w:r>
    </w:p>
    <w:p>
      <w:pPr>
        <w:pStyle w:val="Heading2"/>
      </w:pPr>
      <w:r>
        <w:t>Optional complete saved-output summary program</w:t>
      </w:r>
    </w:p>
    <w:p>
      <w:r>
        <w:rPr>
          <w:rFonts w:ascii="Courier New" w:hAnsi="Courier New"/>
          <w:sz w:val="18"/>
        </w:rPr>
        <w:t># Complete synthetic saved-output record for arithmetic replay, not model training.</w:t>
        <w:br/>
        <w:t>references = ['clear' if i % 2 else 'blocked' for i in range(1, 21)]</w:t>
        <w:br/>
        <w:t>predictions = {}</w:t>
        <w:br/>
        <w:t>for seed, mistakes in [(11, 6), (22, 4), (33, 8)]:</w:t>
        <w:br/>
        <w:t xml:space="preserve">    predictions[seed] = [('blocked' if y == 'clear' else 'clear') if i &lt; mistakes else y</w:t>
        <w:br/>
        <w:t xml:space="preserve">                         for i, y in enumerate(references)]</w:t>
        <w:br/>
        <w:t>accuracies = []</w:t>
        <w:br/>
        <w:t>for seed in [11, 22, 33]:</w:t>
        <w:br/>
        <w:t xml:space="preserve">    correct = sum(y == p for y, p in zip(references, predictions[seed]))</w:t>
        <w:br/>
        <w:t xml:space="preserve">    accuracies.append(correct / len(references))</w:t>
        <w:br/>
        <w:t xml:space="preserve">    print(seed, correct, len(references))</w:t>
        <w:br/>
        <w:t>print('mean', round(sum(accuracies) / len(accuracies), 6))</w:t>
        <w:br/>
        <w:t>print('range percentage points', round(100 * (max(accuracies) - min(accuracies)), 6))</w:t>
        <w:br/>
        <w:t># Seeds label supplied run records here; no classifier or random process is rerun.</w:t>
        <w:br/>
      </w:r>
    </w:p>
    <w:p>
      <w:pPr>
        <w:pStyle w:val="Heading2"/>
      </w:pPr>
      <w:r>
        <w:t>Retain evidence and execution status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 w:val="0"/>
        </w:rPr>
        <w:t xml:space="preserve"> LAB</w:t>
      </w:r>
    </w:p>
    <w:p>
      <w:pPr>
        <w:pStyle w:val="Heading3"/>
      </w:pPr>
      <w:r>
        <w:t>Predict → Run → Calculate → Interpret</w:t>
      </w:r>
    </w:p>
    <w:p>
      <w:pPr>
        <w:spacing w:line="336" w:lineRule="auto" w:after="180"/>
      </w:pPr>
      <w:r>
        <w:rPr>
          <w:b w:val="0"/>
        </w:rP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Guided ML lab for Week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ac95e90020d13bb1055c4be36a8340ff47c7426cedf2a5259e947a9b251ea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1.  Write the hypothesis and expected </w:t>
      </w:r>
      <w:r>
        <w:rPr>
          <w:b/>
        </w:rPr>
        <w:t>evidence</w:t>
      </w:r>
      <w:r>
        <w:rPr>
          <w:b w:val="0"/>
        </w:rPr>
        <w:t xml:space="preserve"> before running.</w:t>
      </w:r>
    </w:p>
    <w:p>
      <w:pPr>
        <w:spacing w:line="336" w:lineRule="auto" w:after="180"/>
      </w:pPr>
      <w:r>
        <w:rPr>
          <w:b w:val="0"/>
        </w:rPr>
        <w:t>2.  Reproduction Swap: exchange incomplete experiment cards, identify missing fields, then reproduce and explain any mismatch.</w:t>
      </w:r>
    </w:p>
    <w:p>
      <w:pPr>
        <w:spacing w:line="336" w:lineRule="auto" w:after="180"/>
      </w:pPr>
      <w:r>
        <w:rPr>
          <w:b w:val="0"/>
        </w:rPr>
        <w:t>3.  Run one normal, one boundary, one missing, and one shifted case.</w:t>
      </w:r>
    </w:p>
    <w:p>
      <w:pPr>
        <w:spacing w:line="336" w:lineRule="auto" w:after="180"/>
      </w:pPr>
      <w:r>
        <w:rPr>
          <w:b w:val="0"/>
        </w:rPr>
        <w:t>4.  Calculate the metric from raw counts or row-level errors.</w:t>
      </w:r>
    </w:p>
    <w:p>
      <w:pPr>
        <w:spacing w:line="336" w:lineRule="auto" w:after="180"/>
      </w:pPr>
      <w:r>
        <w:rPr>
          <w:b w:val="0"/>
        </w:rPr>
        <w:t>5.  Interpret what changed, what did not, and what remains unsafe or unknown.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summarize three fresh declared runs</w:t>
      </w:r>
    </w:p>
    <w:p>
      <w:r>
        <w:t>Keep the numerator,denominator and range unit visible.</w:t>
      </w:r>
    </w:p>
    <w:p>
      <w:pPr>
        <w:pStyle w:val="Heading2"/>
      </w:pPr>
      <w:r>
        <w:t>Complete independent results and scope</w:t>
      </w:r>
    </w:p>
    <w:p>
      <w:pPr>
        <w:spacing w:line="336" w:lineRule="auto" w:after="180"/>
      </w:pPr>
      <w:r>
        <w:rPr>
          <w:b w:val="0"/>
        </w:rPr>
        <w:t xml:space="preserve">Declared </w:t>
      </w:r>
      <w:r>
        <w:rPr>
          <w:b/>
        </w:rPr>
        <w:t>seed</w:t>
      </w:r>
      <w:r>
        <w:rPr>
          <w:b w:val="0"/>
        </w:rPr>
        <w:t>s 1, 2, 3 produce 9/12, 8/12, 10/12 correct. Compute the mean accuracy and range.</w:t>
      </w:r>
    </w:p>
    <w:p>
      <w:pPr>
        <w:spacing w:line="336" w:lineRule="auto" w:after="180"/>
      </w:pPr>
      <w:r>
        <w:rPr>
          <w:b w:val="0"/>
        </w:rPr>
        <w:t>Use all three declared runs with the same 12-case denominator. Report mean run accuracy and the max-minus-min range in percentage points. The task supplies aggregate outcomes only; it does not supply per-case predictions or an executable classifier, so do not claim that the arithmetic reconstructs training. Retain every run and state the limited evidence.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independently</w:t>
      </w:r>
    </w:p>
    <w:p>
      <w:pPr>
        <w:pStyle w:val="Heading3"/>
      </w:pPr>
      <w:r>
        <w:t>Week 26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Two runs use different random splits and different feature sets. Their scores differ. What must be recorded, and why is the cause unclear?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Give every Plant Classifier experiment an ID and immutable record linking dataset, split, code, settings, </w:t>
      </w:r>
      <w:r>
        <w:rPr>
          <w:b/>
        </w:rPr>
        <w:t>prediction</w:t>
      </w:r>
      <w:r>
        <w:rPr>
          <w:b w:val="0"/>
        </w:rPr>
        <w:t>s, and metrics.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Two teams use the same </w:t>
      </w:r>
      <w:r>
        <w:rPr>
          <w:b/>
        </w:rPr>
        <w:t>random seed</w:t>
      </w:r>
      <w:r>
        <w:rPr>
          <w:b w:val="0"/>
        </w:rPr>
        <w:t xml:space="preserve"> but different label files. Their results differ. List the records needed to reproduce the experiment.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Keep an experiment identity that resolves to actual saved evidence</w:t>
      </w:r>
    </w:p>
    <w:p>
      <w:r>
        <w:t>Do not let a label such as latest replace version history.</w:t>
      </w:r>
    </w:p>
    <w:p>
      <w:pPr>
        <w:pStyle w:val="Heading2"/>
      </w:pPr>
      <w:r>
        <w:t>Project artifact and evidence</w:t>
      </w:r>
    </w:p>
    <w:p>
      <w:pPr>
        <w:spacing w:line="336" w:lineRule="auto" w:after="180"/>
      </w:pPr>
      <w:r>
        <w:rPr>
          <w:b w:val="0"/>
        </w:rPr>
        <w:t xml:space="preserve">THIS WEEK'S CHECKPOINT  Give every Plant Classifier experiment an ID and immutable record linking dataset, split, code, settings, </w:t>
      </w:r>
      <w:r>
        <w:rPr>
          <w:b/>
        </w:rPr>
        <w:t>prediction</w:t>
      </w:r>
      <w:r>
        <w:rPr>
          <w:b w:val="0"/>
        </w:rPr>
        <w:t>s, and metrics.</w:t>
      </w:r>
    </w:p>
    <w:p>
      <w:pPr>
        <w:spacing w:line="336" w:lineRule="auto" w:after="180"/>
      </w:pPr>
      <w:r>
        <w:rPr>
          <w:b w:val="0"/>
        </w:rPr>
        <w:t>Give every project run an ID linked to retained data/label versions, source split IDs, code/dependency versions, features/preprocessing, fitted state/settings, seeds or explicit no-random-step status, environment, metric policy and raw outputs. Record planned versus actually run attempts and failures.</w:t>
      </w:r>
    </w:p>
    <w:p>
      <w:pPr>
        <w:spacing w:line="336" w:lineRule="auto" w:after="180"/>
      </w:pPr>
      <w:r>
        <w:rPr>
          <w:b w:val="0"/>
        </w:rPr>
        <w:t>Reproducing an output does not establish its truth, benefit or independence; retain development exposure and the untouched final-evaluation boundary.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2"/>
      </w:pPr>
      <w:r>
        <w:t>Limits,uncertainty and human decision</w:t>
      </w:r>
    </w:p>
    <w:p>
      <w:pPr>
        <w:spacing w:line="336" w:lineRule="auto" w:after="180"/>
      </w:pPr>
      <w:r>
        <w:rPr>
          <w:b w:val="0"/>
        </w:rPr>
        <w:t>Which requirement or risk does this artifact address?</w:t>
      </w:r>
    </w:p>
    <w:p>
      <w:pPr>
        <w:spacing w:line="336" w:lineRule="auto" w:after="180"/>
      </w:pPr>
      <w:r>
        <w:rPr>
          <w:b w:val="0"/>
        </w:rPr>
        <w:t xml:space="preserve">Which dataset, split, code, and metric </w:t>
      </w:r>
      <w:r>
        <w:rPr>
          <w:b/>
        </w:rPr>
        <w:t>version</w:t>
      </w:r>
      <w:r>
        <w:rPr>
          <w:b w:val="0"/>
        </w:rPr>
        <w:t xml:space="preserve"> does it use?</w:t>
      </w:r>
    </w:p>
    <w:p>
      <w:pPr>
        <w:spacing w:line="336" w:lineRule="auto" w:after="180"/>
      </w:pPr>
      <w:r>
        <w:rPr>
          <w:b w:val="0"/>
        </w:rPr>
        <w:t>What normal and shifted cases were tested?</w:t>
      </w:r>
    </w:p>
    <w:p>
      <w:pPr>
        <w:spacing w:line="336" w:lineRule="auto" w:after="180"/>
      </w:pPr>
      <w:r>
        <w:rPr>
          <w:b w:val="0"/>
        </w:rPr>
        <w:t>What remains uncertain or weak?</w:t>
      </w:r>
    </w:p>
    <w:p>
      <w:pPr>
        <w:spacing w:line="336" w:lineRule="auto" w:after="180"/>
      </w:pPr>
      <w:r>
        <w:rPr>
          <w:b w:val="0"/>
        </w:rPr>
        <w:t>What decision still belongs to a teacher or qualified human?</w:t>
      </w:r>
    </w:p>
    <w:p>
      <w:pPr>
        <w:spacing w:line="336" w:lineRule="auto" w:after="180"/>
      </w:pPr>
      <w:r>
        <w:rPr>
          <w:b w:val="0"/>
        </w:rPr>
        <w:t>RESPONSIBLE RELEASE  Never use this classroom prototype for medical, pesticide, agricultural, or other consequential decisions.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evidence</w:t>
      </w:r>
      <w:r>
        <w:rPr>
          <w:b w:val="0"/>
        </w:rPr>
        <w:t>-linked project decision: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CUMULATIVE PROJECT</w:t>
      </w:r>
    </w:p>
    <w:p>
      <w:pPr>
        <w:pStyle w:val="Heading3"/>
      </w:pPr>
      <w:r>
        <w:t>Responsible Plant Classifier</w:t>
      </w:r>
    </w:p>
    <w:p>
      <w:pPr>
        <w:spacing w:line="336" w:lineRule="auto" w:after="180"/>
      </w:pPr>
      <w:r>
        <w:rPr>
          <w:b w:val="0"/>
        </w:rPr>
        <w:t xml:space="preserve">Every week adds one reviewable artifact to the same </w:t>
      </w:r>
      <w:r>
        <w:rPr>
          <w:b/>
        </w:rPr>
        <w:t>evidence</w:t>
      </w:r>
      <w:r>
        <w:rPr>
          <w:b w:val="0"/>
        </w:rPr>
        <w:t>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2" name="Picture 22" descr="Responsible Plant Classifier checkpoint for Week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a6ed7347b708eb03d3704e272102b856ba24d145542dbdaeff03cd8c04be8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 with what repeated and what remains unidentified</w:t>
      </w:r>
    </w:p>
    <w:p>
      <w:r>
        <w:t>Explain why the best score and a seed are not a complete experiment.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Record enough detail to reproduce a run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Words for the current experiment</w:t>
      </w:r>
    </w:p>
    <w:p>
      <w:r>
        <w:t>Tie each word to a particular input, fitted choice or evidence record.</w:t>
      </w:r>
    </w:p>
    <w:p>
      <w:pPr>
        <w:pStyle w:val="Heading2"/>
      </w:pPr>
      <w:r>
        <w:t>Core vocabulary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reproducibility</w:t>
            </w:r>
          </w:p>
        </w:tc>
        <w:tc>
          <w:tcPr>
            <w:tcW w:type="dxa" w:w="3408"/>
          </w:tcPr>
          <w:p>
            <w:r>
              <w:t>ability to recreate a result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data version</w:t>
            </w:r>
          </w:p>
        </w:tc>
        <w:tc>
          <w:tcPr>
            <w:tcW w:type="dxa" w:w="3408"/>
          </w:tcPr>
          <w:p>
            <w:r>
              <w:t>identified dataset state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random seed</w:t>
            </w:r>
          </w:p>
        </w:tc>
        <w:tc>
          <w:tcPr>
            <w:tcW w:type="dxa" w:w="3408"/>
          </w:tcPr>
          <w:p>
            <w:r>
              <w:t>value controlling repeatable randomness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experiment record</w:t>
            </w:r>
          </w:p>
        </w:tc>
        <w:tc>
          <w:tcPr>
            <w:tcW w:type="dxa" w:w="3408"/>
          </w:tcPr>
          <w:p>
            <w:r>
              <w:t>complete inputs, settings, and outcomes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Closer-explanation terms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Seed</w:t>
            </w:r>
          </w:p>
        </w:tc>
        <w:tc>
          <w:tcPr>
            <w:tcW w:type="dxa" w:w="5112"/>
          </w:tcPr>
          <w:p>
            <w:r>
              <w:t>An initial value controlling a pseudo-random process</w:t>
            </w:r>
          </w:p>
        </w:tc>
      </w:tr>
      <w:tr>
        <w:tc>
          <w:tcPr>
            <w:tcW w:type="dxa" w:w="5112"/>
          </w:tcPr>
          <w:p>
            <w:r>
              <w:t>Run record</w:t>
            </w:r>
          </w:p>
        </w:tc>
        <w:tc>
          <w:tcPr>
            <w:tcW w:type="dxa" w:w="5112"/>
          </w:tcPr>
          <w:p>
            <w:r>
              <w:t>A saved account of inputs, settings and outputs</w:t>
            </w:r>
          </w:p>
        </w:tc>
      </w:tr>
      <w:tr>
        <w:tc>
          <w:tcPr>
            <w:tcW w:type="dxa" w:w="5112"/>
          </w:tcPr>
          <w:p>
            <w:r>
              <w:t>Reproducibility</w:t>
            </w:r>
          </w:p>
        </w:tc>
        <w:tc>
          <w:tcPr>
            <w:tcW w:type="dxa" w:w="5112"/>
          </w:tcPr>
          <w:p>
            <w:r>
              <w:t>Ability to repeat a specified procedure</w:t>
            </w:r>
          </w:p>
        </w:tc>
      </w:tr>
      <w:tr>
        <w:tc>
          <w:tcPr>
            <w:tcW w:type="dxa" w:w="5112"/>
          </w:tcPr>
          <w:p>
            <w:r>
              <w:t>Cherry-picking</w:t>
            </w:r>
          </w:p>
        </w:tc>
        <w:tc>
          <w:tcPr>
            <w:tcW w:type="dxa" w:w="5112"/>
          </w:tcPr>
          <w:p>
            <w:r>
              <w:t>Reporting favorable results while hiding relevant others</w:t>
            </w:r>
          </w:p>
        </w:tc>
      </w:tr>
    </w:tbl>
    <w:p>
      <w:pPr>
        <w:pStyle w:val="Heading2"/>
      </w:pPr>
      <w:r>
        <w:t>Extension vocabulary · reference / check after trying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Version</w:t>
            </w:r>
          </w:p>
        </w:tc>
        <w:tc>
          <w:tcPr>
            <w:tcW w:type="dxa" w:w="5112"/>
          </w:tcPr>
          <w:p>
            <w:r>
              <w:t>An identified state of code or rules</w:t>
            </w:r>
          </w:p>
        </w:tc>
      </w:tr>
      <w:tr>
        <w:tc>
          <w:tcPr>
            <w:tcW w:type="dxa" w:w="5112"/>
          </w:tcPr>
          <w:p>
            <w:r>
              <w:t>Configuration</w:t>
            </w:r>
          </w:p>
        </w:tc>
        <w:tc>
          <w:tcPr>
            <w:tcW w:type="dxa" w:w="5112"/>
          </w:tcPr>
          <w:p>
            <w:r>
              <w:t>Settings used for a run</w:t>
            </w:r>
          </w:p>
        </w:tc>
      </w:tr>
      <w:tr>
        <w:tc>
          <w:tcPr>
            <w:tcW w:type="dxa" w:w="5112"/>
          </w:tcPr>
          <w:p>
            <w:r>
              <w:t>Development set</w:t>
            </w:r>
          </w:p>
        </w:tc>
        <w:tc>
          <w:tcPr>
            <w:tcW w:type="dxa" w:w="5112"/>
          </w:tcPr>
          <w:p>
            <w:r>
              <w:t>Cases used while choosing or improving a method</w:t>
            </w:r>
          </w:p>
        </w:tc>
      </w:tr>
      <w:tr>
        <w:tc>
          <w:tcPr>
            <w:tcW w:type="dxa" w:w="5112"/>
          </w:tcPr>
          <w:p>
            <w:r>
              <w:t>Holdout</w:t>
            </w:r>
          </w:p>
        </w:tc>
        <w:tc>
          <w:tcPr>
            <w:tcW w:type="dxa" w:w="5112"/>
          </w:tcPr>
          <w:p>
            <w:r>
              <w:t>Cases reserved for an evaluation after choices are fixed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</w:t>
      </w:r>
    </w:p>
    <w:p>
      <w:pPr>
        <w:pStyle w:val="Heading3"/>
      </w:pPr>
      <w:r>
        <w:t>Words You Can Calculate and Defend</w:t>
      </w:r>
    </w:p>
    <w:p>
      <w:pPr>
        <w:spacing w:line="336" w:lineRule="auto" w:after="180"/>
      </w:pPr>
      <w:r>
        <w:rPr>
          <w:b w:val="0"/>
        </w:rP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23" name="Picture 23" descr="Vocabulary: reproducibility, ability to recreate a resu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b05b98695ad1a9a6deab8feabf686025d61eca36b38fb07480d8e2a2487eb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24" name="Picture 24" descr="Vocabulary: data version, identified dataset st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b0dcf3d51609e70b92cf202d6cd3e06d3832cabdcb7b7aa81c42ba316f9f1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25" name="Picture 25" descr="Vocabulary: random seed, value controlling repeatable randomn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dd3a94ccfb488ff4b289ef883ea2a2ae7342fc6ffa029b46f1e0dbd9d381d2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26" name="Picture 26" descr="Vocabulary: experiment record, complete inputs, settings, and outcom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474774780556ae3820189522257acc50f9fa0de1f66d9026d0affbabdc24cc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MISCONCEPTION TO REPAIR  Writing down the final accuracy makes an experiment reproducible.</w:t>
      </w:r>
    </w:p>
    <w:p>
      <w:pPr>
        <w:spacing w:line="336" w:lineRule="auto" w:after="180"/>
      </w:pPr>
      <w:r>
        <w:rPr>
          <w:b w:val="0"/>
        </w:rP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p>
      <w:pPr>
        <w:pStyle w:val="Heading3"/>
      </w:pPr>
      <w:r>
        <w:t>Terms for Versioned experiments</w:t>
      </w:r>
    </w:p>
    <w:p>
      <w:pPr>
        <w:pStyle w:val="Heading1"/>
      </w:pPr>
      <w:r>
        <w:t>10. Extra challenge · Build a stronger explanation</w:t>
      </w:r>
    </w:p>
    <w:p>
      <w:r>
        <w:t>Choose the next useful challenge after the main route.</w:t>
      </w:r>
    </w:p>
    <w:p>
      <w:pPr>
        <w:pStyle w:val="Heading2"/>
      </w:pPr>
      <w:r>
        <w:t>Thinking ladder</w:t>
      </w:r>
    </w:p>
    <w:p>
      <w:pPr>
        <w:pStyle w:val="ListBullet"/>
      </w:pPr>
      <w:r>
        <w:t>DEFINE  Use all four terms precisely: reproducibility, data version, random seed, experiment record.</w:t>
      </w:r>
    </w:p>
    <w:p>
      <w:pPr>
        <w:pStyle w:val="ListBullet"/>
      </w:pPr>
      <w:r>
        <w:t>CALCULATE  Reproduce the worked evidence with units and denominator.</w:t>
      </w:r>
    </w:p>
    <w:p>
      <w:pPr>
        <w:pStyle w:val="ListBullet"/>
      </w:pPr>
      <w:r>
        <w:t>TRACE  Explain the data, code or decision path.</w:t>
      </w:r>
    </w:p>
    <w:p>
      <w:pPr>
        <w:pStyle w:val="ListBullet"/>
      </w:pPr>
      <w:r>
        <w:t>DIAGNOSE  Writing down the final accuracy makes an experiment reproducible.</w:t>
      </w:r>
    </w:p>
    <w:p>
      <w:pPr>
        <w:pStyle w:val="ListBullet"/>
      </w:pPr>
      <w:r>
        <w:t>TRANSFER  Solve a fresh dataset or model case.</w:t>
      </w:r>
    </w:p>
    <w:p>
      <w:pPr>
        <w:pStyle w:val="ListBullet"/>
      </w:pPr>
      <w:r>
        <w:t>IMPROVE  Change one cause and rerun fixed evidence.</w:t>
      </w:r>
    </w:p>
    <w:p>
      <w:pPr>
        <w:pStyle w:val="ListBullet"/>
      </w:pPr>
      <w:r>
        <w:t>DEFEND  State intended use, metric, limitation, and human responsibility.</w:t>
      </w:r>
    </w:p>
    <w:p>
      <w:pPr>
        <w:spacing w:line="336" w:lineRule="auto" w:after="180"/>
      </w:pPr>
      <w:r>
        <w:rPr>
          <w:b w:val="0"/>
        </w:rPr>
        <w:t>MASTERY RULE  A coached calculation becomes mastery only after a different case is completed independently.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pStyle w:val="Heading3"/>
      </w:pPr>
      <w: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27" name="Picture 27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Reference · Inspect your evidence</w:t>
      </w:r>
    </w:p>
    <w:p>
      <w:r>
        <w:t>Use after practice; keep the selected fresh seed1/2/3twelve-case summary task for the individual attempt.</w:t>
      </w:r>
    </w:p>
    <w:p>
      <w:pPr>
        <w:pStyle w:val="Heading2"/>
      </w:pPr>
      <w:r>
        <w:t>Experiment evidence checklist</w:t>
      </w:r>
    </w:p>
    <w:p>
      <w:pPr>
        <w:pStyle w:val="ListBullet"/>
      </w:pPr>
      <w:r>
        <w:t>□ Define the task, feature/target roles, and intended-use boundary.</w:t>
      </w:r>
    </w:p>
    <w:p>
      <w:pPr>
        <w:pStyle w:val="ListBullet"/>
      </w:pPr>
      <w:r>
        <w:t>□ Show the calculation, code trace, or experiment record.</w:t>
      </w:r>
    </w:p>
    <w:p>
      <w:pPr>
        <w:pStyle w:val="ListBullet"/>
      </w:pPr>
      <w:r>
        <w:t>□ Test a normal case and one revealing boundary, missing, or shifted case.</w:t>
      </w:r>
    </w:p>
    <w:p>
      <w:pPr>
        <w:pStyle w:val="ListBullet"/>
      </w:pPr>
      <w:r>
        <w:t>□ Diagnose one failure without changing several factors at once.</w:t>
      </w:r>
    </w:p>
    <w:p>
      <w:pPr>
        <w:pStyle w:val="ListBullet"/>
      </w:pPr>
      <w:r>
        <w:t>□ Name a limitation, fairness concern, and the human-review action.</w:t>
      </w:r>
    </w:p>
    <w:p>
      <w:pPr>
        <w:pStyle w:val="ListBullet"/>
      </w:pPr>
      <w:r>
        <w:t>Independent evidence and defense:</w:t>
      </w:r>
    </w:p>
    <w:p>
      <w:pPr>
        <w:pStyle w:val="ListBullet"/>
      </w:pPr>
      <w:r>
        <w:t>My level:  □ Not yet  □ With one hint  □ Independently  □ I can teach and defend it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INDEPENDENT PROOF</w:t>
      </w:r>
    </w:p>
    <w:p>
      <w:pPr>
        <w:pStyle w:val="Heading3"/>
      </w:pPr>
      <w:r>
        <w:t>Explain • Calculate • Transfer • Defend</w:t>
      </w:r>
    </w:p>
    <w:p>
      <w:pPr>
        <w:spacing w:line="336" w:lineRule="auto" w:after="180"/>
      </w:pPr>
      <w:r>
        <w:rPr>
          <w:b w:val="0"/>
        </w:rP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8" name="Picture 28" descr="Independent ML Builder proof for Week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92f1dc36632cfca611779135fdf22639f4a66483ac3a5166df180addda4d7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REQUIRED PROOF  Reproduce a peer's run from an experiment card.</w:t>
      </w:r>
    </w:p>
    <w:p>
      <w:pPr>
        <w:spacing w:line="336" w:lineRule="auto" w:after="180"/>
      </w:pPr>
      <w:r>
        <w:rPr>
          <w:b w:val="0"/>
        </w:rPr>
        <w:t xml:space="preserve">NEXT BRIDGE  Carry the experiment </w:t>
      </w:r>
      <w:r>
        <w:rPr>
          <w:b/>
        </w:rPr>
        <w:t>evidence</w:t>
      </w:r>
      <w:r>
        <w:rPr>
          <w:b w:val="0"/>
        </w:rPr>
        <w:t xml:space="preserve"> into: Over</w:t>
      </w:r>
      <w:r>
        <w:rPr>
          <w:b/>
        </w:rPr>
        <w:t>fitting</w:t>
      </w:r>
      <w:r>
        <w:rPr>
          <w:b w:val="0"/>
        </w:rPr>
        <w:t>.</w:t>
      </w:r>
    </w:p>
    <w:p>
      <w:pPr>
        <w:pStyle w:val="Heading1"/>
      </w:pPr>
      <w:r>
        <w:t>13. Extra practice · Earlier complete case</w:t>
      </w:r>
    </w:p>
    <w:p>
      <w:r>
        <w:t>Attempt the question before opening its worked explanation.</w:t>
      </w:r>
    </w:p>
    <w:p>
      <w:pPr>
        <w:pStyle w:val="Heading2"/>
      </w:pPr>
      <w:r>
        <w:t>Situation and question</w:t>
      </w:r>
    </w:p>
    <w:p>
      <w:pPr>
        <w:spacing w:line="336" w:lineRule="auto" w:after="180"/>
      </w:pPr>
      <w:r>
        <w:rPr>
          <w:b w:val="0"/>
        </w:rPr>
        <w:t xml:space="preserve">A report says accuracy85% without data split, code </w:t>
      </w:r>
      <w:r>
        <w:rPr>
          <w:b/>
        </w:rPr>
        <w:t>version</w:t>
      </w:r>
      <w:r>
        <w:rPr>
          <w:b w:val="0"/>
        </w:rPr>
        <w:t xml:space="preserve">, </w:t>
      </w:r>
      <w:r>
        <w:rPr>
          <w:b/>
        </w:rPr>
        <w:t>seed</w:t>
      </w:r>
      <w:r>
        <w:rPr>
          <w:b w:val="0"/>
        </w:rPr>
        <w:t xml:space="preserve"> or pre</w:t>
      </w:r>
      <w:r>
        <w:rPr>
          <w:b/>
        </w:rPr>
        <w:t>process</w:t>
      </w:r>
      <w:r>
        <w:rPr>
          <w:b w:val="0"/>
        </w:rPr>
        <w:t>ing.</w:t>
      </w:r>
    </w:p>
    <w:p>
      <w:pPr>
        <w:spacing w:line="336" w:lineRule="auto" w:after="180"/>
      </w:pPr>
      <w:r>
        <w:rPr>
          <w:b w:val="0"/>
        </w:rPr>
        <w:t xml:space="preserve">Specify </w:t>
      </w:r>
      <w:r>
        <w:rPr>
          <w:b/>
        </w:rPr>
        <w:t>reproducibility</w:t>
      </w:r>
      <w:r>
        <w:rPr>
          <w:b w:val="0"/>
        </w:rPr>
        <w:t xml:space="preserve"> records.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 xml:space="preserve">Record data identity, group/split IDs, code/dependency </w:t>
      </w:r>
      <w:r>
        <w:rPr>
          <w:b/>
        </w:rPr>
        <w:t>version</w:t>
      </w:r>
      <w:r>
        <w:rPr>
          <w:b w:val="0"/>
        </w:rPr>
        <w:t>s, pre</w:t>
      </w:r>
      <w:r>
        <w:rPr>
          <w:b/>
        </w:rPr>
        <w:t>process</w:t>
      </w:r>
      <w:r>
        <w:rPr>
          <w:b w:val="0"/>
        </w:rPr>
        <w:t xml:space="preserve">ing, features, settings, </w:t>
      </w:r>
      <w:r>
        <w:rPr>
          <w:b/>
        </w:rPr>
        <w:t>seed</w:t>
      </w:r>
      <w:r>
        <w:rPr>
          <w:b w:val="0"/>
        </w:rPr>
        <w:t xml:space="preserve">s where relevant, metric definition and raw </w:t>
      </w:r>
      <w:r>
        <w:rPr>
          <w:b/>
        </w:rPr>
        <w:t>prediction</w:t>
      </w:r>
      <w:r>
        <w:rPr>
          <w:b w:val="0"/>
        </w:rPr>
        <w:t xml:space="preserve">s. </w:t>
      </w:r>
      <w:r>
        <w:rPr>
          <w:b/>
        </w:rPr>
        <w:t>Seed</w:t>
      </w:r>
      <w:r>
        <w:rPr>
          <w:b w:val="0"/>
        </w:rPr>
        <w:t xml:space="preserve"> alone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Data</w:t>
            </w:r>
          </w:p>
        </w:tc>
        <w:tc>
          <w:tcPr>
            <w:tcW w:type="dxa" w:w="5112"/>
          </w:tcPr>
          <w:p>
            <w:r>
              <w:t>Identity and split/group IDs</w:t>
            </w:r>
          </w:p>
        </w:tc>
      </w:tr>
      <w:tr>
        <w:tc>
          <w:tcPr>
            <w:tcW w:type="dxa" w:w="5112"/>
          </w:tcPr>
          <w:p>
            <w:r>
              <w:t>Code</w:t>
            </w:r>
          </w:p>
        </w:tc>
        <w:tc>
          <w:tcPr>
            <w:tcW w:type="dxa" w:w="5112"/>
          </w:tcPr>
          <w:p>
            <w:r>
              <w:t>Version and dependencies</w:t>
            </w:r>
          </w:p>
        </w:tc>
      </w:tr>
      <w:tr>
        <w:tc>
          <w:tcPr>
            <w:tcW w:type="dxa" w:w="5112"/>
          </w:tcPr>
          <w:p>
            <w:r>
              <w:t>Procedure</w:t>
            </w:r>
          </w:p>
        </w:tc>
        <w:tc>
          <w:tcPr>
            <w:tcW w:type="dxa" w:w="5112"/>
          </w:tcPr>
          <w:p>
            <w:r>
              <w:t>Features, preprocessing and settings</w:t>
            </w:r>
          </w:p>
        </w:tc>
      </w:tr>
      <w:t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Seeds, metric definitions and raw predictions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Week 26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Make an experiment reproducible</w:t>
      </w:r>
    </w:p>
    <w:p>
      <w:pPr>
        <w:spacing w:line="336" w:lineRule="auto" w:after="180"/>
      </w:pPr>
      <w:r>
        <w:rPr>
          <w:b w:val="0"/>
        </w:rPr>
        <w:t xml:space="preserve">A report says accuracy85% without data split, code </w:t>
      </w:r>
      <w:r>
        <w:rPr>
          <w:b/>
        </w:rPr>
        <w:t>version</w:t>
      </w:r>
      <w:r>
        <w:rPr>
          <w:b w:val="0"/>
        </w:rPr>
        <w:t xml:space="preserve">, </w:t>
      </w:r>
      <w:r>
        <w:rPr>
          <w:b/>
        </w:rPr>
        <w:t>seed</w:t>
      </w:r>
      <w:r>
        <w:rPr>
          <w:b w:val="0"/>
        </w:rPr>
        <w:t xml:space="preserve"> or pre</w:t>
      </w:r>
      <w:r>
        <w:rPr>
          <w:b/>
        </w:rPr>
        <w:t>process</w:t>
      </w:r>
      <w:r>
        <w:rPr>
          <w:b w:val="0"/>
        </w:rPr>
        <w:t>ing.</w:t>
      </w:r>
    </w:p>
    <w:p>
      <w:pPr>
        <w:spacing w:line="336" w:lineRule="auto" w:after="180"/>
      </w:pPr>
      <w:r>
        <w:rPr>
          <w:b w:val="0"/>
        </w:rPr>
        <w:t xml:space="preserve">Specify </w:t>
      </w:r>
      <w:r>
        <w:rPr>
          <w:b/>
        </w:rPr>
        <w:t>reproducibility</w:t>
      </w:r>
      <w:r>
        <w:rPr>
          <w:b w:val="0"/>
        </w:rPr>
        <w:t xml:space="preserve"> records.</w:t>
      </w:r>
    </w:p>
    <w:p>
      <w:pPr>
        <w:spacing w:line="336" w:lineRule="auto" w:after="180"/>
      </w:pPr>
      <w:r>
        <w:rPr>
          <w:b w:val="0"/>
        </w:rPr>
        <w:t xml:space="preserve">Record data identity, group/split IDs, code/dependency </w:t>
      </w:r>
      <w:r>
        <w:rPr>
          <w:b/>
        </w:rPr>
        <w:t>version</w:t>
      </w:r>
      <w:r>
        <w:rPr>
          <w:b w:val="0"/>
        </w:rPr>
        <w:t>s, pre</w:t>
      </w:r>
      <w:r>
        <w:rPr>
          <w:b/>
        </w:rPr>
        <w:t>process</w:t>
      </w:r>
      <w:r>
        <w:rPr>
          <w:b w:val="0"/>
        </w:rPr>
        <w:t xml:space="preserve">ing, features, settings, </w:t>
      </w:r>
      <w:r>
        <w:rPr>
          <w:b/>
        </w:rPr>
        <w:t>seed</w:t>
      </w:r>
      <w:r>
        <w:rPr>
          <w:b w:val="0"/>
        </w:rPr>
        <w:t xml:space="preserve">s where relevant, metric definition and raw </w:t>
      </w:r>
      <w:r>
        <w:rPr>
          <w:b/>
        </w:rPr>
        <w:t>prediction</w:t>
      </w:r>
      <w:r>
        <w:rPr>
          <w:b w:val="0"/>
        </w:rPr>
        <w:t xml:space="preserve">s. </w:t>
      </w:r>
      <w:r>
        <w:rPr>
          <w:b/>
        </w:rPr>
        <w:t>Seed</w:t>
      </w:r>
      <w:r>
        <w:rPr>
          <w:b w:val="0"/>
        </w:rPr>
        <w:t xml:space="preserve"> alone is insufficient.</w:t>
      </w:r>
    </w:p>
    <w:p>
      <w:pPr>
        <w:pStyle w:val="Heading1"/>
      </w:pPr>
      <w:r>
        <w:t>15. Reference · Earlier route checklist</w:t>
      </w:r>
    </w:p>
    <w:p>
      <w:r>
        <w:t>Use one main route; revisit the checklist only when useful.</w:t>
      </w:r>
    </w:p>
    <w:p>
      <w:pPr>
        <w:pStyle w:val="Heading2"/>
      </w:pPr>
      <w:r>
        <w:t>Checklist and first prediction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Record enough detail to reproduce a run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reproducibility from validity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Report all planned seeds instead of selecting the best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Start with this question: Record variation across declared </w:t>
      </w:r>
      <w:r>
        <w:rPr>
          <w:b/>
        </w:rPr>
        <w:t>seed</w:t>
      </w:r>
      <w:r>
        <w:rPr>
          <w:b w:val="0"/>
        </w:rPr>
        <w:t>s instead of selecting the prettiest run.</w:t>
      </w:r>
    </w:p>
    <w:p>
      <w:pPr>
        <w:pStyle w:val="Heading1"/>
      </w:pPr>
      <w:r>
        <w:t>17. Extra practice · Predict, check and repair</w:t>
      </w:r>
    </w:p>
    <w:p>
      <w:r>
        <w:t>Keep supported feedback separate from the reserved independent case.</w:t>
      </w:r>
    </w:p>
    <w:p>
      <w:pPr>
        <w:pStyle w:val="Heading2"/>
      </w:pPr>
      <w:r>
        <w:t>First supported question and hint</w:t>
      </w:r>
    </w:p>
    <w:p>
      <w:pPr>
        <w:pStyle w:val="ListBullet"/>
      </w:pPr>
      <w:r>
        <w:t>Record variation across declared seeds instead of selecting the prettiest run.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Record data version, split, code, settings and seeds, not just the winning80%.</w:t>
      </w:r>
    </w:p>
    <w:p>
      <w:pPr>
        <w:pStyle w:val="ListBullet"/>
      </w:pPr>
      <w:r>
        <w:t>1. Preserve context</w:t>
      </w:r>
    </w:p>
    <w:p>
      <w:pPr>
        <w:pStyle w:val="ListBullet"/>
      </w:pPr>
      <w:r>
        <w:t>2. Keep run identities</w:t>
      </w:r>
    </w:p>
    <w:p>
      <w:pPr>
        <w:pStyle w:val="ListBullet"/>
      </w:pPr>
      <w:r>
        <w:t>3. Summarise variation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Preserve context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>. Read the picture in order.</w:t>
      </w:r>
    </w:p>
    <w:p>
      <w:pPr>
        <w:spacing w:line="336" w:lineRule="auto" w:after="180"/>
      </w:pPr>
      <w:r>
        <w:rPr>
          <w:b w:val="0"/>
        </w:rPr>
        <w:t xml:space="preserve">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 xml:space="preserve">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2"/>
      </w:pPr>
      <w:r>
        <w:t>Changed-case question and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The report deletes the 60% run. Which conclusion is supported by the supplied facts?</w:t>
      </w:r>
    </w:p>
    <w:p>
      <w:pPr>
        <w:pStyle w:val="ListBullet"/>
      </w:pPr>
      <w:r>
        <w:t>1. The remaining mean rises to75%, but the reported comparison becomes selectively incomplete.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remaining mean rises to75%, but the reported comparison becomes selectively incomplete.</w:t>
      </w:r>
    </w:p>
    <w:p>
      <w:pPr>
        <w:spacing w:line="336" w:lineRule="auto" w:after="180"/>
      </w:pPr>
      <w:r>
        <w:rPr>
          <w:b w:val="0"/>
        </w:rPr>
        <w:t xml:space="preserve">Removing an unfavourable declared run changes the </w:t>
      </w:r>
      <w:r>
        <w:rPr>
          <w:b/>
        </w:rPr>
        <w:t>evidence</w:t>
      </w:r>
      <w:r>
        <w:rPr>
          <w:b w:val="0"/>
        </w:rPr>
        <w:t xml:space="preserve"> rather than improving the method.</w:t>
      </w:r>
    </w:p>
    <w:p>
      <w:pPr>
        <w:pStyle w:val="Heading2"/>
      </w:pPr>
      <w:r>
        <w:t>Repair and keep the record</w:t>
      </w:r>
    </w:p>
    <w:p>
      <w:pPr>
        <w:spacing w:line="336" w:lineRule="auto" w:after="180"/>
      </w:pPr>
      <w:r>
        <w:rPr>
          <w:b w:val="0"/>
        </w:rPr>
        <w:t>Review Metrics Match Consequences (ai-4/25). Goal: Apply a declared score threshold including equality. Short practice: Which labels determine the false-alarm count at threshold 0.4?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Hold Out Test Data (ai-4/23). Goal: Freeze the full evaluation procedure before testing. Short practice: What is needed for an honest final claim about the revised </w:t>
      </w:r>
      <w:r>
        <w:rPr>
          <w:b/>
        </w:rPr>
        <w:t>version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Mean, Median, and Baselines (ai-4/20). Goal: Fit mean and median constant baselines on </w:t>
      </w:r>
      <w:r>
        <w:rPr>
          <w:b/>
        </w:rPr>
        <w:t>training</w:t>
      </w:r>
      <w:r>
        <w:rPr>
          <w:b w:val="0"/>
        </w:rPr>
        <w:t xml:space="preserve"> targets. Short practice: Does either original baseline win under evaluation MAE?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The six-picture journey</w:t>
      </w:r>
    </w:p>
    <w:p>
      <w:r>
        <w:t>Choose the picture needed for the current question.</w:t>
      </w:r>
    </w:p>
    <w:p>
      <w:pPr>
        <w:pStyle w:val="Heading2"/>
      </w:pPr>
      <w:r>
        <w:t>01. Reproducible Experiments: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9" name="Picture 29" descr="Record variation across declared seeds instead of selecting the prettiest run. Supplied facts: Same fixed validation set of10 cases; declared runs seed 4=6 correct, seed 5=8, seed 6=7. All three are reported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variation across declared </w:t>
      </w:r>
      <w:r>
        <w:rPr>
          <w:b/>
        </w:rPr>
        <w:t>seed</w:t>
      </w:r>
      <w:r>
        <w:rPr>
          <w:b w:val="0"/>
        </w:rPr>
        <w:t xml:space="preserve">s instead of selecting the prettiest run. Supplied facts: Same fixed validation set of10 cases; declared runs </w:t>
      </w:r>
      <w:r>
        <w:rPr>
          <w:b/>
        </w:rPr>
        <w:t>seed</w:t>
      </w:r>
      <w:r>
        <w:rPr>
          <w:b w:val="0"/>
        </w:rPr>
        <w:t xml:space="preserve"> 4=6 correct, </w:t>
      </w:r>
      <w:r>
        <w:rPr>
          <w:b/>
        </w:rPr>
        <w:t>seed</w:t>
      </w:r>
      <w:r>
        <w:rPr>
          <w:b w:val="0"/>
        </w:rPr>
        <w:t xml:space="preserve"> 5=8, </w:t>
      </w:r>
      <w:r>
        <w:rPr>
          <w:b/>
        </w:rPr>
        <w:t>seed</w:t>
      </w:r>
      <w:r>
        <w:rPr>
          <w:b w:val="0"/>
        </w:rPr>
        <w:t xml:space="preserve"> 6=7. All three are reported.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0" name="Picture 30" descr="Keep run identities: Record seeds4, 5, 6 with 6/10, 8/10, 7/10. → Summarise variation: Mean accuracy is 70%; range is 60% to80%. → Preserve context: Record data version, split, code, settings and seeds, not just the winning80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run identities: Record </w:t>
      </w:r>
      <w:r>
        <w:rPr>
          <w:b/>
        </w:rPr>
        <w:t>seed</w:t>
      </w:r>
      <w:r>
        <w:rPr>
          <w:b w:val="0"/>
        </w:rPr>
        <w:t xml:space="preserve">s4, 5, 6 with 6/10, 8/10, 7/10. → Summarise variation: Mean accuracy is </w:t>
      </w:r>
      <w:r>
        <w:rPr>
          <w:b/>
        </w:rPr>
        <w:t>70%</w:t>
      </w:r>
      <w:r>
        <w:rPr>
          <w:b w:val="0"/>
        </w:rPr>
        <w:t xml:space="preserve">; range is </w:t>
      </w:r>
      <w:r>
        <w:rPr>
          <w:b/>
        </w:rPr>
        <w:t>60%</w:t>
      </w:r>
      <w:r>
        <w:rPr>
          <w:b w:val="0"/>
        </w:rPr>
        <w:t xml:space="preserve"> to</w:t>
      </w:r>
      <w:r>
        <w:rPr>
          <w:b/>
        </w:rPr>
        <w:t>80%</w:t>
      </w:r>
      <w:r>
        <w:rPr>
          <w:b w:val="0"/>
        </w:rPr>
        <w:t xml:space="preserve">. → Preserve context: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All declared seeds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1" name="Picture 31" descr="All declared seeds. Units: accuracy percent. seed 4: 60. seed 5: 80. seed 6: 7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All declared </w:t>
      </w:r>
      <w:r>
        <w:rPr>
          <w:b/>
        </w:rPr>
        <w:t>seed</w:t>
      </w:r>
      <w:r>
        <w:rPr>
          <w:b w:val="0"/>
        </w:rPr>
        <w:t xml:space="preserve">s. Units: accuracy percent. </w:t>
      </w:r>
      <w:r>
        <w:rPr>
          <w:b/>
        </w:rPr>
        <w:t>seed</w:t>
      </w:r>
      <w:r>
        <w:rPr>
          <w:b w:val="0"/>
        </w:rPr>
        <w:t xml:space="preserve"> 4: 60. </w:t>
      </w:r>
      <w:r>
        <w:rPr>
          <w:b/>
        </w:rPr>
        <w:t>seed</w:t>
      </w:r>
      <w:r>
        <w:rPr>
          <w:b w:val="0"/>
        </w:rPr>
        <w:t xml:space="preserve"> 5: 80. </w:t>
      </w:r>
      <w:r>
        <w:rPr>
          <w:b/>
        </w:rPr>
        <w:t>seed</w:t>
      </w:r>
      <w:r>
        <w:rPr>
          <w:b w:val="0"/>
        </w:rPr>
        <w:t xml:space="preserve"> 6: 70.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32" name="Picture 32" descr="Original case: Record data version, split, code, settings and seeds, not just the winning80%. Changed condition: The report deletes the 60% run. Expected result: The remaining mean rises to75%, but the reported comparison becomes selectively incomplete. Reason: Removing an unfavourable declared run changes the evidence rather than improving the metho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 xml:space="preserve">. Changed condition: The report deletes the </w:t>
      </w:r>
      <w:r>
        <w:rPr>
          <w:b/>
        </w:rPr>
        <w:t>60%</w:t>
      </w:r>
      <w:r>
        <w:rPr>
          <w:b w:val="0"/>
        </w:rPr>
        <w:t xml:space="preserve"> run.</w:t>
      </w:r>
    </w:p>
    <w:p>
      <w:pPr>
        <w:spacing w:line="336" w:lineRule="auto" w:after="180"/>
      </w:pPr>
      <w:r>
        <w:rPr>
          <w:b w:val="0"/>
        </w:rPr>
        <w:t xml:space="preserve">Expected result: The remaining mean rises to75%, but the reported comparison becomes selectively incomplete. Reason: Removing an unfavourable declared run changes the </w:t>
      </w:r>
      <w:r>
        <w:rPr>
          <w:b/>
        </w:rPr>
        <w:t>evidence</w:t>
      </w:r>
      <w:r>
        <w:rPr>
          <w:b w:val="0"/>
        </w:rPr>
        <w:t xml:space="preserve"> rather than improving the method.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3" name="Picture 33" descr="Read the picture in order. Record data version, split, code, settings and seeds, not just the winning80%. The arrows show which recorded input or intermediate result each decision uses. Explain the deciding step aloud before checking the changed case; pointing to the final answer alone does not show how it follows. Limit: Seeds help reproduction but do not necessarily remove hardware or library nondeterminism; report the actual environ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 xml:space="preserve">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Seed</w:t>
      </w:r>
      <w:r>
        <w:rPr>
          <w:b w:val="0"/>
        </w:rPr>
        <w:t>s help reproduction but do not necessarily remove hardware or library nondeterminism; report the actual environment.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34" name="Picture 34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at should accompany the mean 70%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should accompany the mean </w:t>
      </w:r>
      <w:r>
        <w:rPr>
          <w:b/>
        </w:rPr>
        <w:t>70%</w:t>
      </w:r>
      <w:r>
        <w:rPr>
          <w:b w:val="0"/>
        </w:rPr>
        <w:t xml:space="preserve">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Reproducible Experiments: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All declared seeds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