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STUDENT · ai-5/33</w:t>
      </w:r>
    </w:p>
    <w:p>
      <w:pPr>
        <w:pStyle w:val="Title"/>
      </w:pPr>
      <w:r>
        <w:t>Capstone hypothesis and baseline</w:t>
      </w:r>
    </w:p>
    <w:p>
      <w:r>
        <w:t>Project: Image-pattern Network Investigation</w:t>
      </w:r>
    </w:p>
    <w:p>
      <w:pPr>
        <w:pStyle w:val="Heading1"/>
      </w:pPr>
      <w:r>
        <w:t>Write the hypothesis. Compute the baseline. Reserve the evidence.</w:t>
      </w:r>
    </w:p>
    <w:p>
      <w:r>
        <w:t>Design a testable capstone comparison without claiming a result before running it.</w:t>
      </w:r>
    </w:p>
    <w:p>
      <w:r>
        <w:t>Question → data roles → complete baseline → strict criteria → separate pictured proposal → plan audit → independent new target.</w:t>
      </w:r>
    </w:p>
    <w:p>
      <w:pPr>
        <w:pStyle w:val="Heading1"/>
      </w:pPr>
      <w:r>
        <w:t>01. Write a testable plan before inspecting the result</w:t>
      </w:r>
    </w:p>
    <w:p>
      <w:r>
        <w:t>A hypothesis is a prediction; the experiment supplies the evidence.</w:t>
      </w:r>
    </w:p>
    <w:p>
      <w:pPr>
        <w:pStyle w:val="Heading2"/>
      </w:pPr>
      <w:r>
        <w:t>Learning goals</w:t>
      </w:r>
    </w:p>
    <w:p>
      <w:pPr>
        <w:spacing w:line="336" w:lineRule="auto" w:after="180"/>
      </w:pPr>
      <w:r>
        <w:rPr>
          <w:b w:val="0"/>
        </w:rPr>
        <w:t xml:space="preserve">I can write a testable capstone </w:t>
      </w:r>
      <w:r>
        <w:rPr>
          <w:b/>
        </w:rPr>
        <w:t>hypothesis</w:t>
      </w:r>
      <w:r>
        <w:rPr>
          <w:b w:val="0"/>
        </w:rPr>
        <w:t xml:space="preserve"> and a credible </w:t>
      </w:r>
      <w:r>
        <w:rPr>
          <w:b/>
        </w:rPr>
        <w:t>baseline</w:t>
      </w:r>
      <w:r>
        <w:rPr>
          <w:b w:val="0"/>
        </w:rPr>
        <w:t>.</w:t>
      </w:r>
    </w:p>
    <w:p>
      <w:pPr>
        <w:spacing w:line="336" w:lineRule="auto" w:after="180"/>
      </w:pPr>
      <w:r>
        <w:rPr>
          <w:b w:val="0"/>
        </w:rPr>
        <w:t>I can specify data roles and a selection rule before inspecting results.</w:t>
      </w:r>
    </w:p>
    <w:p>
      <w:pPr>
        <w:spacing w:line="336" w:lineRule="auto" w:after="180"/>
      </w:pPr>
      <w:r>
        <w:rPr>
          <w:b w:val="0"/>
        </w:rPr>
        <w:t xml:space="preserve">I can calculate </w:t>
      </w:r>
      <w:r>
        <w:rPr>
          <w:b/>
        </w:rPr>
        <w:t>baseline</w:t>
      </w:r>
      <w:r>
        <w:rPr>
          <w:b w:val="0"/>
        </w:rPr>
        <w:t xml:space="preserve"> MSE and distinguish a </w:t>
      </w:r>
      <w:r>
        <w:rPr>
          <w:b/>
        </w:rPr>
        <w:t>success criterion</w:t>
      </w:r>
      <w:r>
        <w:rPr>
          <w:b w:val="0"/>
        </w:rPr>
        <w:t xml:space="preserve"> from a result.</w:t>
      </w:r>
    </w:p>
    <w:p>
      <w:pPr>
        <w:pStyle w:val="Heading2"/>
      </w:pPr>
      <w:r>
        <w:t>Retrieve experiment records</w:t>
      </w:r>
    </w:p>
    <w:p>
      <w:pPr>
        <w:spacing w:line="336" w:lineRule="auto" w:after="180"/>
      </w:pPr>
      <w:r>
        <w:rPr>
          <w:b w:val="0"/>
        </w:rPr>
        <w:t>Close your notes first. A rough first answer helps us choose the right starting point; it is not a score for your ability.</w:t>
      </w:r>
    </w:p>
    <w:p>
      <w:pPr>
        <w:spacing w:line="336" w:lineRule="auto" w:after="180"/>
      </w:pPr>
      <w:r>
        <w:rPr>
          <w:b w:val="0"/>
        </w:rPr>
        <w:t>Without opening the old lesson, explain one key idea from Documenting a network experiment. Give an example and a mistake that the idea helps you avoid.</w:t>
      </w:r>
    </w:p>
    <w:p>
      <w:pPr>
        <w:spacing w:line="336" w:lineRule="auto" w:after="180"/>
      </w:pPr>
      <w:r>
        <w:rPr>
          <w:b w:val="0"/>
        </w:rPr>
        <w:t>Without opening the old lesson, explain one key idea from Dataset shift in neural models. Give an example and a mistake that the idea helps you avoid.</w:t>
      </w:r>
    </w:p>
    <w:p>
      <w:pPr>
        <w:spacing w:line="336" w:lineRule="auto" w:after="180"/>
      </w:pPr>
      <w:r>
        <w:rPr>
          <w:b w:val="0"/>
        </w:rPr>
        <w:t>Without opening the old lesson, explain one key idea from Similarity and normalisation. Give an example and a mistake that the idea helps you avoid.</w:t>
      </w:r>
    </w:p>
    <w:p>
      <w:pPr>
        <w:spacing w:line="336" w:lineRule="auto" w:after="180"/>
      </w:pPr>
      <w:r>
        <w:rPr>
          <w:b w:val="0"/>
        </w:rPr>
        <w:t xml:space="preserve">After trying, check the relevant lesson or ask your teacher. Change the part of your explanation that the </w:t>
      </w:r>
      <w:r>
        <w:rPr>
          <w:b/>
        </w:rPr>
        <w:t>evidence</w:t>
      </w:r>
      <w:r>
        <w:rPr>
          <w:b w:val="0"/>
        </w:rPr>
        <w:t xml:space="preserve"> shows was wrong.</w:t>
      </w:r>
    </w:p>
    <w:p>
      <w:pPr>
        <w:pStyle w:val="Heading2"/>
      </w:pPr>
      <w:r>
        <w:t>Prerequisite and starting response</w:t>
      </w:r>
    </w:p>
    <w:p>
      <w:pPr>
        <w:pStyle w:val="ListBullet"/>
      </w:pPr>
      <w:r>
        <w:t>Why must a checkpoint chosen using validation data still face an untouched final test?</w:t>
      </w:r>
    </w:p>
    <w:p>
      <w:pPr>
        <w:pStyle w:val="Heading3"/>
      </w:pPr>
      <w:r>
        <w:t>My starting explanation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End goal</w:t>
      </w:r>
    </w:p>
    <w:p>
      <w:pPr>
        <w:spacing w:line="336" w:lineRule="auto" w:after="180"/>
      </w:pPr>
      <w:r>
        <w:rPr>
          <w:b w:val="0"/>
        </w:rPr>
        <w:t xml:space="preserve">Explain capstone </w:t>
      </w:r>
      <w:r>
        <w:rPr>
          <w:b/>
        </w:rPr>
        <w:t>hypothesis</w:t>
      </w:r>
      <w:r>
        <w:rPr>
          <w:b w:val="0"/>
        </w:rPr>
        <w:t xml:space="preserve"> and </w:t>
      </w:r>
      <w:r>
        <w:rPr>
          <w:b/>
        </w:rPr>
        <w:t>baseline</w:t>
      </w:r>
      <w:r>
        <w:rPr>
          <w:b w:val="0"/>
        </w:rPr>
        <w:t xml:space="preserve"> with a traceable toy-network case and a bounded conclusion.</w:t>
      </w:r>
    </w:p>
    <w:p>
      <w:pPr>
        <w:pStyle w:val="Heading2"/>
      </w:pPr>
      <w:r>
        <w:t>Earlier wording, alternatives and picture transcripts · reference / check after trying</w:t>
      </w:r>
    </w:p>
    <w:p>
      <w:pPr>
        <w:pStyle w:val="Heading3"/>
      </w:pPr>
      <w:r>
        <w:t>Your learning target</w:t>
      </w:r>
    </w:p>
    <w:p>
      <w:pPr>
        <w:pStyle w:val="Heading3"/>
      </w:pPr>
      <w:r>
        <w:t>Remember before reading</w:t>
      </w:r>
    </w:p>
    <w:p>
      <w:pPr>
        <w:spacing w:line="336" w:lineRule="auto" w:after="180"/>
      </w:pPr>
      <w:r>
        <w:rPr>
          <w:b w:val="0"/>
        </w:rPr>
        <w:t>This week you will practise:</w:t>
      </w:r>
    </w:p>
    <w:p>
      <w:pPr>
        <w:spacing w:line="336" w:lineRule="auto" w:after="180"/>
      </w:pPr>
      <w:r>
        <w:rPr>
          <w:b w:val="0"/>
        </w:rPr>
        <w:t xml:space="preserve">Write a testable capstone </w:t>
      </w:r>
      <w:r>
        <w:rPr>
          <w:b/>
        </w:rPr>
        <w:t>hypothesis</w:t>
      </w:r>
      <w:r>
        <w:rPr>
          <w:b w:val="0"/>
        </w:rPr>
        <w:t xml:space="preserve"> and a credible </w:t>
      </w:r>
      <w:r>
        <w:rPr>
          <w:b/>
        </w:rPr>
        <w:t>baseline</w:t>
      </w:r>
    </w:p>
    <w:p>
      <w:pPr>
        <w:spacing w:line="336" w:lineRule="auto" w:after="180"/>
      </w:pPr>
      <w:r>
        <w:rPr>
          <w:b w:val="0"/>
        </w:rPr>
        <w:t>Specify data roles and a selection rule before inspecting results</w:t>
      </w:r>
    </w:p>
    <w:p>
      <w:pPr>
        <w:spacing w:line="336" w:lineRule="auto" w:after="180"/>
      </w:pPr>
      <w:r>
        <w:rPr>
          <w:b w:val="0"/>
        </w:rPr>
        <w:t xml:space="preserve">Calculate </w:t>
      </w:r>
      <w:r>
        <w:rPr>
          <w:b/>
        </w:rPr>
        <w:t>baseline</w:t>
      </w:r>
      <w:r>
        <w:rPr>
          <w:b w:val="0"/>
        </w:rPr>
        <w:t xml:space="preserve"> MSE and distinguish a </w:t>
      </w:r>
      <w:r>
        <w:rPr>
          <w:b/>
        </w:rPr>
        <w:t>success criterion</w:t>
      </w:r>
      <w:r>
        <w:rPr>
          <w:b w:val="0"/>
        </w:rPr>
        <w:t xml:space="preserve"> from a result</w:t>
      </w:r>
    </w:p>
    <w:p>
      <w:pPr>
        <w:pStyle w:val="Heading3"/>
      </w:pPr>
      <w:r>
        <w:t>Retrieve what you already know</w:t>
      </w:r>
    </w:p>
    <w:p>
      <w:pPr>
        <w:pStyle w:val="Heading3"/>
      </w:pPr>
      <w:r>
        <w:t>This week’s end goal</w:t>
      </w:r>
    </w:p>
    <w:p>
      <w:pPr>
        <w:pStyle w:val="Heading1"/>
      </w:pPr>
      <w:r>
        <w:t>02. Define better using a model, baseline and metric</w:t>
      </w:r>
    </w:p>
    <w:p>
      <w:r>
        <w:t>Keep the proposed change small enough to test.</w:t>
      </w:r>
    </w:p>
    <w:p>
      <w:pPr>
        <w:pStyle w:val="Heading2"/>
      </w:pPr>
      <w:r>
        <w:t>Complete capstone question and prespecified candidate</w:t>
      </w:r>
    </w:p>
    <w:p>
      <w:pPr>
        <w:spacing w:line="336" w:lineRule="auto" w:after="180"/>
      </w:pPr>
      <w:r>
        <w:rPr>
          <w:b w:val="0"/>
        </w:rPr>
        <w:t xml:space="preserve">A capstone needs a question that </w:t>
      </w:r>
      <w:r>
        <w:rPr>
          <w:b/>
        </w:rPr>
        <w:t>evidence</w:t>
      </w:r>
      <w:r>
        <w:rPr>
          <w:b w:val="0"/>
        </w:rPr>
        <w:t xml:space="preserve"> can answer. “Build a better network” leaves better undefined.</w:t>
      </w:r>
    </w:p>
    <w:p>
      <w:pPr>
        <w:spacing w:line="336" w:lineRule="auto" w:after="180"/>
      </w:pPr>
      <w:r>
        <w:rPr>
          <w:b w:val="0"/>
        </w:rPr>
        <w:t xml:space="preserve">Here the question is: does two-update full-batch </w:t>
      </w:r>
      <w:r>
        <w:rPr>
          <w:b/>
        </w:rPr>
        <w:t>fitting</w:t>
      </w:r>
      <w:r>
        <w:rPr>
          <w:b w:val="0"/>
        </w:rPr>
        <w:t xml:space="preserve"> of one scalar ReLU weight reduce validation mean squared error relative to the initial-weight </w:t>
      </w:r>
      <w:r>
        <w:rPr>
          <w:b/>
        </w:rPr>
        <w:t>baseline</w:t>
      </w:r>
      <w:r>
        <w:rPr>
          <w:b w:val="0"/>
        </w:rPr>
        <w:t xml:space="preserve"> on a constructed positive-</w:t>
      </w:r>
      <w:r>
        <w:rPr>
          <w:b/>
        </w:rPr>
        <w:t>input</w:t>
      </w:r>
      <w:r>
        <w:rPr>
          <w:b w:val="0"/>
        </w:rPr>
        <w:t xml:space="preserve"> task?</w:t>
      </w:r>
    </w:p>
    <w:p>
      <w:pPr>
        <w:spacing w:line="336" w:lineRule="auto" w:after="180"/>
      </w:pPr>
      <w:r>
        <w:rPr>
          <w:b w:val="0"/>
        </w:rPr>
        <w:t xml:space="preserve">Predict max(0, a*x), with no bias. The </w:t>
      </w:r>
      <w:r>
        <w:rPr>
          <w:b/>
        </w:rPr>
        <w:t>baseline</w:t>
      </w:r>
      <w:r>
        <w:rPr>
          <w:b w:val="0"/>
        </w:rPr>
        <w:t xml:space="preserve"> has a = 1. The trained candidate starts at a = 1, uses learning rate 0.1 and exactly two updates. These choices are written before results are inspected.</w:t>
      </w:r>
    </w:p>
    <w:p>
      <w:pPr>
        <w:pStyle w:val="Heading2"/>
      </w:pPr>
      <w:r>
        <w:t>Hypothesis, uncertainty and baseline scope</w:t>
      </w:r>
    </w:p>
    <w:p>
      <w:pPr>
        <w:spacing w:line="336" w:lineRule="auto" w:after="180"/>
      </w:pPr>
      <w:r>
        <w:rPr>
          <w:b w:val="0"/>
        </w:rPr>
        <w:t xml:space="preserve">The </w:t>
      </w:r>
      <w:r>
        <w:rPr>
          <w:b/>
        </w:rPr>
        <w:t>hypothesis</w:t>
      </w:r>
      <w:r>
        <w:rPr>
          <w:b w:val="0"/>
        </w:rPr>
        <w:t xml:space="preserve"> is that the trained candidate has lower validation MSE. The plan does not guarantee that result. This task tests </w:t>
      </w:r>
      <w:r>
        <w:rPr>
          <w:b/>
        </w:rPr>
        <w:t>training</w:t>
      </w:r>
      <w:r>
        <w:rPr>
          <w:b w:val="0"/>
        </w:rPr>
        <w:t xml:space="preserve"> and record keeping, not whether neural networks are preferable to every other model.</w:t>
      </w:r>
    </w:p>
    <w:p>
      <w:pPr>
        <w:spacing w:line="336" w:lineRule="auto" w:after="180"/>
      </w:pPr>
      <w:r>
        <w:rPr>
          <w:b w:val="0"/>
        </w:rPr>
        <w:t>A stronger comparison may also include an ordinary fitted line.</w:t>
      </w:r>
    </w:p>
    <w:p>
      <w:pPr>
        <w:pStyle w:val="Heading2"/>
      </w:pPr>
      <w:r>
        <w:t>Name given and missing evidence</w:t>
      </w:r>
    </w:p>
    <w:p>
      <w:pPr>
        <w:pStyle w:val="Heading3"/>
      </w:pPr>
      <w:r>
        <w:t>List the given facts and one fact that is not supplied.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Calculate the baseline and preserve the data roles</w:t>
      </w:r>
    </w:p>
    <w:p>
      <w:r>
        <w:t>Training fits parameters; validation compares; final cases stay out of choices.</w:t>
      </w:r>
    </w:p>
    <w:p>
      <w:pPr>
        <w:pStyle w:val="Heading2"/>
      </w:pPr>
      <w:r>
        <w:t>Complete training/validation manifest and reserved role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Role and ID</w:t>
            </w:r>
          </w:p>
        </w:tc>
        <w:tc>
          <w:tcPr>
            <w:tcW w:type="dxa" w:w="3408"/>
          </w:tcPr>
          <w:p>
            <w:r>
              <w:t>x</w:t>
            </w:r>
          </w:p>
        </w:tc>
        <w:tc>
          <w:tcPr>
            <w:tcW w:type="dxa" w:w="3408"/>
          </w:tcPr>
          <w:p>
            <w:r>
              <w:t>y</w:t>
            </w:r>
          </w:p>
        </w:tc>
      </w:tr>
      <w:tr>
        <w:tc>
          <w:tcPr>
            <w:tcW w:type="dxa" w:w="3408"/>
          </w:tcPr>
          <w:p>
            <w:r>
              <w:t>Training T1</w:t>
            </w:r>
          </w:p>
        </w:tc>
        <w:tc>
          <w:tcPr>
            <w:tcW w:type="dxa" w:w="3408"/>
          </w:tcPr>
          <w:p>
            <w:r>
              <w:t>1</w:t>
            </w:r>
          </w:p>
        </w:tc>
        <w:tc>
          <w:tcPr>
            <w:tcW w:type="dxa" w:w="3408"/>
          </w:tcPr>
          <w:p>
            <w:r>
              <w:t>2</w:t>
            </w:r>
          </w:p>
        </w:tc>
      </w:tr>
      <w:tr>
        <w:tc>
          <w:tcPr>
            <w:tcW w:type="dxa" w:w="3408"/>
          </w:tcPr>
          <w:p>
            <w:r>
              <w:t>Training T2</w:t>
            </w:r>
          </w:p>
        </w:tc>
        <w:tc>
          <w:tcPr>
            <w:tcW w:type="dxa" w:w="3408"/>
          </w:tcPr>
          <w:p>
            <w:r>
              <w:t>2</w:t>
            </w:r>
          </w:p>
        </w:tc>
        <w:tc>
          <w:tcPr>
            <w:tcW w:type="dxa" w:w="3408"/>
          </w:tcPr>
          <w:p>
            <w:r>
              <w:t>4</w:t>
            </w:r>
          </w:p>
        </w:tc>
      </w:tr>
      <w:tr>
        <w:tc>
          <w:tcPr>
            <w:tcW w:type="dxa" w:w="3408"/>
          </w:tcPr>
          <w:p>
            <w:r>
              <w:t>Validation V1</w:t>
            </w:r>
          </w:p>
        </w:tc>
        <w:tc>
          <w:tcPr>
            <w:tcW w:type="dxa" w:w="3408"/>
          </w:tcPr>
          <w:p>
            <w:r>
              <w:t>3</w:t>
            </w:r>
          </w:p>
        </w:tc>
        <w:tc>
          <w:tcPr>
            <w:tcW w:type="dxa" w:w="3408"/>
          </w:tcPr>
          <w:p>
            <w:r>
              <w:t>6</w:t>
            </w:r>
          </w:p>
        </w:tc>
      </w:tr>
      <w:tr>
        <w:tc>
          <w:tcPr>
            <w:tcW w:type="dxa" w:w="3408"/>
          </w:tcPr>
          <w:p>
            <w:r>
              <w:t>Validation V2</w:t>
            </w:r>
          </w:p>
        </w:tc>
        <w:tc>
          <w:tcPr>
            <w:tcW w:type="dxa" w:w="3408"/>
          </w:tcPr>
          <w:p>
            <w:r>
              <w:t>4</w:t>
            </w:r>
          </w:p>
        </w:tc>
        <w:tc>
          <w:tcPr>
            <w:tcW w:type="dxa" w:w="3408"/>
          </w:tcPr>
          <w:p>
            <w:r>
              <w:t>8</w:t>
            </w:r>
          </w:p>
        </w:tc>
      </w:tr>
      <w:tr>
        <w:tc>
          <w:tcPr>
            <w:tcW w:type="dxa" w:w="3408"/>
          </w:tcPr>
          <w:p>
            <w:r>
              <w:t>Final test</w:t>
            </w:r>
          </w:p>
        </w:tc>
        <w:tc>
          <w:tcPr>
            <w:tcW w:type="dxa" w:w="3408"/>
          </w:tcPr>
          <w:p>
            <w:r>
              <w:t>Sealed</w:t>
            </w:r>
          </w:p>
        </w:tc>
        <w:tc>
          <w:tcPr>
            <w:tcW w:type="dxa" w:w="3408"/>
          </w:tcPr>
          <w:p>
            <w:r>
              <w:t>Sealed</w:t>
            </w:r>
          </w:p>
        </w:tc>
      </w:tr>
    </w:tbl>
    <w:p>
      <w:pPr>
        <w:pStyle w:val="Heading2"/>
      </w:pPr>
      <w:r>
        <w:t>Baseline arithmetic and evaluation rule</w:t>
      </w:r>
    </w:p>
    <w:p>
      <w:pPr>
        <w:spacing w:line="336" w:lineRule="auto" w:after="180"/>
      </w:pPr>
      <w:r>
        <w:rPr>
          <w:b/>
        </w:rPr>
        <w:t>Training</w:t>
      </w:r>
      <w:r>
        <w:rPr>
          <w:b w:val="0"/>
        </w:rPr>
        <w:t xml:space="preserve"> rows determine updates. Validation rows compare the prespecified candidate with the </w:t>
      </w:r>
      <w:r>
        <w:rPr>
          <w:b/>
        </w:rPr>
        <w:t>baseline</w:t>
      </w:r>
      <w:r>
        <w:rPr>
          <w:b w:val="0"/>
        </w:rPr>
        <w:t xml:space="preserve">. The final-test </w:t>
      </w:r>
      <w:r>
        <w:rPr>
          <w:b/>
        </w:rPr>
        <w:t>input</w:t>
      </w:r>
      <w:r>
        <w:rPr>
          <w:b w:val="0"/>
        </w:rPr>
        <w:t>s and targets remain sealed until the procedure and reporting plan are frozen.</w:t>
      </w:r>
    </w:p>
    <w:p>
      <w:pPr>
        <w:spacing w:line="336" w:lineRule="auto" w:after="180"/>
      </w:pPr>
      <w:r>
        <w:rPr>
          <w:b w:val="0"/>
        </w:rPr>
        <w:t xml:space="preserve">MSE = sum of squared </w:t>
      </w:r>
      <w:r>
        <w:rPr>
          <w:b/>
        </w:rPr>
        <w:t>prediction</w:t>
      </w:r>
      <w:r>
        <w:rPr>
          <w:b w:val="0"/>
        </w:rPr>
        <w:t xml:space="preserve"> errors divided by the number of evaluated rows. </w:t>
      </w:r>
      <w:r>
        <w:rPr>
          <w:b/>
        </w:rPr>
        <w:t>Baseline</w:t>
      </w:r>
      <w:r>
        <w:rPr>
          <w:b w:val="0"/>
        </w:rPr>
        <w:t xml:space="preserve"> </w:t>
      </w:r>
      <w:r>
        <w:rPr>
          <w:b/>
        </w:rPr>
        <w:t>prediction</w:t>
      </w:r>
      <w:r>
        <w:rPr>
          <w:b w:val="0"/>
        </w:rPr>
        <w:t>s on V1 and V2 are 3 and 4. Errors are -3 and -4, squared errors 9 and 16, and validation MSE is 25/2 = 12.5.</w:t>
      </w:r>
    </w:p>
    <w:p>
      <w:pPr>
        <w:spacing w:line="336" w:lineRule="auto" w:after="180"/>
      </w:pPr>
      <w:r>
        <w:rPr>
          <w:b w:val="0"/>
        </w:rPr>
        <w:t>There are two validation cases.</w:t>
      </w:r>
    </w:p>
    <w:p>
      <w:pPr>
        <w:pStyle w:val="Heading2"/>
      </w:pPr>
      <w:r>
        <w:t>Every baseline prediction and squared error</w:t>
      </w:r>
    </w:p>
    <w:tbl>
      <w:tblPr>
        <w:tblStyle w:val="LightShading-Accent1"/>
        <w:tblW w:type="auto" w:w="0"/>
        <w:tblLook w:firstColumn="1" w:firstRow="1" w:lastColumn="0" w:lastRow="0" w:noHBand="0" w:noVBand="1" w:val="04A0"/>
      </w:tblPr>
      <w:tblGrid>
        <w:gridCol w:w="1704"/>
        <w:gridCol w:w="1704"/>
        <w:gridCol w:w="1704"/>
        <w:gridCol w:w="1704"/>
        <w:gridCol w:w="1704"/>
        <w:gridCol w:w="1704"/>
      </w:tblGrid>
      <w:tr>
        <w:trPr>
          <w:tblHeader/>
        </w:trPr>
        <w:tc>
          <w:tcPr>
            <w:tcW w:type="dxa" w:w="1704"/>
          </w:tcPr>
          <w:p>
            <w:r>
              <w:t>Validation ID</w:t>
            </w:r>
          </w:p>
        </w:tc>
        <w:tc>
          <w:tcPr>
            <w:tcW w:type="dxa" w:w="1704"/>
          </w:tcPr>
          <w:p>
            <w:r>
              <w:t>Input</w:t>
            </w:r>
          </w:p>
        </w:tc>
        <w:tc>
          <w:tcPr>
            <w:tcW w:type="dxa" w:w="1704"/>
          </w:tcPr>
          <w:p>
            <w:r>
              <w:t>Target</w:t>
            </w:r>
          </w:p>
        </w:tc>
        <w:tc>
          <w:tcPr>
            <w:tcW w:type="dxa" w:w="1704"/>
          </w:tcPr>
          <w:p>
            <w:r>
              <w:t>Baseline prediction a=1</w:t>
            </w:r>
          </w:p>
        </w:tc>
        <w:tc>
          <w:tcPr>
            <w:tcW w:type="dxa" w:w="1704"/>
          </w:tcPr>
          <w:p>
            <w:r>
              <w:t>Error</w:t>
            </w:r>
          </w:p>
        </w:tc>
        <w:tc>
          <w:tcPr>
            <w:tcW w:type="dxa" w:w="1704"/>
          </w:tcPr>
          <w:p>
            <w:r>
              <w:t>Squared error</w:t>
            </w:r>
          </w:p>
        </w:tc>
      </w:tr>
      <w:tr>
        <w:tc>
          <w:tcPr>
            <w:tcW w:type="dxa" w:w="1704"/>
          </w:tcPr>
          <w:p>
            <w:r>
              <w:t>V1</w:t>
            </w:r>
          </w:p>
        </w:tc>
        <w:tc>
          <w:tcPr>
            <w:tcW w:type="dxa" w:w="1704"/>
          </w:tcPr>
          <w:p>
            <w:r>
              <w:t>3</w:t>
            </w:r>
          </w:p>
        </w:tc>
        <w:tc>
          <w:tcPr>
            <w:tcW w:type="dxa" w:w="1704"/>
          </w:tcPr>
          <w:p>
            <w:r>
              <w:t>6</w:t>
            </w:r>
          </w:p>
        </w:tc>
        <w:tc>
          <w:tcPr>
            <w:tcW w:type="dxa" w:w="1704"/>
          </w:tcPr>
          <w:p>
            <w:r>
              <w:t>3</w:t>
            </w:r>
          </w:p>
        </w:tc>
        <w:tc>
          <w:tcPr>
            <w:tcW w:type="dxa" w:w="1704"/>
          </w:tcPr>
          <w:p>
            <w:r>
              <w:t>-3</w:t>
            </w:r>
          </w:p>
        </w:tc>
        <w:tc>
          <w:tcPr>
            <w:tcW w:type="dxa" w:w="1704"/>
          </w:tcPr>
          <w:p>
            <w:r>
              <w:t>9</w:t>
            </w:r>
          </w:p>
        </w:tc>
      </w:tr>
      <w:tr>
        <w:tc>
          <w:tcPr>
            <w:tcW w:type="dxa" w:w="1704"/>
          </w:tcPr>
          <w:p>
            <w:r>
              <w:t>V2</w:t>
            </w:r>
          </w:p>
        </w:tc>
        <w:tc>
          <w:tcPr>
            <w:tcW w:type="dxa" w:w="1704"/>
          </w:tcPr>
          <w:p>
            <w:r>
              <w:t>4</w:t>
            </w:r>
          </w:p>
        </w:tc>
        <w:tc>
          <w:tcPr>
            <w:tcW w:type="dxa" w:w="1704"/>
          </w:tcPr>
          <w:p>
            <w:r>
              <w:t>8</w:t>
            </w:r>
          </w:p>
        </w:tc>
        <w:tc>
          <w:tcPr>
            <w:tcW w:type="dxa" w:w="1704"/>
          </w:tcPr>
          <w:p>
            <w:r>
              <w:t>4</w:t>
            </w:r>
          </w:p>
        </w:tc>
        <w:tc>
          <w:tcPr>
            <w:tcW w:type="dxa" w:w="1704"/>
          </w:tcPr>
          <w:p>
            <w:r>
              <w:t>-4</w:t>
            </w:r>
          </w:p>
        </w:tc>
        <w:tc>
          <w:tcPr>
            <w:tcW w:type="dxa" w:w="1704"/>
          </w:tcPr>
          <w:p>
            <w:r>
              <w:t>16</w:t>
            </w:r>
          </w:p>
        </w:tc>
      </w:tr>
      <w:tr>
        <w:tc>
          <w:tcPr>
            <w:tcW w:type="dxa" w:w="1704"/>
          </w:tcPr>
          <w:p>
            <w:r>
              <w:t>MSE denominator</w:t>
            </w:r>
          </w:p>
        </w:tc>
        <w:tc>
          <w:tcPr>
            <w:tcW w:type="dxa" w:w="1704"/>
          </w:tcPr>
          <w:p>
            <w:r>
              <w:t>Two validation rows</w:t>
            </w:r>
          </w:p>
        </w:tc>
        <w:tc>
          <w:tcPr>
            <w:tcW w:type="dxa" w:w="1704"/>
          </w:tcPr>
          <w:p>
            <w:r>
              <w:t>(9+16)/2 = 12.5</w:t>
            </w:r>
          </w:p>
        </w:tc>
        <w:tc>
          <w:tcPr>
            <w:tcW w:type="dxa" w:w="1704"/>
          </w:tcPr>
          <w:p>
            <w:r>
              <w:t>Candidate not yet run</w:t>
            </w:r>
          </w:p>
        </w:tc>
        <w:tc>
          <w:tcPr>
            <w:tcW w:type="dxa" w:w="1704"/>
          </w:tcPr>
          <w:p>
            <w:r>
              <w:t>Final not measured</w:t>
            </w:r>
          </w:p>
        </w:tc>
        <w:tc>
          <w:tcPr>
            <w:tcW w:type="dxa" w:w="1704"/>
          </w:tcPr>
          <w:p>
            <w:r>
              <w:t>No improvement yet established</w:t>
            </w:r>
          </w:p>
        </w:tc>
      </w:tr>
    </w:tbl>
    <w:p>
      <w:pPr>
        <w:pStyle w:val="Heading2"/>
      </w:pPr>
      <w:r>
        <w:t>Follow the three data-role lanes</w:t>
      </w:r>
    </w:p>
    <w:p>
      <w:pPr>
        <w:pStyle w:val="Heading3"/>
      </w:pPr>
      <w:r>
        <w:t>Keep the evidence roles separate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 or input</w:t>
            </w:r>
          </w:p>
        </w:tc>
        <w:tc>
          <w:tcPr>
            <w:tcW w:type="dxa" w:w="3408"/>
          </w:tcPr>
          <w:p>
            <w:r>
              <w:t>Procedure</w:t>
            </w:r>
          </w:p>
        </w:tc>
        <w:tc>
          <w:tcPr>
            <w:tcW w:type="dxa" w:w="3408"/>
          </w:tcPr>
          <w:p>
            <w:r>
              <w:t>Permitted conclusion</w:t>
            </w:r>
          </w:p>
        </w:tc>
      </w:tr>
      <w:tr>
        <w:tc>
          <w:tcPr>
            <w:tcW w:type="dxa" w:w="3408"/>
          </w:tcPr>
          <w:p>
            <w:r>
              <w:t>T1 and T2</w:t>
            </w:r>
          </w:p>
        </w:tc>
        <w:tc>
          <w:tcPr>
            <w:tcW w:type="dxa" w:w="3408"/>
          </w:tcPr>
          <w:p>
            <w:r>
              <w:t>Fit two updates</w:t>
            </w:r>
          </w:p>
        </w:tc>
        <w:tc>
          <w:tcPr>
            <w:tcW w:type="dxa" w:w="3408"/>
          </w:tcPr>
          <w:p>
            <w:r>
              <w:t>Training result only</w:t>
            </w:r>
          </w:p>
        </w:tc>
      </w:tr>
      <w:tr>
        <w:tc>
          <w:tcPr>
            <w:tcW w:type="dxa" w:w="3408"/>
          </w:tcPr>
          <w:p>
            <w:r>
              <w:t>V1 and V2</w:t>
            </w:r>
          </w:p>
        </w:tc>
        <w:tc>
          <w:tcPr>
            <w:tcW w:type="dxa" w:w="3408"/>
          </w:tcPr>
          <w:p>
            <w:r>
              <w:t>Compare with a = 1</w:t>
            </w:r>
          </w:p>
        </w:tc>
        <w:tc>
          <w:tcPr>
            <w:tcW w:type="dxa" w:w="3408"/>
          </w:tcPr>
          <w:p>
            <w:r>
              <w:t>Validation comparison</w:t>
            </w:r>
          </w:p>
        </w:tc>
      </w:tr>
      <w:tr>
        <w:tc>
          <w:tcPr>
            <w:tcW w:type="dxa" w:w="3408"/>
          </w:tcPr>
          <w:p>
            <w:r>
              <w:t>Sealed final rows</w:t>
            </w:r>
          </w:p>
        </w:tc>
        <w:tc>
          <w:tcPr>
            <w:tcW w:type="dxa" w:w="3408"/>
          </w:tcPr>
          <w:p>
            <w:r>
              <w:t>Evaluate frozen procedure</w:t>
            </w:r>
          </w:p>
        </w:tc>
        <w:tc>
          <w:tcPr>
            <w:tcW w:type="dxa" w:w="3408"/>
          </w:tcPr>
          <w:p>
            <w:r>
              <w:t>Final evidence on those rows</w:t>
            </w:r>
          </w:p>
        </w:tc>
      </w:tr>
    </w:tbl>
    <w:p>
      <w:r>
        <w:t>Each arrow preserves a distinct data role. Opening final rows to choose a learning rate changes their role.</w:t>
      </w:r>
    </w:p>
    <w:p>
      <w:pPr>
        <w:pStyle w:val="Heading2"/>
      </w:pPr>
      <w:r>
        <w:t>Explain the picture</w:t>
      </w:r>
    </w:p>
    <w:p>
      <w:pPr>
        <w:spacing w:line="336" w:lineRule="auto" w:after="180"/>
      </w:pPr>
      <w:r>
        <w:rPr>
          <w:b w:val="0"/>
        </w:rPr>
        <w:t xml:space="preserve">Point to the </w:t>
      </w:r>
      <w:r>
        <w:rPr>
          <w:b/>
        </w:rPr>
        <w:t>input</w:t>
      </w:r>
      <w:r>
        <w:rPr>
          <w:b w:val="0"/>
        </w:rPr>
        <w:t>, the deciding step and the result in this week’s visual. Explain the same step in ordinary words. A picture helps when you can say what each part represents.</w:t>
      </w:r>
    </w:p>
    <w:p>
      <w:pPr>
        <w:pStyle w:val="Heading2"/>
      </w:pPr>
      <w:r>
        <w:t>Earlier wording, alternatives and picture transcripts · reference / check after trying</w:t>
      </w:r>
    </w:p>
    <w:p>
      <w:pPr>
        <w:pStyle w:val="Heading3"/>
      </w:pPr>
      <w:r>
        <w:t>Connect the picture and the explanation</w:t>
      </w:r>
    </w:p>
    <w:p>
      <w:pPr>
        <w:pStyle w:val="Heading1"/>
      </w:pPr>
      <w:r>
        <w:t>04. State a criterion without calling it a result</w:t>
      </w:r>
    </w:p>
    <w:p>
      <w:r>
        <w:t>Strict improvement means lower MSE, with equality failing the criterion.</w:t>
      </w:r>
    </w:p>
    <w:p>
      <w:pPr>
        <w:pStyle w:val="Heading2"/>
      </w:pPr>
      <w:r>
        <w:t>Current task and response</w:t>
      </w:r>
    </w:p>
    <w:p>
      <w:pPr>
        <w:pStyle w:val="ListBullet"/>
      </w:pPr>
      <w:r>
        <w:t>Compute baseline predictions, errors, squared errors and MSE on V1 and V2. State the denominator.</w:t>
      </w:r>
    </w:p>
    <w:p>
      <w:pPr>
        <w:pStyle w:val="Heading3"/>
      </w:pPr>
      <w:r>
        <w:t>Keep the procedure fixed. Explain what changed in the inputs and result.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Predict the pictured information leak</w:t>
      </w:r>
    </w:p>
    <w:p>
      <w:pPr>
        <w:pStyle w:val="ListBullet"/>
      </w:pPr>
      <w:r>
        <w:t>Change: Give only B the eight evaluation labels during training.</w:t>
      </w:r>
    </w:p>
    <w:p>
      <w:pPr>
        <w:pStyle w:val="Heading2"/>
      </w:pPr>
      <w:r>
        <w:t>Check after predicting · reference / check after trying</w:t>
      </w:r>
    </w:p>
    <w:p>
      <w:pPr>
        <w:spacing w:line="336" w:lineRule="auto" w:after="180"/>
      </w:pPr>
      <w:r>
        <w:rPr>
          <w:b/>
        </w:rPr>
        <w:t>Prediction</w:t>
      </w:r>
      <w:r>
        <w:rPr>
          <w:b w:val="0"/>
        </w:rPr>
        <w:t>: The proposed comparison becomes contaminated rather than a valid held-out test.</w:t>
      </w:r>
    </w:p>
    <w:p>
      <w:pPr>
        <w:spacing w:line="336" w:lineRule="auto" w:after="180"/>
      </w:pPr>
      <w:r>
        <w:rPr>
          <w:b w:val="0"/>
        </w:rPr>
        <w:t>Reason: One version has gained privileged information from the reserved evaluation set.</w:t>
      </w:r>
    </w:p>
    <w:p>
      <w:pPr>
        <w:pStyle w:val="Heading2"/>
      </w:pPr>
      <w:r>
        <w:t>Earlier wording, alternatives and picture transcripts · reference / check after trying</w:t>
      </w:r>
    </w:p>
    <w:p>
      <w:pPr>
        <w:pStyle w:val="Heading3"/>
      </w:pPr>
      <w:r>
        <w:t>Compare a familiar case with a changed case</w:t>
      </w:r>
    </w:p>
    <w:p>
      <w:pPr>
        <w:pStyle w:val="Heading3"/>
      </w:pPr>
      <w:r>
        <w:t>Change one thing in the pictured case</w:t>
      </w:r>
    </w:p>
    <w:p>
      <w:pPr>
        <w:pStyle w:val="Heading1"/>
      </w:pPr>
      <w:r>
        <w:t>06. Freeze the comparison and define when evaluation happens</w:t>
      </w:r>
    </w:p>
    <w:p>
      <w:r>
        <w:t>A written criterion says how a future result will be judged.</w:t>
      </w:r>
    </w:p>
    <w:p>
      <w:pPr>
        <w:pStyle w:val="Heading2"/>
      </w:pPr>
      <w:r>
        <w:t>Main validation/final criteria and versioned changes</w:t>
      </w:r>
    </w:p>
    <w:p>
      <w:pPr>
        <w:spacing w:line="336" w:lineRule="auto" w:after="180"/>
      </w:pPr>
      <w:r>
        <w:rPr>
          <w:b w:val="0"/>
        </w:rPr>
        <w:t xml:space="preserve">The validation criterion is candidate MSE strictly below </w:t>
      </w:r>
      <w:r>
        <w:rPr>
          <w:b/>
        </w:rPr>
        <w:t>baseline</w:t>
      </w:r>
      <w:r>
        <w:rPr>
          <w:b w:val="0"/>
        </w:rPr>
        <w:t xml:space="preserve"> MSE on V1 and V2. Equality does not pass. The final criterion is lower MSE than the same </w:t>
      </w:r>
      <w:r>
        <w:rPr>
          <w:b/>
        </w:rPr>
        <w:t>baseline</w:t>
      </w:r>
      <w:r>
        <w:rPr>
          <w:b w:val="0"/>
        </w:rPr>
        <w:t xml:space="preserve"> on the sealed final rows.</w:t>
      </w:r>
    </w:p>
    <w:p>
      <w:pPr>
        <w:spacing w:line="336" w:lineRule="auto" w:after="180"/>
      </w:pPr>
      <w:r>
        <w:rPr>
          <w:b w:val="0"/>
        </w:rPr>
        <w:t xml:space="preserve">Report both scores and every raw </w:t>
      </w:r>
      <w:r>
        <w:rPr>
          <w:b/>
        </w:rPr>
        <w:t>prediction</w:t>
      </w:r>
      <w:r>
        <w:rPr>
          <w:b w:val="0"/>
        </w:rPr>
        <w:t xml:space="preserve"> whether or not the criterion passes. Record the rule, </w:t>
      </w:r>
      <w:r>
        <w:rPr>
          <w:b/>
        </w:rPr>
        <w:t>training</w:t>
      </w:r>
      <w:r>
        <w:rPr>
          <w:b w:val="0"/>
        </w:rPr>
        <w:t xml:space="preserve"> rows, update count, learning rate, loss, data versions and code version.</w:t>
      </w:r>
    </w:p>
    <w:p>
      <w:pPr>
        <w:spacing w:line="336" w:lineRule="auto" w:after="180"/>
      </w:pPr>
      <w:r>
        <w:rPr>
          <w:b w:val="0"/>
        </w:rPr>
        <w:t xml:space="preserve">A criterion specifies how to judge a future result; it is not </w:t>
      </w:r>
      <w:r>
        <w:rPr>
          <w:b/>
        </w:rPr>
        <w:t>evidence</w:t>
      </w:r>
      <w:r>
        <w:rPr>
          <w:b w:val="0"/>
        </w:rPr>
        <w:t xml:space="preserve"> that the result already happened.</w:t>
      </w:r>
    </w:p>
    <w:p>
      <w:pPr>
        <w:spacing w:line="336" w:lineRule="auto" w:after="180"/>
      </w:pPr>
      <w:r>
        <w:rPr>
          <w:b w:val="0"/>
        </w:rPr>
        <w:t>Keep validation and final criteria separate. Do not silently add epochs or change pre</w:t>
      </w:r>
      <w:r>
        <w:rPr>
          <w:b/>
        </w:rPr>
        <w:t>process</w:t>
      </w:r>
      <w:r>
        <w:rPr>
          <w:b w:val="0"/>
        </w:rPr>
        <w:t xml:space="preserve">ing after seeing a weak result. A changed plan is a new version and needs an honest account of what </w:t>
      </w:r>
      <w:r>
        <w:rPr>
          <w:b/>
        </w:rPr>
        <w:t>evidence</w:t>
      </w:r>
      <w:r>
        <w:rPr>
          <w:b w:val="0"/>
        </w:rPr>
        <w:t xml:space="preserve"> informed it.</w:t>
      </w:r>
    </w:p>
    <w:p>
      <w:pPr>
        <w:pStyle w:val="Heading2"/>
      </w:pPr>
      <w:r>
        <w:t>Separate pictured hypothesis and limited supplied facts</w:t>
      </w:r>
    </w:p>
    <w:p>
      <w:pPr>
        <w:spacing w:line="336" w:lineRule="auto" w:after="180"/>
      </w:pPr>
      <w:r>
        <w:rPr>
          <w:b w:val="0"/>
        </w:rPr>
        <w:t xml:space="preserve">A testable image-pattern </w:t>
      </w:r>
      <w:r>
        <w:rPr>
          <w:b/>
        </w:rPr>
        <w:t>hypothesis</w:t>
      </w:r>
      <w:r>
        <w:rPr>
          <w:b w:val="0"/>
        </w:rPr>
        <w:t>. A team proposes that including the centre-pixel feature improves a small fixed network’s classification of toy image patterns.</w:t>
      </w:r>
    </w:p>
    <w:p>
      <w:pPr>
        <w:spacing w:line="336" w:lineRule="auto" w:after="180"/>
      </w:pPr>
      <w:r>
        <w:rPr>
          <w:b w:val="0"/>
        </w:rPr>
        <w:t>Two frozen versions are planned: A uses corner features only; B also uses the centre feature. Eight reserved toy patterns have labels defined before scoring.</w:t>
      </w:r>
    </w:p>
    <w:p>
      <w:pPr>
        <w:spacing w:line="336" w:lineRule="auto" w:after="180"/>
      </w:pPr>
      <w:r>
        <w:rPr>
          <w:b w:val="0"/>
        </w:rPr>
        <w:t>The main capstone is scalar regression with MSE; the picture is a separate proposed image-classification comparison. Pictured A uses corner features; B adds a centre feature. The outcome would be the number correct on the same eight reserved toy patterns.</w:t>
      </w:r>
    </w:p>
    <w:p>
      <w:pPr>
        <w:spacing w:line="336" w:lineRule="auto" w:after="180"/>
      </w:pPr>
      <w:r>
        <w:rPr>
          <w:b w:val="0"/>
        </w:rPr>
        <w:t>The pixel grids, model weights, exact labels and predictions are not supplied, so this picture is a planning example, not a runnable scored experiment or evidence that B wins. Both versions must keep reserved labels out of fitting and selection.</w:t>
      </w:r>
    </w:p>
    <w:p>
      <w:pPr>
        <w:pStyle w:val="Heading2"/>
      </w:pPr>
      <w:r>
        <w:t>Trace change, baseline and measured outcome</w:t>
      </w:r>
    </w:p>
    <w:p>
      <w:r>
        <w:drawing>
          <wp:inline xmlns:a="http://schemas.openxmlformats.org/drawingml/2006/main" xmlns:pic="http://schemas.openxmlformats.org/drawingml/2006/picture">
            <wp:extent cx="5486400" cy="3182112"/>
            <wp:docPr id="1" name="Picture 1" descr="Write the prediction: B should have more correct labels than A on the same eight patterns. → Declare the baseline: A is a documented corner-only network, not a deliberately broken version. → Reserve evaluation: Keep the eight patterns out of model selection and tuning."/>
            <wp:cNvGraphicFramePr>
              <a:graphicFrameLocks noChangeAspect="1"/>
            </wp:cNvGraphicFramePr>
            <a:graphic>
              <a:graphicData uri="http://schemas.openxmlformats.org/drawingml/2006/picture">
                <pic:pic>
                  <pic:nvPicPr>
                    <pic:cNvPr id="0" name="academy-story-ai-5-33-02.png"/>
                    <pic:cNvPicPr/>
                  </pic:nvPicPr>
                  <pic:blipFill>
                    <a:blip r:embed="rId9"/>
                    <a:stretch>
                      <a:fillRect/>
                    </a:stretch>
                  </pic:blipFill>
                  <pic:spPr>
                    <a:xfrm>
                      <a:off x="0" y="0"/>
                      <a:ext cx="5486400" cy="3182112"/>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Write the prediction</w:t>
            </w:r>
          </w:p>
        </w:tc>
        <w:tc>
          <w:tcPr>
            <w:tcW w:type="dxa" w:w="5112"/>
          </w:tcPr>
          <w:p>
            <w:r>
              <w:t>B should have more correct labels than A on the same eight patterns.</w:t>
            </w:r>
          </w:p>
        </w:tc>
      </w:tr>
      <w:tr>
        <w:tc>
          <w:tcPr>
            <w:tcW w:type="dxa" w:w="5112"/>
          </w:tcPr>
          <w:p>
            <w:r>
              <w:t>2. Declare the baseline</w:t>
            </w:r>
          </w:p>
        </w:tc>
        <w:tc>
          <w:tcPr>
            <w:tcW w:type="dxa" w:w="5112"/>
          </w:tcPr>
          <w:p>
            <w:r>
              <w:t>A is a documented corner-only network, not a deliberately broken version.</w:t>
            </w:r>
          </w:p>
        </w:tc>
      </w:tr>
      <w:tr>
        <w:tc>
          <w:tcPr>
            <w:tcW w:type="dxa" w:w="5112"/>
          </w:tcPr>
          <w:p>
            <w:r>
              <w:t>3. Reserve evaluation</w:t>
            </w:r>
          </w:p>
        </w:tc>
        <w:tc>
          <w:tcPr>
            <w:tcW w:type="dxa" w:w="5112"/>
          </w:tcPr>
          <w:p>
            <w:r>
              <w:t>Keep the eight patterns out of model selection and tuning.</w:t>
            </w:r>
          </w:p>
        </w:tc>
      </w:tr>
    </w:tbl>
    <w:p>
      <w:r>
        <w:t>Match each pictured step to the supplied facts. This is a worked teaching case, not an independent assessment.</w:t>
      </w:r>
    </w:p>
    <w:p>
      <w:pPr>
        <w:spacing w:line="336" w:lineRule="auto" w:after="180"/>
      </w:pPr>
      <w:r>
        <w:rPr>
          <w:b w:val="0"/>
        </w:rPr>
        <w:t xml:space="preserve">A capstone </w:t>
      </w:r>
      <w:r>
        <w:rPr>
          <w:b/>
        </w:rPr>
        <w:t>hypothesis</w:t>
      </w:r>
      <w:r>
        <w:rPr>
          <w:b w:val="0"/>
        </w:rPr>
        <w:t xml:space="preserve"> links a specific architectural change to a measured outcome. A </w:t>
      </w:r>
      <w:r>
        <w:rPr>
          <w:b/>
        </w:rPr>
        <w:t>baseline</w:t>
      </w:r>
      <w:r>
        <w:rPr>
          <w:b w:val="0"/>
        </w:rPr>
        <w:t xml:space="preserve"> anchors the comparison; frozen labels and held-out patterns protect it from answer-key tuning.</w:t>
      </w:r>
    </w:p>
    <w:p>
      <w:pPr>
        <w:pStyle w:val="Heading2"/>
      </w:pPr>
      <w:r>
        <w:t>Predict giving only B the reserved labels</w:t>
      </w:r>
    </w:p>
    <w:p>
      <w:pPr>
        <w:pStyle w:val="ListBullet"/>
      </w:pPr>
      <w:r>
        <w:t>Change one thing: Give only B the eight evaluation labels during training. Predict the result before checking the explanation. What remains the same?</w:t>
      </w:r>
    </w:p>
    <w:p>
      <w:pPr>
        <w:pStyle w:val="Heading2"/>
      </w:pPr>
      <w:r>
        <w:t>Check after predicting · reference / check after trying</w:t>
      </w:r>
    </w:p>
    <w:p>
      <w:r>
        <w:drawing>
          <wp:inline xmlns:a="http://schemas.openxmlformats.org/drawingml/2006/main" xmlns:pic="http://schemas.openxmlformats.org/drawingml/2006/picture">
            <wp:extent cx="5486400" cy="3026664"/>
            <wp:docPr id="2" name="Picture 2" descr="Original case: Keep the eight patterns out of model selection and tuning. Changed condition: Give only B the eight evaluation labels during training. Expected result: The proposed comparison becomes contaminated rather than a valid held-out test. Reason: One version has gained privileged information from the reserved evaluation set."/>
            <wp:cNvGraphicFramePr>
              <a:graphicFrameLocks noChangeAspect="1"/>
            </wp:cNvGraphicFramePr>
            <a:graphic>
              <a:graphicData uri="http://schemas.openxmlformats.org/drawingml/2006/picture">
                <pic:pic>
                  <pic:nvPicPr>
                    <pic:cNvPr id="0" name="academy-story-ai-5-33-04.png"/>
                    <pic:cNvPicPr/>
                  </pic:nvPicPr>
                  <pic:blipFill>
                    <a:blip r:embed="rId10"/>
                    <a:stretch>
                      <a:fillRect/>
                    </a:stretch>
                  </pic:blipFill>
                  <pic:spPr>
                    <a:xfrm>
                      <a:off x="0" y="0"/>
                      <a:ext cx="5486400" cy="3026664"/>
                    </a:xfrm>
                    <a:prstGeom prst="rect"/>
                  </pic:spPr>
                </pic:pic>
              </a:graphicData>
            </a:graphic>
          </wp:inline>
        </w:drawing>
      </w:r>
    </w:p>
    <w:p>
      <w:pPr>
        <w:pStyle w:val="Heading2"/>
      </w:pPr>
      <w:r>
        <w:t>Name the intended change and limits</w:t>
      </w:r>
    </w:p>
    <w:p>
      <w:pPr>
        <w:pStyle w:val="ListBullet"/>
      </w:pPr>
      <w:r>
        <w:t>Eight toy patterns support a narrow experiment, not claims about real photographs, children or universal architecture superiority.</w:t>
      </w:r>
    </w:p>
    <w:p>
      <w:pPr>
        <w:pStyle w:val="ListBullet"/>
      </w:pPr>
      <w:r>
        <w:t>Read the labelled picture: Name the intended change, the baseline and the measured outcome. Why must both versions avoid training on the eight reserved labels?</w:t>
      </w:r>
    </w:p>
    <w:p>
      <w:pPr>
        <w:pStyle w:val="Heading2"/>
      </w:pPr>
      <w:r>
        <w:t>Earlier wording, alternatives and picture transcripts · reference / check after trying</w:t>
      </w:r>
    </w:p>
    <w:p>
      <w:pPr>
        <w:pStyle w:val="Heading3"/>
      </w:pPr>
      <w:r>
        <w:t>Learn from the worked case</w:t>
      </w:r>
    </w:p>
    <w:p>
      <w:pPr>
        <w:spacing w:line="336" w:lineRule="auto" w:after="180"/>
      </w:pPr>
      <w:r>
        <w:rPr>
          <w:b w:val="0"/>
        </w:rPr>
        <w:t>Cover the result before checking it. Say what is given, choose the procedure, and follow one step at a time. Then uncover the result and explain your first mismatch. Ask why a step is allowed, not only what number it produces.</w:t>
      </w:r>
    </w:p>
    <w:p>
      <w:pPr>
        <w:pStyle w:val="Heading3"/>
      </w:pPr>
      <w:r>
        <w:t>A pictorial worked case: Capstone hypothesis and baseline</w:t>
      </w:r>
    </w:p>
    <w:p>
      <w:pPr>
        <w:pStyle w:val="Heading3"/>
      </w:pPr>
      <w:r>
        <w:t>The facts we will use</w:t>
      </w:r>
    </w:p>
    <w:p>
      <w:r>
        <w:drawing>
          <wp:inline xmlns:a="http://schemas.openxmlformats.org/drawingml/2006/main" xmlns:pic="http://schemas.openxmlformats.org/drawingml/2006/picture">
            <wp:extent cx="5486400" cy="5225143"/>
            <wp:docPr id="3" name="Picture 3" descr="Capstone hypothesis and baseline. Write the prediction: B should have more correct labels than A on the same eight patterns.. Declare the baseline: A is a documented corner-only network, not a deliberately broken version.. Reserve evaluation: Keep the eight patterns out of model selection and tuning."/>
            <wp:cNvGraphicFramePr>
              <a:graphicFrameLocks noChangeAspect="1"/>
            </wp:cNvGraphicFramePr>
            <a:graphic>
              <a:graphicData uri="http://schemas.openxmlformats.org/drawingml/2006/picture">
                <pic:pic>
                  <pic:nvPicPr>
                    <pic:cNvPr id="0" name="academy-visual-ai-5-33.png"/>
                    <pic:cNvPicPr/>
                  </pic:nvPicPr>
                  <pic:blipFill>
                    <a:blip r:embed="rId11"/>
                    <a:stretch>
                      <a:fillRect/>
                    </a:stretch>
                  </pic:blipFill>
                  <pic:spPr>
                    <a:xfrm>
                      <a:off x="0" y="0"/>
                      <a:ext cx="5486400" cy="5225143"/>
                    </a:xfrm>
                    <a:prstGeom prst="rect"/>
                  </pic:spPr>
                </pic:pic>
              </a:graphicData>
            </a:graphic>
          </wp:inline>
        </w:drawing>
      </w:r>
    </w:p>
    <w:p>
      <w:pPr>
        <w:pStyle w:val="Heading3"/>
      </w:pPr>
      <w:r>
        <w:t>Why this result follows</w:t>
      </w:r>
    </w:p>
    <w:p>
      <w:pPr>
        <w:pStyle w:val="Heading3"/>
      </w:pPr>
      <w:r>
        <w:t>What this example does not establish</w:t>
      </w:r>
    </w:p>
    <w:p>
      <w:pPr>
        <w:pStyle w:val="Heading1"/>
      </w:pPr>
      <w:r>
        <w:t>07. Practise identifying what the plan has not measured</w:t>
      </w:r>
    </w:p>
    <w:p>
      <w:r>
        <w:t>A computed baseline does not supply a candidate prediction.</w:t>
      </w:r>
    </w:p>
    <w:p>
      <w:pPr>
        <w:pStyle w:val="Heading2"/>
      </w:pPr>
      <w:r>
        <w:t>Complete separate supported baseline and question</w:t>
      </w:r>
    </w:p>
    <w:p>
      <w:pPr>
        <w:pStyle w:val="ListBullet"/>
      </w:pPr>
      <w:r>
        <w:t>Supported example: a separate baseline predicts 2 and 4 for validation targets 5 and 7. Its errors are -3 and -3 and MSE is 9. A proposed plan says to train one fixed candidate and report both MSE values on those same two rows. It supplies no candidate predictions, so no improvement can yet be claimed.</w:t>
      </w:r>
    </w:p>
    <w:p>
      <w:pPr>
        <w:pStyle w:val="Heading3"/>
      </w:pPr>
      <w:r>
        <w:t>Guided: compute that baseline MSE, name the missing evidence, and state whether the hypothesis has been confirmed.</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Repair tuning on test outcomes</w:t>
      </w:r>
    </w:p>
    <w:p>
      <w:pPr>
        <w:pStyle w:val="ListBullet"/>
      </w:pPr>
      <w:r>
        <w:t>A proposal says “try models until the test score looks good”. Identify the missing fixed choices and explain why that test is not independent.</w:t>
      </w:r>
    </w:p>
    <w:p>
      <w:pPr>
        <w:pStyle w:val="Heading3"/>
      </w:pPr>
      <w:r>
        <w:t>State one repair and the checks you would rerun.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pStyle w:val="Heading3"/>
      </w:pPr>
      <w:r>
        <w:t>Locate the earliest unsupported step</w:t>
      </w:r>
    </w:p>
    <w:p>
      <w:pPr>
        <w:pStyle w:val="Heading1"/>
      </w:pPr>
      <w:r>
        <w:t>08. Practise a precise hypothesis and comparison contract</w:t>
      </w:r>
    </w:p>
    <w:p>
      <w:r>
        <w:t>Use the main baseline and the separate supported case with their own numbers.</w:t>
      </w:r>
    </w:p>
    <w:p>
      <w:pPr>
        <w:pStyle w:val="Heading2"/>
      </w:pPr>
      <w:r>
        <w:t>Current planning task and supported question</w:t>
      </w:r>
    </w:p>
    <w:p>
      <w:pPr>
        <w:pStyle w:val="ListBullet"/>
      </w:pPr>
      <w:r>
        <w:t>State the prediction rule, baseline, candidate learning rate and update count, comparison data and metric. Write a testable hypothesis.</w:t>
      </w:r>
    </w:p>
    <w:p>
      <w:pPr>
        <w:pStyle w:val="Heading3"/>
      </w:pPr>
      <w:r>
        <w:t>Guided: compute that baseline MSE, name the missing evidence, and state whether the hypothesis has been confirmed.</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Explain your prediction to a partner before comparing results.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Supported W2 record</w:t>
      </w:r>
    </w:p>
    <w:p>
      <w:pPr>
        <w:spacing w:line="336" w:lineRule="auto" w:after="180"/>
      </w:pPr>
      <w:r>
        <w:rPr>
          <w:b w:val="0"/>
        </w:rPr>
        <w:t xml:space="preserve">Use workbook W2 for the connected example “Capstone </w:t>
      </w:r>
      <w:r>
        <w:rPr>
          <w:b/>
        </w:rPr>
        <w:t>hypothesis</w:t>
      </w:r>
      <w:r>
        <w:rPr>
          <w:b w:val="0"/>
        </w:rPr>
        <w:t xml:space="preserve"> and </w:t>
      </w:r>
      <w:r>
        <w:rPr>
          <w:b/>
        </w:rPr>
        <w:t>baseline</w:t>
      </w:r>
      <w:r>
        <w:rPr>
          <w:b w:val="0"/>
        </w:rPr>
        <w:t xml:space="preserve">”. First fill the </w:t>
      </w:r>
      <w:r>
        <w:rPr>
          <w:b/>
        </w:rPr>
        <w:t>input</w:t>
      </w:r>
      <w:r>
        <w:rPr>
          <w:b w:val="0"/>
        </w:rPr>
        <w:t xml:space="preserve"> and rule boxes. Try the middle steps before asking for a hint. After a hint, try the next step yourself.</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w:t>
            </w:r>
          </w:p>
        </w:tc>
        <w:tc>
          <w:tcPr>
            <w:tcW w:type="dxa" w:w="3408"/>
          </w:tcPr>
          <w:p>
            <w:r>
              <w:t>Do</w:t>
            </w:r>
          </w:p>
        </w:tc>
        <w:tc>
          <w:tcPr>
            <w:tcW w:type="dxa" w:w="3408"/>
          </w:tcPr>
          <w:p>
            <w:r>
              <w:t>Check</w:t>
            </w:r>
          </w:p>
        </w:tc>
      </w:tr>
      <w:tr>
        <w:tc>
          <w:tcPr>
            <w:tcW w:type="dxa" w:w="3408"/>
          </w:tcPr>
          <w:p>
            <w:r>
              <w:t>What is given? Which rule or procedure applies?</w:t>
            </w:r>
          </w:p>
        </w:tc>
        <w:tc>
          <w:tcPr>
            <w:tcW w:type="dxa" w:w="3408"/>
          </w:tcPr>
          <w:p>
            <w:r>
              <w:t>Record each intermediate step.</w:t>
            </w:r>
          </w:p>
        </w:tc>
        <w:tc>
          <w:tcPr>
            <w:tcW w:type="dxa" w:w="3408"/>
          </w:tcPr>
          <w:p>
            <w:r>
              <w:t>Does the result follow? What remains unknown?</w:t>
            </w:r>
          </w:p>
        </w:tc>
      </w:tr>
    </w:tbl>
    <w:p>
      <w:pPr>
        <w:spacing w:line="336" w:lineRule="auto" w:after="180"/>
      </w:pPr>
      <w:r>
        <w:rPr>
          <w:b w:val="0"/>
        </w:rPr>
        <w:t>Explain your trace to a partner. Your partner points to one step to check. Swap roles on the next case. Each person writes their own explanation.</w:t>
      </w:r>
    </w:p>
    <w:p>
      <w:pPr>
        <w:pStyle w:val="Heading2"/>
      </w:pPr>
      <w:r>
        <w:t>Hypothesis-versus-result check</w:t>
      </w:r>
    </w:p>
    <w:p>
      <w:pPr>
        <w:pStyle w:val="ListBullet"/>
      </w:pPr>
      <w:r>
        <w:t>Use the worked case for Capstone hypothesis and baseline. Proposed explanation: “A hypothesis is a result”. Decide whether this explanation is supported. Point to the step or supplied fact that decides; explain your repair if needed.</w:t>
      </w:r>
    </w:p>
    <w:p>
      <w:pPr>
        <w:pStyle w:val="ListBullet"/>
      </w:pPr>
      <w:r>
        <w:t>Answer on your own before discussion. If you are unsure, say which step you need help with.</w:t>
      </w:r>
    </w:p>
    <w:p>
      <w:pPr>
        <w:pStyle w:val="Heading2"/>
      </w:pPr>
      <w:r>
        <w:t>Pictured comparison response</w:t>
      </w:r>
    </w:p>
    <w:p>
      <w:pPr>
        <w:pStyle w:val="ListBullet"/>
      </w:pPr>
      <w:r>
        <w:t>Name the intended change, the baseline and the measured outcome. Why must both versions avoid training on the eight reserved labels?</w:t>
      </w:r>
    </w:p>
    <w:p>
      <w:pPr>
        <w:pStyle w:val="Heading3"/>
      </w:pPr>
      <w:r>
        <w:t>My explanation using a pictured step and the given facts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Reserve the independent new target</w:t>
      </w:r>
    </w:p>
    <w:p>
      <w:pPr>
        <w:spacing w:line="336" w:lineRule="auto" w:after="180"/>
      </w:pPr>
      <w:r>
        <w:rPr>
          <w:b w:val="0"/>
        </w:rPr>
        <w:t>This is supported practice. Keep the separately named independent case for an attempt before feedback.</w:t>
      </w:r>
    </w:p>
    <w:p>
      <w:pPr>
        <w:pStyle w:val="Heading2"/>
      </w:pPr>
      <w:r>
        <w:t>Earlier wording, alternatives and picture transcripts · reference / check after trying</w:t>
      </w:r>
    </w:p>
    <w:p>
      <w:pPr>
        <w:pStyle w:val="Heading3"/>
      </w:pPr>
      <w:r>
        <w:t>Practise with less help: Calculate the reference score</w:t>
      </w:r>
    </w:p>
    <w:p>
      <w:pPr>
        <w:pStyle w:val="Heading3"/>
      </w:pPr>
      <w:r>
        <w:t>Check your reasoning</w:t>
      </w:r>
    </w:p>
    <w:p>
      <w:pPr>
        <w:pStyle w:val="Heading3"/>
      </w:pPr>
      <w:r>
        <w:t>Explain the picture</w:t>
      </w:r>
    </w:p>
    <w:p>
      <w:pPr>
        <w:pStyle w:val="Heading1"/>
      </w:pPr>
      <w:r>
        <w:t>09. Audit a complete plan without inventing an outcome</w:t>
      </w:r>
    </w:p>
    <w:p>
      <w:r>
        <w:t>Keep baseline calculations separate from unrun candidate and final results.</w:t>
      </w:r>
    </w:p>
    <w:p>
      <w:pPr>
        <w:pStyle w:val="Heading2"/>
      </w:pPr>
      <w:r>
        <w:t>Current baseline calculation task</w:t>
      </w:r>
    </w:p>
    <w:p>
      <w:pPr>
        <w:spacing w:line="336" w:lineRule="auto" w:after="180"/>
      </w:pPr>
      <w:r>
        <w:rPr>
          <w:b w:val="0"/>
        </w:rPr>
        <w:t xml:space="preserve">Compute </w:t>
      </w:r>
      <w:r>
        <w:rPr>
          <w:b/>
        </w:rPr>
        <w:t>baseline</w:t>
      </w:r>
      <w:r>
        <w:rPr>
          <w:b w:val="0"/>
        </w:rPr>
        <w:t xml:space="preserve"> </w:t>
      </w:r>
      <w:r>
        <w:rPr>
          <w:b/>
        </w:rPr>
        <w:t>prediction</w:t>
      </w:r>
      <w:r>
        <w:rPr>
          <w:b w:val="0"/>
        </w:rPr>
        <w:t>s, errors, squared errors and MSE on V1 and V2. State the denominator.</w:t>
      </w:r>
    </w:p>
    <w:p>
      <w:pPr>
        <w:pStyle w:val="Heading2"/>
      </w:pPr>
      <w:r>
        <w:t>Executable plan and complete baseline rows</w:t>
      </w:r>
    </w:p>
    <w:p>
      <w:r>
        <w:rPr>
          <w:rFonts w:ascii="Courier New" w:hAnsi="Courier New"/>
          <w:sz w:val="18"/>
        </w:rPr>
        <w:t>"""Pre-experiment plan and baseline only; candidate and final results absent."""</w:t>
        <w:br/>
        <w:t>import json</w:t>
        <w:br/>
        <w:t>plan={'id':'CAP33-v1','question':'Does two-update fitting beat the initial-weight baseline?',</w:t>
        <w:br/>
        <w:t xml:space="preserve">      'prediction':'max(0,a*x)','bias':False,'baseline_weight':1.0,</w:t>
        <w:br/>
        <w:t xml:space="preserve">      'candidate_initial_weight':1.0,'learning_rate':.1,'updates':2,</w:t>
        <w:br/>
        <w:t xml:space="preserve">      'batch':'full training set','loss':'MSE',</w:t>
        <w:br/>
        <w:t xml:space="preserve">      'validation_rule':'candidate MSE strictly less than baseline MSE',</w:t>
        <w:br/>
        <w:t xml:space="preserve">      'final_rule':'frozen candidate MSE strictly less than same baseline MSE',</w:t>
        <w:br/>
        <w:t xml:space="preserve">      'candidate_result':'not run','final_result':'not measured'}</w:t>
        <w:br/>
        <w:t>training=[('T1',1,2),('T2',2,4)]</w:t>
        <w:br/>
        <w:t>validation=[('V1',3,6),('V2',4,8)]</w:t>
        <w:br/>
        <w:t>ledger=[]</w:t>
        <w:br/>
        <w:t>for name,x,y in validation:</w:t>
        <w:br/>
        <w:t xml:space="preserve">    pred=max(0,plan['baseline_weight']*x)</w:t>
        <w:br/>
        <w:t xml:space="preserve">    ledger.append((name,x,y,pred,pred-y,(pred-y)**2))</w:t>
        <w:br/>
        <w:t>baseline_mse=sum(r[-1] for r in ledger)/len(ledger)</w:t>
        <w:br/>
        <w:t>assert baseline_mse==12.5</w:t>
        <w:br/>
        <w:t>print(json.dumps(plan,indent=2))</w:t>
        <w:br/>
        <w:t>print('Training IDs:',[r[0] for r in training])</w:t>
        <w:br/>
        <w:t>print('Validation: ID,x,target,prediction,error,squared error',ledger)</w:t>
        <w:br/>
        <w:t>print('Baseline validation MSE:',baseline_mse,'denominator:',len(validation))</w:t>
        <w:br/>
        <w:t>print('Candidate criterion: MSE &lt;',baseline_mse,'on these same validation rows')</w:t>
        <w:br/>
        <w:t>print('Candidate has not been fitted by this script; hypothesis remains untested.')</w:t>
        <w:br/>
        <w:t>print('Final inputs/targets intentionally absent from this planning script.')</w:t>
        <w:br/>
        <w:t># Separate supported example, not the main baseline:</w:t>
        <w:br/>
        <w:t>assert ((2-5)**2+(4-7)**2)/2==9</w:t>
        <w:br/>
      </w:r>
    </w:p>
    <w:p>
      <w:pPr>
        <w:pStyle w:val="Heading2"/>
      </w:pPr>
      <w:r>
        <w:t>Expected outputs and honest run status</w:t>
      </w:r>
    </w:p>
    <w:p>
      <w:pPr>
        <w:pStyle w:val="ListNumber"/>
      </w:pPr>
      <w:r>
        <w:t>Predict V1/V2 baseline errors and MSE before running or tracing this baseline-only program. It prints the fixed plan, raw baseline rows and denominator 2. It does not train the candidate or open final cases, so candidate success remains untested. Record your actual plan date before your own experiment; this supplied example is not evidence that a real preregistration occurred. If you change a candidate or a criterion after inspecting results, preserve the first plan and record the revised version and the evidence that informed it.</w:t>
      </w:r>
    </w:p>
    <w:p>
      <w:pPr>
        <w:pStyle w:val="Heading2"/>
      </w:pPr>
      <w:r>
        <w:t>Evidence ledger and reflection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Your evidence</w:t>
            </w:r>
          </w:p>
        </w:tc>
      </w:tr>
      <w:tr>
        <w:tc>
          <w:tcPr>
            <w:tcW w:type="dxa" w:w="5112"/>
          </w:tcPr>
          <w:p>
            <w:r>
              <w:t>Given input and fixed rule</w:t>
            </w:r>
          </w:p>
        </w:tc>
        <w:tc>
          <w:tcPr>
            <w:tcW w:type="dxa" w:w="5112"/>
          </w:tcPr>
          <w:p>
            <w:r/>
          </w:p>
        </w:tc>
      </w:tr>
      <w:tr>
        <w:tc>
          <w:tcPr>
            <w:tcW w:type="dxa" w:w="5112"/>
          </w:tcPr>
          <w:p>
            <w:r>
              <w:t>Prediction before checking</w:t>
            </w:r>
          </w:p>
        </w:tc>
        <w:tc>
          <w:tcPr>
            <w:tcW w:type="dxa" w:w="5112"/>
          </w:tcPr>
          <w:p>
            <w:r/>
          </w:p>
        </w:tc>
      </w:tr>
      <w:tr>
        <w:tc>
          <w:tcPr>
            <w:tcW w:type="dxa" w:w="5112"/>
          </w:tcPr>
          <w:p>
            <w:r>
              <w:t>Actual result, or “not run”</w:t>
            </w:r>
          </w:p>
        </w:tc>
        <w:tc>
          <w:tcPr>
            <w:tcW w:type="dxa" w:w="5112"/>
          </w:tcPr>
          <w:p>
            <w:r/>
          </w:p>
        </w:tc>
      </w:tr>
      <w:tr>
        <w:tc>
          <w:tcPr>
            <w:tcW w:type="dxa" w:w="5112"/>
          </w:tcPr>
          <w:p>
            <w:r>
              <w:t>First mismatch and one explanation</w:t>
            </w:r>
          </w:p>
        </w:tc>
        <w:tc>
          <w:tcPr>
            <w:tcW w:type="dxa" w:w="5112"/>
          </w:tcPr>
          <w:p>
            <w:r/>
          </w:p>
        </w:tc>
      </w:tr>
      <w:tr>
        <w:tc>
          <w:tcPr>
            <w:tcW w:type="dxa" w:w="5112"/>
          </w:tcPr>
          <w:p>
            <w:r>
              <w:t>Boundary or missing input and expected response</w:t>
            </w:r>
          </w:p>
        </w:tc>
        <w:tc>
          <w:tcPr>
            <w:tcW w:type="dxa" w:w="5112"/>
          </w:tcPr>
          <w:p>
            <w:r/>
          </w:p>
        </w:tc>
      </w:tr>
    </w:tbl>
    <w:p>
      <w:pPr>
        <w:spacing w:line="336" w:lineRule="auto" w:after="180"/>
      </w:pPr>
      <w:r>
        <w:rPr>
          <w:b w:val="0"/>
        </w:rPr>
        <w:t>On paper, trace the supplied procedure. If code is provided, predict before running it in a local practice file. Never write an expected answer as though it were an observed run.</w:t>
      </w:r>
    </w:p>
    <w:p>
      <w:pPr>
        <w:spacing w:line="336" w:lineRule="auto" w:after="180"/>
      </w:pPr>
      <w:r>
        <w:rPr>
          <w:b w:val="0"/>
        </w:rPr>
        <w:t>Before trying: what do I expect, and why? While trying: which step could first go wrong? Afterwards: what did I actually observe, and what should change? Keep “not run” if you only traced the procedure.</w:t>
      </w:r>
    </w:p>
    <w:p>
      <w:pPr>
        <w:pStyle w:val="Heading2"/>
      </w:pPr>
      <w:r>
        <w:t>Earlier wording, alternatives and picture transcripts · reference / check after trying</w:t>
      </w:r>
    </w:p>
    <w:p>
      <w:pPr>
        <w:pStyle w:val="Heading3"/>
      </w:pPr>
      <w:r>
        <w:t>Predict, investigate and preserve the evidence</w:t>
      </w:r>
    </w:p>
    <w:p>
      <w:pPr>
        <w:pStyle w:val="Heading3"/>
      </w:pPr>
      <w:r>
        <w:t>Plan → try → check</w:t>
      </w:r>
    </w:p>
    <w:p>
      <w:pPr>
        <w:pStyle w:val="Heading1"/>
      </w:pPr>
      <w:r>
        <w:t>14. Try alone: plan for a different target relationship</w:t>
      </w:r>
    </w:p>
    <w:p>
      <w:r>
        <w:t>Compute the new baseline before writing the candidate criterion.</w:t>
      </w:r>
    </w:p>
    <w:p>
      <w:pPr>
        <w:pStyle w:val="Heading2"/>
      </w:pPr>
      <w:r>
        <w:t>Complete independent task and reserved final role</w:t>
      </w:r>
    </w:p>
    <w:p>
      <w:pPr>
        <w:spacing w:line="336" w:lineRule="auto" w:after="180"/>
      </w:pPr>
      <w:r>
        <w:rPr>
          <w:b w:val="0"/>
        </w:rPr>
        <w:t xml:space="preserve">A new task predicts max(0, a*x), with </w:t>
      </w:r>
      <w:r>
        <w:rPr>
          <w:b/>
        </w:rPr>
        <w:t>baseline</w:t>
      </w:r>
      <w:r>
        <w:rPr>
          <w:b w:val="0"/>
        </w:rPr>
        <w:t xml:space="preserve"> a = 1. </w:t>
      </w:r>
      <w:r>
        <w:rPr>
          <w:b/>
        </w:rPr>
        <w:t>Training</w:t>
      </w:r>
      <w:r>
        <w:rPr>
          <w:b w:val="0"/>
        </w:rPr>
        <w:t xml:space="preserve"> rows are (1,3) and (2,6); validation rows are (3,9) and (4,12); final rows are sealed.</w:t>
      </w:r>
    </w:p>
    <w:p>
      <w:pPr>
        <w:spacing w:line="336" w:lineRule="auto" w:after="180"/>
      </w:pPr>
      <w:r>
        <w:rPr>
          <w:b w:val="0"/>
        </w:rPr>
        <w:t xml:space="preserve">Specify a candidate starting at 1 with learning rate 0.1 and two full-batch updates. Calculate </w:t>
      </w:r>
      <w:r>
        <w:rPr>
          <w:b/>
        </w:rPr>
        <w:t>baseline</w:t>
      </w:r>
      <w:r>
        <w:rPr>
          <w:b w:val="0"/>
        </w:rPr>
        <w:t xml:space="preserve"> validation MSE and write a strict improvement criterion. Has the candidate succeeded yet?</w:t>
      </w:r>
    </w:p>
    <w:p>
      <w:pPr>
        <w:pStyle w:val="Heading2"/>
      </w:pPr>
      <w:r>
        <w:t>First attempt and support record</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2"/>
      </w:pPr>
      <w:r>
        <w:t>Feedback after trying</w:t>
      </w:r>
    </w:p>
    <w:p>
      <w:pPr>
        <w:spacing w:line="336" w:lineRule="auto" w:after="180"/>
      </w:pPr>
      <w:r>
        <w:rPr>
          <w:b w:val="0"/>
        </w:rPr>
        <w:t>Attempt the independent case before hints. Record whether you worked alone, used a hint or followed a model. After feedback, fix the first unsupported step and explain why it changed.</w:t>
      </w:r>
    </w:p>
    <w:p>
      <w:pPr>
        <w:spacing w:line="336" w:lineRule="auto" w:after="180"/>
      </w:pPr>
      <w:r>
        <w:rPr>
          <w:b w:val="0"/>
        </w:rPr>
        <w:t>A later check uses a changed case, not a copied answer.</w:t>
      </w:r>
    </w:p>
    <w:p>
      <w:pPr>
        <w:pStyle w:val="Heading2"/>
      </w:pPr>
      <w:r>
        <w:t>Earlier wording, alternatives and picture transcripts · reference / check after trying</w:t>
      </w:r>
    </w:p>
    <w:p>
      <w:pPr>
        <w:pStyle w:val="Heading3"/>
      </w:pPr>
      <w:r>
        <w:t>Independent case: Plan a new case independently</w:t>
      </w:r>
    </w:p>
    <w:p>
      <w:pPr>
        <w:pStyle w:val="Heading3"/>
      </w:pPr>
      <w:r>
        <w:t>Attempt this without hints</w:t>
      </w:r>
    </w:p>
    <w:p>
      <w:pPr>
        <w:spacing w:line="336" w:lineRule="auto" w:after="180"/>
      </w:pPr>
      <w:r>
        <w:rPr>
          <w:b w:val="0"/>
        </w:rPr>
        <w:t xml:space="preserve">A new task predicts max(0, a*x), with </w:t>
      </w:r>
      <w:r>
        <w:rPr>
          <w:b/>
        </w:rPr>
        <w:t>baseline</w:t>
      </w:r>
      <w:r>
        <w:rPr>
          <w:b w:val="0"/>
        </w:rPr>
        <w:t xml:space="preserve"> a = 1. </w:t>
      </w:r>
      <w:r>
        <w:rPr>
          <w:b/>
        </w:rPr>
        <w:t>Training</w:t>
      </w:r>
      <w:r>
        <w:rPr>
          <w:b w:val="0"/>
        </w:rPr>
        <w:t xml:space="preserve"> rows are (1,3) and (2,6); validation rows are (3,9) and (4,12); final rows are sealed.</w:t>
      </w:r>
    </w:p>
    <w:p>
      <w:pPr>
        <w:spacing w:line="336" w:lineRule="auto" w:after="180"/>
      </w:pPr>
      <w:r>
        <w:rPr>
          <w:b w:val="0"/>
        </w:rPr>
        <w:t xml:space="preserve">Specify a candidate starting at 1 with learning rate 0.1 and two full-batch updates. Calculate </w:t>
      </w:r>
      <w:r>
        <w:rPr>
          <w:b/>
        </w:rPr>
        <w:t>baseline</w:t>
      </w:r>
      <w:r>
        <w:rPr>
          <w:b w:val="0"/>
        </w:rPr>
        <w:t xml:space="preserve"> validation MSE and write a strict improvement criterion. Has the candidate succeeded yet?</w:t>
      </w:r>
    </w:p>
    <w:p>
      <w:pPr>
        <w:pStyle w:val="Heading3"/>
      </w:pPr>
      <w:r>
        <w:t>My independent procedure, result and limitation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Record support used: none, hint or teacher explanation. After feedback, a different case is needed to demonstrate independence.</w:t>
      </w:r>
    </w:p>
    <w:p>
      <w:pPr>
        <w:pStyle w:val="Heading3"/>
      </w:pPr>
      <w:r>
        <w:t>Use feedback to improve</w:t>
      </w:r>
    </w:p>
    <w:p>
      <w:pPr>
        <w:pStyle w:val="Heading1"/>
      </w:pPr>
      <w:r>
        <w:t>11. Keep the plan as the first capstone artifact</w:t>
      </w:r>
    </w:p>
    <w:p>
      <w:r>
        <w:t>Retain the question, baseline, data roles and strict criteria.</w:t>
      </w:r>
    </w:p>
    <w:p>
      <w:pPr>
        <w:pStyle w:val="Heading2"/>
      </w:pPr>
      <w:r>
        <w:t>Project task and artifact</w:t>
      </w:r>
    </w:p>
    <w:p>
      <w:pPr>
        <w:spacing w:line="336" w:lineRule="auto" w:after="180"/>
      </w:pPr>
      <w:r>
        <w:rPr>
          <w:b w:val="0"/>
        </w:rPr>
        <w:t xml:space="preserve">For Image-pattern Network Investigation, use this week’s independent task as a rehearsal for the final </w:t>
      </w:r>
      <w:r>
        <w:rPr>
          <w:b/>
        </w:rPr>
        <w:t>evidence</w:t>
      </w:r>
      <w:r>
        <w:rPr>
          <w:b w:val="0"/>
        </w:rPr>
        <w:t xml:space="preserve"> pack: A new task predicts max(0, a*x), with </w:t>
      </w:r>
      <w:r>
        <w:rPr>
          <w:b/>
        </w:rPr>
        <w:t>baseline</w:t>
      </w:r>
      <w:r>
        <w:rPr>
          <w:b w:val="0"/>
        </w:rPr>
        <w:t xml:space="preserve"> a = 1.</w:t>
      </w:r>
    </w:p>
    <w:p>
      <w:pPr>
        <w:spacing w:line="336" w:lineRule="auto" w:after="180"/>
      </w:pPr>
      <w:r>
        <w:rPr>
          <w:b/>
        </w:rPr>
        <w:t>Training</w:t>
      </w:r>
      <w:r>
        <w:rPr>
          <w:b w:val="0"/>
        </w:rPr>
        <w:t xml:space="preserve"> rows are (1,3) and (2,6); validation rows are (3,9) and (4,12); final rows are sealed. Specify a candidate starting at 1 with learning rate 0.1 and two full-batch updates.</w:t>
      </w:r>
    </w:p>
    <w:p>
      <w:pPr>
        <w:spacing w:line="336" w:lineRule="auto" w:after="180"/>
      </w:pPr>
      <w:r>
        <w:rPr>
          <w:b w:val="0"/>
        </w:rPr>
        <w:t xml:space="preserve">Calculate </w:t>
      </w:r>
      <w:r>
        <w:rPr>
          <w:b/>
        </w:rPr>
        <w:t>baseline</w:t>
      </w:r>
      <w:r>
        <w:rPr>
          <w:b w:val="0"/>
        </w:rPr>
        <w:t xml:space="preserve"> validation MSE and write a strict improvement criterion. Has the candidate succeeded yet?</w:t>
      </w:r>
    </w:p>
    <w:p>
      <w:pPr>
        <w:spacing w:line="336" w:lineRule="auto" w:after="180"/>
      </w:pPr>
      <w:r>
        <w:rPr>
          <w:b w:val="0"/>
        </w:rPr>
        <w:t xml:space="preserve">Keep actual </w:t>
      </w:r>
      <w:r>
        <w:rPr>
          <w:b/>
        </w:rPr>
        <w:t>observation</w:t>
      </w:r>
      <w:r>
        <w:rPr>
          <w:b w:val="0"/>
        </w:rPr>
        <w:t xml:space="preserve">s separate from expected results, preserve failures, compare a </w:t>
      </w:r>
      <w:r>
        <w:rPr>
          <w:b/>
        </w:rPr>
        <w:t>baseline</w:t>
      </w:r>
      <w:r>
        <w:rPr>
          <w:b w:val="0"/>
        </w:rPr>
        <w:t xml:space="preserve"> and explain the limits.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Project evidence</w:t>
            </w:r>
          </w:p>
        </w:tc>
        <w:tc>
          <w:tcPr>
            <w:tcW w:type="dxa" w:w="5112"/>
          </w:tcPr>
          <w:p>
            <w:r>
              <w:t>Record</w:t>
            </w:r>
          </w:p>
        </w:tc>
      </w:tr>
      <w:tr>
        <w:tc>
          <w:tcPr>
            <w:tcW w:type="dxa" w:w="5112"/>
          </w:tcPr>
          <w:p>
            <w:r>
              <w:t>Component and version</w:t>
            </w:r>
          </w:p>
        </w:tc>
        <w:tc>
          <w:tcPr>
            <w:tcW w:type="dxa" w:w="5112"/>
          </w:tcPr>
          <w:p>
            <w:r/>
          </w:p>
        </w:tc>
      </w:tr>
      <w:tr>
        <w:tc>
          <w:tcPr>
            <w:tcW w:type="dxa" w:w="5112"/>
          </w:tcPr>
          <w:p>
            <w:r>
              <w:t>Inputs permitted at prediction time</w:t>
            </w:r>
          </w:p>
        </w:tc>
        <w:tc>
          <w:tcPr>
            <w:tcW w:type="dxa" w:w="5112"/>
          </w:tcPr>
          <w:p>
            <w:r/>
          </w:p>
        </w:tc>
      </w:tr>
      <w:tr>
        <w:tc>
          <w:tcPr>
            <w:tcW w:type="dxa" w:w="5112"/>
          </w:tcPr>
          <w:p>
            <w:r>
              <w:t>Trace and comparison with earlier work</w:t>
            </w:r>
          </w:p>
        </w:tc>
        <w:tc>
          <w:tcPr>
            <w:tcW w:type="dxa" w:w="5112"/>
          </w:tcPr>
          <w:p>
            <w:r/>
          </w:p>
        </w:tc>
      </w:tr>
      <w:tr>
        <w:tc>
          <w:tcPr>
            <w:tcW w:type="dxa" w:w="5112"/>
          </w:tcPr>
          <w:p>
            <w:r>
              <w:t>Failure, limit and human review</w:t>
            </w:r>
          </w:p>
        </w:tc>
        <w:tc>
          <w:tcPr>
            <w:tcW w:type="dxa" w:w="5112"/>
          </w:tcPr>
          <w:p>
            <w:r/>
          </w:p>
        </w:tc>
      </w:tr>
    </w:tbl>
    <w:p>
      <w:pPr>
        <w:pStyle w:val="Heading2"/>
      </w:pPr>
      <w:r>
        <w:t>Actual run or trace and limitations</w:t>
      </w:r>
    </w:p>
    <w:p>
      <w:pPr>
        <w:spacing w:line="336" w:lineRule="auto" w:after="180"/>
      </w:pPr>
      <w:r>
        <w:rPr>
          <w:b w:val="0"/>
        </w:rPr>
        <w:t>For the Image-pattern Network Investigation, save the labelled trace and the changed-case explanation beside the experiment record. State exactly what this example supports before linking it to the wider capstone claim.</w:t>
      </w:r>
    </w:p>
    <w:p>
      <w:pPr>
        <w:pStyle w:val="Heading2"/>
      </w:pPr>
      <w:r>
        <w:t>Earlier wording, alternatives and picture transcripts · reference / check after trying</w:t>
      </w:r>
    </w:p>
    <w:p>
      <w:pPr>
        <w:pStyle w:val="Heading3"/>
      </w:pPr>
      <w:r>
        <w:t>Evidence for your project</w:t>
      </w:r>
    </w:p>
    <w:p>
      <w:pPr>
        <w:pStyle w:val="Heading1"/>
      </w:pPr>
      <w:r>
        <w:t>16. Finish with a checkable plan and an unclaimed result</w:t>
      </w:r>
    </w:p>
    <w:p>
      <w:r>
        <w:t>Someone else should be able to identify every fixed choice.</w:t>
      </w:r>
    </w:p>
    <w:p>
      <w:pPr>
        <w:pStyle w:val="Heading2"/>
      </w:pPr>
      <w:r>
        <w:t>Retrieve and explain</w:t>
      </w:r>
    </w:p>
    <w:p>
      <w:pPr>
        <w:pStyle w:val="ListBullet"/>
      </w:pPr>
      <w:r>
        <w:t>Close your notes. Explain this goal in your own words: Write a testable capstone hypothesis and a credible baseline</w:t>
      </w:r>
    </w:p>
    <w:p>
      <w:pPr>
        <w:pStyle w:val="Heading3"/>
      </w:pPr>
      <w:r>
        <w:t>My deciding step, evidence and one remaining question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Plan a changed-case return</w:t>
      </w:r>
    </w:p>
    <w:p>
      <w:pPr>
        <w:spacing w:line="336" w:lineRule="auto" w:after="180"/>
      </w:pPr>
      <w:r>
        <w:rPr>
          <w:b w:val="0"/>
        </w:rPr>
        <w:t xml:space="preserve">If you are unsure, return to the worked picture and explain one arrow. If you are ready, change an </w:t>
      </w:r>
      <w:r>
        <w:rPr>
          <w:b/>
        </w:rPr>
        <w:t>input</w:t>
      </w:r>
      <w:r>
        <w:rPr>
          <w:b w:val="0"/>
        </w:rPr>
        <w:t xml:space="preserve"> or assumption and justify your </w:t>
      </w:r>
      <w:r>
        <w:rPr>
          <w:b/>
        </w:rPr>
        <w:t>prediction</w:t>
      </w:r>
      <w:r>
        <w:rPr>
          <w:b w:val="0"/>
        </w:rPr>
        <w:t>.</w:t>
      </w:r>
    </w:p>
    <w:p>
      <w:pPr>
        <w:spacing w:line="336" w:lineRule="auto" w:after="180"/>
      </w:pPr>
      <w:r>
        <w:rPr>
          <w:b w:val="0"/>
        </w:rPr>
        <w:t xml:space="preserve">Save your workbook </w:t>
      </w:r>
      <w:r>
        <w:rPr>
          <w:b/>
        </w:rPr>
        <w:t>evidence</w:t>
      </w:r>
      <w:r>
        <w:rPr>
          <w:b w:val="0"/>
        </w:rPr>
        <w:t>. At the next review, try a different case before opening your old answer.</w:t>
      </w:r>
    </w:p>
    <w:p>
      <w:pPr>
        <w:pStyle w:val="Heading1"/>
      </w:pPr>
      <w:r>
        <w:t>Reference bank and extra practice</w:t>
      </w:r>
    </w:p>
    <w:p>
      <w:pPr>
        <w:pStyle w:val="Heading1"/>
      </w:pPr>
      <w:r>
        <w:t>05. Reference · Use the mathematical words precisely</w:t>
      </w:r>
    </w:p>
    <w:p>
      <w:r>
        <w:t>Connect each term to a value or step in the current example.</w:t>
      </w:r>
    </w:p>
    <w:p>
      <w:pPr>
        <w:pStyle w:val="Heading2"/>
      </w:pPr>
      <w:r>
        <w:t>Vocabulary and your explanation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Word</w:t>
            </w:r>
          </w:p>
        </w:tc>
        <w:tc>
          <w:tcPr>
            <w:tcW w:type="dxa" w:w="5112"/>
          </w:tcPr>
          <w:p>
            <w:r>
              <w:t>Meaning</w:t>
            </w:r>
          </w:p>
        </w:tc>
      </w:tr>
      <w:tr>
        <w:tc>
          <w:tcPr>
            <w:tcW w:type="dxa" w:w="5112"/>
          </w:tcPr>
          <w:p>
            <w:r>
              <w:t>Hypothesis</w:t>
            </w:r>
          </w:p>
        </w:tc>
        <w:tc>
          <w:tcPr>
            <w:tcW w:type="dxa" w:w="5112"/>
          </w:tcPr>
          <w:p>
            <w:r>
              <w:t>A testable expectation with a stated comparison and outcome</w:t>
            </w:r>
          </w:p>
        </w:tc>
      </w:tr>
      <w:tr>
        <w:tc>
          <w:tcPr>
            <w:tcW w:type="dxa" w:w="5112"/>
          </w:tcPr>
          <w:p>
            <w:r>
              <w:t>Baseline</w:t>
            </w:r>
          </w:p>
        </w:tc>
        <w:tc>
          <w:tcPr>
            <w:tcW w:type="dxa" w:w="5112"/>
          </w:tcPr>
          <w:p>
            <w:r>
              <w:t>A specified reference procedure evaluated on the same cases</w:t>
            </w:r>
          </w:p>
        </w:tc>
      </w:tr>
      <w:tr>
        <w:tc>
          <w:tcPr>
            <w:tcW w:type="dxa" w:w="5112"/>
          </w:tcPr>
          <w:p>
            <w:r>
              <w:t>Success criterion</w:t>
            </w:r>
          </w:p>
        </w:tc>
        <w:tc>
          <w:tcPr>
            <w:tcW w:type="dxa" w:w="5112"/>
          </w:tcPr>
          <w:p>
            <w:r>
              <w:t>A rule written before evaluation for judging the measured result</w:t>
            </w:r>
          </w:p>
        </w:tc>
      </w:tr>
      <w:tr>
        <w:tc>
          <w:tcPr>
            <w:tcW w:type="dxa" w:w="5112"/>
          </w:tcPr>
          <w:p>
            <w:r>
              <w:t>Reserved test</w:t>
            </w:r>
          </w:p>
        </w:tc>
        <w:tc>
          <w:tcPr>
            <w:tcW w:type="dxa" w:w="5112"/>
          </w:tcPr>
          <w:p>
            <w:r>
              <w:t>Cases kept out of fitting, tuning and selection</w:t>
            </w:r>
          </w:p>
        </w:tc>
      </w:tr>
    </w:tbl>
    <w:p>
      <w:pPr>
        <w:pStyle w:val="Heading3"/>
      </w:pPr>
      <w:r>
        <w:t>Use two terms to explain a step in this week’s example.</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10. Extra challenge · Explain a stronger case</w:t>
      </w:r>
    </w:p>
    <w:p>
      <w:r>
        <w:t>Choose the next challenge after the main route.</w:t>
      </w:r>
    </w:p>
    <w:p>
      <w:pPr>
        <w:pStyle w:val="Heading2"/>
      </w:pPr>
      <w:r>
        <w:t>Explain,repair and extend</w:t>
      </w:r>
    </w:p>
    <w:p>
      <w:pPr>
        <w:pStyle w:val="Heading3"/>
      </w:pPr>
      <w:r>
        <w:t>Explain → apply → challenge</w:t>
      </w:r>
    </w:p>
    <w:p>
      <w:pPr>
        <w:pStyle w:val="ListBullet"/>
      </w:pPr>
      <w:r>
        <w:t>State the prediction rule, baseline, candidate learning rate and update count, comparison data and metric. Write a testable hypothesis.</w:t>
      </w:r>
    </w:p>
    <w:p>
      <w:pPr>
        <w:pStyle w:val="ListBullet"/>
      </w:pPr>
      <w:r>
        <w:t>A proposal says “try models until the test score looks good”. Identify the missing fixed choices and explain why that test is not independent.</w:t>
      </w:r>
    </w:p>
    <w:p>
      <w:pPr>
        <w:pStyle w:val="ListBullet"/>
      </w:pPr>
      <w:r>
        <w:t>A partner inspects final labels and changes the learning rate. Explain how to document this and obtain independent evidence.</w:t>
      </w:r>
    </w:p>
    <w:p>
      <w:pPr>
        <w:pStyle w:val="Heading3"/>
      </w:pPr>
      <w:r>
        <w:t>Explain which evidence supports your conclusion and which claim remains unproved.</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12. Reference · Check the representation and its limits</w:t>
      </w:r>
    </w:p>
    <w:p>
      <w:r>
        <w:t>Use after practice;reserve the new independent target y = 3x planning case for the first individual attempt.</w:t>
      </w:r>
    </w:p>
    <w:p>
      <w:pPr>
        <w:pStyle w:val="Heading2"/>
      </w:pPr>
      <w:r>
        <w:t>Current explanation and response</w:t>
      </w:r>
    </w:p>
    <w:p>
      <w:pPr>
        <w:pStyle w:val="ListBullet"/>
      </w:pPr>
      <w:r>
        <w:t>Before running, exchange a plan with a partner. The partner should be able to identify what is changed, what stays fixed, what metric is computed, which rows select the procedure and when the final test may be opened. A file name alone does not protect a split; record who can inspect it and how related examples were separated.</w:t>
      </w:r>
    </w:p>
    <w:p>
      <w:pPr>
        <w:pStyle w:val="Heading3"/>
      </w:pPr>
      <w:r>
        <w:t>Exit: someone opens the final targets to choose between learning rates, then calls the winning score independent final evidence. Explain the change of role and the next honest step.</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A partner inspects final labels and changes the learning rate. Explain how to document this and obtain independent evidence.</w:t>
      </w:r>
    </w:p>
    <w:p>
      <w:pPr>
        <w:pStyle w:val="Heading3"/>
      </w:pPr>
      <w:r>
        <w:t>My limited claim and a useful next check</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13. Extra practice · Revisit the complete trace</w:t>
      </w:r>
    </w:p>
    <w:p>
      <w:r>
        <w:t>Predict before reading the supplied steps.</w:t>
      </w:r>
    </w:p>
    <w:p>
      <w:pPr>
        <w:pStyle w:val="Heading2"/>
      </w:pPr>
      <w:r>
        <w:t>Complete trace and evidence</w:t>
      </w:r>
    </w:p>
    <w:p>
      <w:pPr>
        <w:pStyle w:val="Heading3"/>
      </w:pPr>
      <w:r>
        <w:t>Complete evidence record</w:t>
      </w:r>
    </w:p>
    <w:p>
      <w:pPr>
        <w:pStyle w:val="Heading3"/>
      </w:pPr>
      <w:r>
        <w:t>Keep the evidence roles separate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 or input</w:t>
            </w:r>
          </w:p>
        </w:tc>
        <w:tc>
          <w:tcPr>
            <w:tcW w:type="dxa" w:w="3408"/>
          </w:tcPr>
          <w:p>
            <w:r>
              <w:t>Procedure</w:t>
            </w:r>
          </w:p>
        </w:tc>
        <w:tc>
          <w:tcPr>
            <w:tcW w:type="dxa" w:w="3408"/>
          </w:tcPr>
          <w:p>
            <w:r>
              <w:t>Permitted conclusion</w:t>
            </w:r>
          </w:p>
        </w:tc>
      </w:tr>
      <w:tr>
        <w:tc>
          <w:tcPr>
            <w:tcW w:type="dxa" w:w="3408"/>
          </w:tcPr>
          <w:p>
            <w:r>
              <w:t>T1 and T2</w:t>
            </w:r>
          </w:p>
        </w:tc>
        <w:tc>
          <w:tcPr>
            <w:tcW w:type="dxa" w:w="3408"/>
          </w:tcPr>
          <w:p>
            <w:r>
              <w:t>Fit two updates</w:t>
            </w:r>
          </w:p>
        </w:tc>
        <w:tc>
          <w:tcPr>
            <w:tcW w:type="dxa" w:w="3408"/>
          </w:tcPr>
          <w:p>
            <w:r>
              <w:t>Training result only</w:t>
            </w:r>
          </w:p>
        </w:tc>
      </w:tr>
      <w:tr>
        <w:tc>
          <w:tcPr>
            <w:tcW w:type="dxa" w:w="3408"/>
          </w:tcPr>
          <w:p>
            <w:r>
              <w:t>V1 and V2</w:t>
            </w:r>
          </w:p>
        </w:tc>
        <w:tc>
          <w:tcPr>
            <w:tcW w:type="dxa" w:w="3408"/>
          </w:tcPr>
          <w:p>
            <w:r>
              <w:t>Compare with a = 1</w:t>
            </w:r>
          </w:p>
        </w:tc>
        <w:tc>
          <w:tcPr>
            <w:tcW w:type="dxa" w:w="3408"/>
          </w:tcPr>
          <w:p>
            <w:r>
              <w:t>Validation comparison</w:t>
            </w:r>
          </w:p>
        </w:tc>
      </w:tr>
      <w:tr>
        <w:tc>
          <w:tcPr>
            <w:tcW w:type="dxa" w:w="3408"/>
          </w:tcPr>
          <w:p>
            <w:r>
              <w:t>Sealed final rows</w:t>
            </w:r>
          </w:p>
        </w:tc>
        <w:tc>
          <w:tcPr>
            <w:tcW w:type="dxa" w:w="3408"/>
          </w:tcPr>
          <w:p>
            <w:r>
              <w:t>Evaluate frozen procedure</w:t>
            </w:r>
          </w:p>
        </w:tc>
        <w:tc>
          <w:tcPr>
            <w:tcW w:type="dxa" w:w="3408"/>
          </w:tcPr>
          <w:p>
            <w:r>
              <w:t>Final evidence on those rows</w:t>
            </w:r>
          </w:p>
        </w:tc>
      </w:tr>
    </w:tbl>
    <w:p>
      <w:r>
        <w:t>Each arrow preserves a distinct data role. Opening final rows to choose a learning rate changes their role.</w:t>
      </w:r>
    </w:p>
    <w:p>
      <w:pPr>
        <w:spacing w:line="336" w:lineRule="auto" w:after="180"/>
      </w:pPr>
      <w:r>
        <w:rPr>
          <w:b w:val="0"/>
        </w:rPr>
        <w:t xml:space="preserve">Follow the </w:t>
      </w:r>
      <w:r>
        <w:rPr>
          <w:b/>
        </w:rPr>
        <w:t>input</w:t>
      </w:r>
      <w:r>
        <w:rPr>
          <w:b w:val="0"/>
        </w:rPr>
        <w:t xml:space="preserve"> through the stated procedure to its result. Cover the result first, predict it, then explain every intermediate step. The text/table accompanies the figure so the example can be read without colour.</w:t>
      </w:r>
    </w:p>
    <w:p>
      <w:pPr>
        <w:pStyle w:val="Heading3"/>
      </w:pPr>
      <w:r>
        <w:t>My complete trace of the worked case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15. Reference · The earlier route checklist</w:t>
      </w:r>
    </w:p>
    <w:p>
      <w:r>
        <w:t>Use one main route rather than repeating the lesson.</w:t>
      </w:r>
    </w:p>
    <w:p>
      <w:pPr>
        <w:pStyle w:val="Heading2"/>
      </w:pPr>
      <w:r>
        <w:t>Targets,route and first prediction</w:t>
      </w:r>
    </w:p>
    <w:p>
      <w:pPr>
        <w:spacing w:line="336" w:lineRule="auto" w:after="180"/>
      </w:pPr>
      <w:r>
        <w:rPr>
          <w:b w:val="0"/>
        </w:rPr>
        <w:t xml:space="preserve">Start with this question: A testable image-pattern </w:t>
      </w:r>
      <w:r>
        <w:rPr>
          <w:b/>
        </w:rPr>
        <w:t>hypothesis</w:t>
      </w:r>
      <w:r>
        <w:rPr>
          <w:b w:val="0"/>
        </w:rPr>
        <w:t>. A team proposes that including the centre-pixel feature improves a small fixed network’s classification of toy image patterns.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By the end, I can</w:t>
            </w:r>
          </w:p>
        </w:tc>
        <w:tc>
          <w:tcPr>
            <w:tcW w:type="dxa" w:w="5112"/>
          </w:tcPr>
          <w:p>
            <w:r>
              <w:t>How I will show it</w:t>
            </w:r>
          </w:p>
        </w:tc>
      </w:tr>
      <w:tr>
        <w:tc>
          <w:tcPr>
            <w:tcW w:type="dxa" w:w="5112"/>
          </w:tcPr>
          <w:p>
            <w:r>
              <w:t>Write a testable capstone hypothesis and a credible baseline</w:t>
            </w:r>
          </w:p>
        </w:tc>
        <w:tc>
          <w:tcPr>
            <w:tcW w:type="dxa" w:w="5112"/>
          </w:tcPr>
          <w:p>
            <w:r>
              <w:t>Explain the deciding step, show a trace or test, and state one limit.</w:t>
            </w:r>
          </w:p>
        </w:tc>
      </w:tr>
      <w:tr>
        <w:tc>
          <w:tcPr>
            <w:tcW w:type="dxa" w:w="5112"/>
          </w:tcPr>
          <w:p>
            <w:r>
              <w:t>Specify data roles and a selection rule before inspecting results</w:t>
            </w:r>
          </w:p>
        </w:tc>
        <w:tc>
          <w:tcPr>
            <w:tcW w:type="dxa" w:w="5112"/>
          </w:tcPr>
          <w:p>
            <w:r>
              <w:t>Explain the deciding step, show a trace or test, and state one limit.</w:t>
            </w:r>
          </w:p>
        </w:tc>
      </w:tr>
      <w:tr>
        <w:tc>
          <w:tcPr>
            <w:tcW w:type="dxa" w:w="5112"/>
          </w:tcPr>
          <w:p>
            <w:r>
              <w:t>Calculate baseline MSE and distinguish a success criterion from a result</w:t>
            </w:r>
          </w:p>
        </w:tc>
        <w:tc>
          <w:tcPr>
            <w:tcW w:type="dxa" w:w="5112"/>
          </w:tcPr>
          <w:p>
            <w:r>
              <w:t>Explain the deciding step, show a trace or test, and state one limit.</w:t>
            </w:r>
          </w:p>
        </w:tc>
      </w:tr>
    </w:tbl>
    <w:p>
      <w:pPr>
        <w:spacing w:line="336" w:lineRule="auto" w:after="180"/>
      </w:pPr>
      <w:r>
        <w:rPr>
          <w:b w:val="0"/>
        </w:rPr>
        <w:t xml:space="preserve">Remember → watch and explain → try with help → investigate → try independently → keep project </w:t>
      </w:r>
      <w:r>
        <w:rPr>
          <w:b/>
        </w:rPr>
        <w:t>evidence</w:t>
      </w:r>
      <w:r>
        <w:rPr>
          <w:b w:val="0"/>
        </w:rPr>
        <w:t>. Your teacher may spread this lesson across several classes.</w:t>
      </w:r>
    </w:p>
    <w:p>
      <w:pPr>
        <w:spacing w:line="336" w:lineRule="auto" w:after="180"/>
      </w:pPr>
      <w:r>
        <w:rPr>
          <w:b w:val="0"/>
        </w:rPr>
        <w:t xml:space="preserve">Keep your first </w:t>
      </w:r>
      <w:r>
        <w:rPr>
          <w:b/>
        </w:rPr>
        <w:t>prediction</w:t>
      </w:r>
      <w:r>
        <w:rPr>
          <w:b w:val="0"/>
        </w:rPr>
        <w:t xml:space="preserve">. Compare it with what the </w:t>
      </w:r>
      <w:r>
        <w:rPr>
          <w:b/>
        </w:rPr>
        <w:t>evidence</w:t>
      </w:r>
      <w:r>
        <w:rPr>
          <w:b w:val="0"/>
        </w:rPr>
        <w:t xml:space="preserve"> shows and explain any change.</w:t>
      </w:r>
    </w:p>
    <w:p>
      <w:pPr>
        <w:pStyle w:val="Heading1"/>
      </w:pPr>
      <w:r>
        <w:t>17. Extra practice · Predict,check and repair</w:t>
      </w:r>
    </w:p>
    <w:p>
      <w:r>
        <w:t>Keep supported feedback separate from the independent case.</w:t>
      </w:r>
    </w:p>
    <w:p>
      <w:pPr>
        <w:pStyle w:val="Heading2"/>
      </w:pPr>
      <w:r>
        <w:t>First supported question and optional hint</w:t>
      </w:r>
    </w:p>
    <w:p>
      <w:pPr>
        <w:pStyle w:val="ListBullet"/>
      </w:pPr>
      <w:r>
        <w:t>A testable image-pattern hypothesis. A team proposes that including the centre-pixel feature improves a small fixed network’s classification of toy image patterns.</w:t>
      </w:r>
    </w:p>
    <w:p>
      <w:pPr>
        <w:pStyle w:val="Heading3"/>
      </w:pPr>
      <w:r>
        <w:t>Practice 1: explain the deciding evidence</w:t>
      </w:r>
    </w:p>
    <w:p>
      <w:pPr>
        <w:pStyle w:val="ListBullet"/>
      </w:pPr>
      <w:r>
        <w:t>Which labelled step matches this detail? Keep the eight patterns out of model selection and tuning.</w:t>
      </w:r>
    </w:p>
    <w:p>
      <w:pPr>
        <w:pStyle w:val="ListBullet"/>
      </w:pPr>
      <w:r>
        <w:t>1. Reserve evaluation</w:t>
      </w:r>
    </w:p>
    <w:p>
      <w:pPr>
        <w:pStyle w:val="ListBullet"/>
      </w:pPr>
      <w:r>
        <w:t>2. Declare the baseline</w:t>
      </w:r>
    </w:p>
    <w:p>
      <w:pPr>
        <w:pStyle w:val="ListBullet"/>
      </w:pPr>
      <w:r>
        <w:t>3. Write the prediction</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Read the steps in the pictorial case. Match the supplied detail to the stage that performs or records it.</w:t>
      </w:r>
    </w:p>
    <w:p>
      <w:pPr>
        <w:pStyle w:val="Heading2"/>
      </w:pPr>
      <w:r>
        <w:t>Check after the first attempt · reference / check after trying</w:t>
      </w:r>
    </w:p>
    <w:p>
      <w:pPr>
        <w:spacing w:line="336" w:lineRule="auto" w:after="180"/>
      </w:pPr>
      <w:r>
        <w:rPr>
          <w:b w:val="0"/>
        </w:rPr>
        <w:t xml:space="preserve">After your attempt, compare with the supported explanation: Reserve evaluation Keep the eight patterns out of model selection and tuning. A capstone </w:t>
      </w:r>
      <w:r>
        <w:rPr>
          <w:b/>
        </w:rPr>
        <w:t>hypothesis</w:t>
      </w:r>
      <w:r>
        <w:rPr>
          <w:b w:val="0"/>
        </w:rPr>
        <w:t xml:space="preserve"> links a specific architectural change to a measured outcome.</w:t>
      </w:r>
    </w:p>
    <w:p>
      <w:pPr>
        <w:spacing w:line="336" w:lineRule="auto" w:after="180"/>
      </w:pPr>
      <w:r>
        <w:rPr>
          <w:b w:val="0"/>
        </w:rPr>
        <w:t xml:space="preserve">A </w:t>
      </w:r>
      <w:r>
        <w:rPr>
          <w:b/>
        </w:rPr>
        <w:t>baseline</w:t>
      </w:r>
      <w:r>
        <w:rPr>
          <w:b w:val="0"/>
        </w:rPr>
        <w:t xml:space="preserve"> anchors the comparison; frozen labels and held-out patterns protect it from answer-key tuning.</w:t>
      </w:r>
    </w:p>
    <w:p>
      <w:pPr>
        <w:pStyle w:val="Heading2"/>
      </w:pPr>
      <w:r>
        <w:t>Changed-case question and optional hint</w:t>
      </w:r>
    </w:p>
    <w:p>
      <w:pPr>
        <w:pStyle w:val="Heading3"/>
      </w:pPr>
      <w:r>
        <w:t>Practice 2: explain the deciding evidence</w:t>
      </w:r>
    </w:p>
    <w:p>
      <w:pPr>
        <w:pStyle w:val="ListBullet"/>
      </w:pPr>
      <w:r>
        <w:t>Changed-case practice: Give only B the eight evaluation labels during training. Which conclusion is supported by the supplied facts?</w:t>
      </w:r>
    </w:p>
    <w:p>
      <w:pPr>
        <w:pStyle w:val="ListBullet"/>
      </w:pPr>
      <w:r>
        <w:t>1. We can decide the result without examining the changed input or the procedure.</w:t>
      </w:r>
    </w:p>
    <w:p>
      <w:pPr>
        <w:pStyle w:val="ListBullet"/>
      </w:pPr>
      <w:r>
        <w:t>2. This one example guarantees correct results for every future input.</w:t>
      </w:r>
    </w:p>
    <w:p>
      <w:pPr>
        <w:pStyle w:val="ListBullet"/>
      </w:pPr>
      <w:r>
        <w:t>3. The proposed comparison becomes contaminated rather than a valid held-out test.</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Use the changed condition and the deciding step in the pictorial trace. The answer must say what follows from those facts.</w:t>
      </w:r>
    </w:p>
    <w:p>
      <w:pPr>
        <w:pStyle w:val="Heading2"/>
      </w:pPr>
      <w:r>
        <w:t>Check after the changed attempt · reference / check after trying</w:t>
      </w:r>
    </w:p>
    <w:p>
      <w:pPr>
        <w:spacing w:line="336" w:lineRule="auto" w:after="180"/>
      </w:pPr>
      <w:r>
        <w:rPr>
          <w:b w:val="0"/>
        </w:rPr>
        <w:t>After your attempt, compare with the supported explanation: The proposed comparison becomes contaminated rather than a valid held-out test. One version has gained privileged information from the reserved evaluation set.</w:t>
      </w:r>
    </w:p>
    <w:p>
      <w:pPr>
        <w:pStyle w:val="Heading2"/>
      </w:pPr>
      <w:r>
        <w:t>Repair and retain the record</w:t>
      </w:r>
    </w:p>
    <w:p>
      <w:pPr>
        <w:spacing w:line="336" w:lineRule="auto" w:after="180"/>
      </w:pPr>
      <w:r>
        <w:rPr>
          <w:b w:val="0"/>
        </w:rPr>
        <w:t xml:space="preserve">Review Documenting a network experiment (ai-5/32). Goal: Record a network experiment with enough detail to replay its calculations. Short practice: What additional </w:t>
      </w:r>
      <w:r>
        <w:rPr>
          <w:b/>
        </w:rPr>
        <w:t>evidence</w:t>
      </w:r>
      <w:r>
        <w:rPr>
          <w:b w:val="0"/>
        </w:rPr>
        <w:t xml:space="preserve"> is needed for a final performance claim?</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Review Dataset shift in neural models (ai-5/30). Goal: Explain how a changed </w:t>
      </w:r>
      <w:r>
        <w:rPr>
          <w:b/>
        </w:rPr>
        <w:t>input</w:t>
      </w:r>
      <w:r>
        <w:rPr>
          <w:b w:val="0"/>
        </w:rPr>
        <w:t xml:space="preserve"> mix can change overall accuracy. Short practice: Did the supplied model’s dim-light accuracy deteriorate?</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Review Similarity and normalisation (ai-5/27). Goal: Calculate vector length and normalise a nonzero vector. Short practice: Why do the original two metrics select different winners?</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2"/>
      </w:pPr>
      <w:r>
        <w:t>Earlier wording, alternatives and picture transcripts · reference / check after trying</w:t>
      </w:r>
    </w:p>
    <w:p>
      <w:pPr>
        <w:spacing w:line="336" w:lineRule="auto" w:after="180"/>
      </w:pPr>
      <w:r>
        <w:rPr>
          <w:b w:val="0"/>
        </w:rPr>
        <w:t>Use this supported practice once, in the browser or on paper. Keep the reserved independent assessment for a separate first attempt before teacher feedback.</w:t>
      </w:r>
    </w:p>
    <w:p>
      <w:pPr>
        <w:pStyle w:val="Heading3"/>
      </w:pPr>
      <w:r>
        <w:t>Repair a missing building block</w:t>
      </w:r>
    </w:p>
    <w:p>
      <w:pPr>
        <w:pStyle w:val="Heading3"/>
      </w:pPr>
      <w:r>
        <w:t>Keep your completed work</w:t>
      </w:r>
    </w:p>
    <w:p>
      <w:pPr>
        <w:pStyle w:val="Heading1"/>
      </w:pPr>
      <w:r>
        <w:t>18. Reference · Six-picture concept journey</w:t>
      </w:r>
    </w:p>
    <w:p>
      <w:r>
        <w:t>Choose the picture that supports the current explanation.</w:t>
      </w:r>
    </w:p>
    <w:p>
      <w:pPr>
        <w:pStyle w:val="Heading2"/>
      </w:pPr>
      <w:r>
        <w:t>01. Capstone hypothesis and baseline: the case</w:t>
      </w:r>
    </w:p>
    <w:p>
      <w:r>
        <w:drawing>
          <wp:inline xmlns:a="http://schemas.openxmlformats.org/drawingml/2006/main" xmlns:pic="http://schemas.openxmlformats.org/drawingml/2006/picture">
            <wp:extent cx="5486400" cy="2834640"/>
            <wp:docPr id="4" name="Picture 4" descr="A testable image-pattern hypothesis. A team proposes that including the centre-pixel feature improves a small fixed network’s classification of toy image patterns. Supplied facts: Two frozen versions are planned: A uses corner features only; B also uses the centre feature. Eight reserved toy patterns have labels defined before scoring."/>
            <wp:cNvGraphicFramePr>
              <a:graphicFrameLocks noChangeAspect="1"/>
            </wp:cNvGraphicFramePr>
            <a:graphic>
              <a:graphicData uri="http://schemas.openxmlformats.org/drawingml/2006/picture">
                <pic:pic>
                  <pic:nvPicPr>
                    <pic:cNvPr id="0" name="academy-story-ai-5-33-01.png"/>
                    <pic:cNvPicPr/>
                  </pic:nvPicPr>
                  <pic:blipFill>
                    <a:blip r:embed="rId12"/>
                    <a:stretch>
                      <a:fillRect/>
                    </a:stretch>
                  </pic:blipFill>
                  <pic:spPr>
                    <a:xfrm>
                      <a:off x="0" y="0"/>
                      <a:ext cx="5486400" cy="2834640"/>
                    </a:xfrm>
                    <a:prstGeom prst="rect"/>
                  </pic:spPr>
                </pic:pic>
              </a:graphicData>
            </a:graphic>
          </wp:inline>
        </w:drawing>
      </w:r>
    </w:p>
    <w:p>
      <w:pPr>
        <w:spacing w:line="336" w:lineRule="auto" w:after="180"/>
      </w:pPr>
      <w:r>
        <w:rPr>
          <w:b w:val="0"/>
        </w:rPr>
        <w:t xml:space="preserve">A testable image-pattern </w:t>
      </w:r>
      <w:r>
        <w:rPr>
          <w:b/>
        </w:rPr>
        <w:t>hypothesis</w:t>
      </w:r>
      <w:r>
        <w:rPr>
          <w:b w:val="0"/>
        </w:rPr>
        <w:t>. A team proposes that including the centre-pixel feature improves a small fixed network’s classification of toy image patterns.</w:t>
      </w:r>
    </w:p>
    <w:p>
      <w:pPr>
        <w:spacing w:line="336" w:lineRule="auto" w:after="180"/>
      </w:pPr>
      <w:r>
        <w:rPr>
          <w:b w:val="0"/>
        </w:rPr>
        <w:t>Supplied facts: Two frozen versions are planned: A uses corner features only; B also uses the centre feature. Eight reserved toy patterns have labels defined before scoring.</w:t>
      </w:r>
    </w:p>
    <w:p>
      <w:pPr>
        <w:spacing w:line="336" w:lineRule="auto" w:after="180"/>
      </w:pPr>
      <w:r>
        <w:rPr>
          <w:b w:val="0"/>
        </w:rPr>
        <w:t>Point to the given fact that matters most. Explain why it matters.</w:t>
      </w:r>
    </w:p>
    <w:p>
      <w:pPr>
        <w:pStyle w:val="Heading2"/>
      </w:pPr>
      <w:r>
        <w:t>02. Follow the deciding steps</w:t>
      </w:r>
    </w:p>
    <w:p>
      <w:r>
        <w:drawing>
          <wp:inline xmlns:a="http://schemas.openxmlformats.org/drawingml/2006/main" xmlns:pic="http://schemas.openxmlformats.org/drawingml/2006/picture">
            <wp:extent cx="5486400" cy="3182112"/>
            <wp:docPr id="5" name="Picture 5" descr="Write the prediction: B should have more correct labels than A on the same eight patterns. → Declare the baseline: A is a documented corner-only network, not a deliberately broken version. → Reserve evaluation: Keep the eight patterns out of model selection and tuning."/>
            <wp:cNvGraphicFramePr>
              <a:graphicFrameLocks noChangeAspect="1"/>
            </wp:cNvGraphicFramePr>
            <a:graphic>
              <a:graphicData uri="http://schemas.openxmlformats.org/drawingml/2006/picture">
                <pic:pic>
                  <pic:nvPicPr>
                    <pic:cNvPr id="0" name="academy-story-ai-5-33-02.png"/>
                    <pic:cNvPicPr/>
                  </pic:nvPicPr>
                  <pic:blipFill>
                    <a:blip r:embed="rId9"/>
                    <a:stretch>
                      <a:fillRect/>
                    </a:stretch>
                  </pic:blipFill>
                  <pic:spPr>
                    <a:xfrm>
                      <a:off x="0" y="0"/>
                      <a:ext cx="5486400" cy="3182112"/>
                    </a:xfrm>
                    <a:prstGeom prst="rect"/>
                  </pic:spPr>
                </pic:pic>
              </a:graphicData>
            </a:graphic>
          </wp:inline>
        </w:drawing>
      </w:r>
    </w:p>
    <w:p>
      <w:pPr>
        <w:spacing w:line="336" w:lineRule="auto" w:after="180"/>
      </w:pPr>
      <w:r>
        <w:rPr>
          <w:b w:val="0"/>
        </w:rPr>
        <w:t xml:space="preserve">Write the </w:t>
      </w:r>
      <w:r>
        <w:rPr>
          <w:b/>
        </w:rPr>
        <w:t>prediction</w:t>
      </w:r>
      <w:r>
        <w:rPr>
          <w:b w:val="0"/>
        </w:rPr>
        <w:t xml:space="preserve">: B should have more correct labels than A on the same eight patterns. → Declare the </w:t>
      </w:r>
      <w:r>
        <w:rPr>
          <w:b/>
        </w:rPr>
        <w:t>baseline</w:t>
      </w:r>
      <w:r>
        <w:rPr>
          <w:b w:val="0"/>
        </w:rPr>
        <w:t>: A is a documented corner-only network, not a deliberately broken version. → Reserve evaluation: Keep the eight patterns out of model selection and tuning.</w:t>
      </w:r>
    </w:p>
    <w:p>
      <w:pPr>
        <w:spacing w:line="336" w:lineRule="auto" w:after="180"/>
      </w:pPr>
      <w:r>
        <w:rPr>
          <w:b w:val="0"/>
        </w:rPr>
        <w:t xml:space="preserve">Point to each numbered stage and explain which recorded </w:t>
      </w:r>
      <w:r>
        <w:rPr>
          <w:b/>
        </w:rPr>
        <w:t>input</w:t>
      </w:r>
      <w:r>
        <w:rPr>
          <w:b w:val="0"/>
        </w:rPr>
        <w:t xml:space="preserve"> it uses.</w:t>
      </w:r>
    </w:p>
    <w:p>
      <w:pPr>
        <w:pStyle w:val="Heading2"/>
      </w:pPr>
      <w:r>
        <w:t>03. Keep the evidence roles separate</w:t>
      </w:r>
    </w:p>
    <w:p>
      <w:r>
        <w:drawing>
          <wp:inline xmlns:a="http://schemas.openxmlformats.org/drawingml/2006/main" xmlns:pic="http://schemas.openxmlformats.org/drawingml/2006/picture">
            <wp:extent cx="5486400" cy="2834640"/>
            <wp:docPr id="6" name="Picture 6" descr="Keep the evidence roles separate. T1 and T2 | Fit two updates | Training result only. V1 and V2 | Compare with a = 1 | Validation comparison. Sealed final rows | Evaluate frozen procedure | Final evidence on those rows"/>
            <wp:cNvGraphicFramePr>
              <a:graphicFrameLocks noChangeAspect="1"/>
            </wp:cNvGraphicFramePr>
            <a:graphic>
              <a:graphicData uri="http://schemas.openxmlformats.org/drawingml/2006/picture">
                <pic:pic>
                  <pic:nvPicPr>
                    <pic:cNvPr id="0" name="academy-story-ai-5-33-03.png"/>
                    <pic:cNvPicPr/>
                  </pic:nvPicPr>
                  <pic:blipFill>
                    <a:blip r:embed="rId13"/>
                    <a:stretch>
                      <a:fillRect/>
                    </a:stretch>
                  </pic:blipFill>
                  <pic:spPr>
                    <a:xfrm>
                      <a:off x="0" y="0"/>
                      <a:ext cx="5486400" cy="2834640"/>
                    </a:xfrm>
                    <a:prstGeom prst="rect"/>
                  </pic:spPr>
                </pic:pic>
              </a:graphicData>
            </a:graphic>
          </wp:inline>
        </w:drawing>
      </w:r>
    </w:p>
    <w:p>
      <w:pPr>
        <w:spacing w:line="336" w:lineRule="auto" w:after="180"/>
      </w:pPr>
      <w:r>
        <w:rPr>
          <w:b w:val="0"/>
        </w:rPr>
        <w:t xml:space="preserve">Keep the </w:t>
      </w:r>
      <w:r>
        <w:rPr>
          <w:b/>
        </w:rPr>
        <w:t>evidence</w:t>
      </w:r>
      <w:r>
        <w:rPr>
          <w:b w:val="0"/>
        </w:rPr>
        <w:t xml:space="preserve"> roles separate. T1 and T2 | Fit two updates | </w:t>
      </w:r>
      <w:r>
        <w:rPr>
          <w:b/>
        </w:rPr>
        <w:t>Training</w:t>
      </w:r>
      <w:r>
        <w:rPr>
          <w:b w:val="0"/>
        </w:rPr>
        <w:t xml:space="preserve"> result only. V1 and V2 | Compare with a = 1 | Validation comparison. Sealed final rows | Evaluate frozen procedure | Final </w:t>
      </w:r>
      <w:r>
        <w:rPr>
          <w:b/>
        </w:rPr>
        <w:t>evidence</w:t>
      </w:r>
      <w:r>
        <w:rPr>
          <w:b w:val="0"/>
        </w:rPr>
        <w:t xml:space="preserve"> on those rows</w:t>
      </w:r>
    </w:p>
    <w:p>
      <w:pPr>
        <w:spacing w:line="336" w:lineRule="auto" w:after="180"/>
      </w:pPr>
      <w:r>
        <w:rPr>
          <w:b w:val="0"/>
        </w:rPr>
        <w:t>Read the labels and values. Explain the relationship the model shows.</w:t>
      </w:r>
    </w:p>
    <w:p>
      <w:pPr>
        <w:pStyle w:val="Heading2"/>
      </w:pPr>
      <w:r>
        <w:t>04. Change one thing. Trace what follows.</w:t>
      </w:r>
    </w:p>
    <w:p>
      <w:r>
        <w:drawing>
          <wp:inline xmlns:a="http://schemas.openxmlformats.org/drawingml/2006/main" xmlns:pic="http://schemas.openxmlformats.org/drawingml/2006/picture">
            <wp:extent cx="5486400" cy="3026664"/>
            <wp:docPr id="7" name="Picture 7" descr="Original case: Keep the eight patterns out of model selection and tuning. Changed condition: Give only B the eight evaluation labels during training. Expected result: The proposed comparison becomes contaminated rather than a valid held-out test. Reason: One version has gained privileged information from the reserved evaluation set."/>
            <wp:cNvGraphicFramePr>
              <a:graphicFrameLocks noChangeAspect="1"/>
            </wp:cNvGraphicFramePr>
            <a:graphic>
              <a:graphicData uri="http://schemas.openxmlformats.org/drawingml/2006/picture">
                <pic:pic>
                  <pic:nvPicPr>
                    <pic:cNvPr id="0" name="academy-story-ai-5-33-04.png"/>
                    <pic:cNvPicPr/>
                  </pic:nvPicPr>
                  <pic:blipFill>
                    <a:blip r:embed="rId10"/>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Keep the eight patterns out of model selection and tuning. Changed condition: Give only B the eight evaluation labels during </w:t>
      </w:r>
      <w:r>
        <w:rPr>
          <w:b/>
        </w:rPr>
        <w:t>training</w:t>
      </w:r>
      <w:r>
        <w:rPr>
          <w:b w:val="0"/>
        </w:rPr>
        <w:t>.</w:t>
      </w:r>
    </w:p>
    <w:p>
      <w:pPr>
        <w:spacing w:line="336" w:lineRule="auto" w:after="180"/>
      </w:pPr>
      <w:r>
        <w:rPr>
          <w:b w:val="0"/>
        </w:rPr>
        <w:t>Expected result: The proposed comparison becomes contaminated rather than a valid held-out test. Reason: One version has gained privileged information from the reserved evaluation set.</w:t>
      </w:r>
    </w:p>
    <w:p>
      <w:pPr>
        <w:spacing w:line="336" w:lineRule="auto" w:after="180"/>
      </w:pPr>
      <w:r>
        <w:rPr>
          <w:b w:val="0"/>
        </w:rPr>
        <w:t>Predict before checking the worked changed-case result. Name what changed and what the supplied facts allow you to conclude.</w:t>
      </w:r>
    </w:p>
    <w:p>
      <w:pPr>
        <w:pStyle w:val="Heading2"/>
      </w:pPr>
      <w:r>
        <w:t>05. Connect the explanation to its limit</w:t>
      </w:r>
    </w:p>
    <w:p>
      <w:r>
        <w:drawing>
          <wp:inline xmlns:a="http://schemas.openxmlformats.org/drawingml/2006/main" xmlns:pic="http://schemas.openxmlformats.org/drawingml/2006/picture">
            <wp:extent cx="5486400" cy="2834640"/>
            <wp:docPr id="8" name="Picture 8" descr="A capstone hypothesis links a specific architectural change to a measured outcome. A baseline anchors the comparison; frozen labels and held-out patterns protect it from answer-key tuning. Limit: Eight toy patterns support a narrow experiment, not claims about real photographs, children or universal architecture superiority."/>
            <wp:cNvGraphicFramePr>
              <a:graphicFrameLocks noChangeAspect="1"/>
            </wp:cNvGraphicFramePr>
            <a:graphic>
              <a:graphicData uri="http://schemas.openxmlformats.org/drawingml/2006/picture">
                <pic:pic>
                  <pic:nvPicPr>
                    <pic:cNvPr id="0" name="academy-story-ai-5-33-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A capstone </w:t>
      </w:r>
      <w:r>
        <w:rPr>
          <w:b/>
        </w:rPr>
        <w:t>hypothesis</w:t>
      </w:r>
      <w:r>
        <w:rPr>
          <w:b w:val="0"/>
        </w:rPr>
        <w:t xml:space="preserve"> links a specific architectural change to a measured outcome. A </w:t>
      </w:r>
      <w:r>
        <w:rPr>
          <w:b/>
        </w:rPr>
        <w:t>baseline</w:t>
      </w:r>
      <w:r>
        <w:rPr>
          <w:b w:val="0"/>
        </w:rPr>
        <w:t xml:space="preserve"> anchors the comparison; frozen labels and held-out patterns protect it from answer-key tuning.</w:t>
      </w:r>
    </w:p>
    <w:p>
      <w:pPr>
        <w:spacing w:line="336" w:lineRule="auto" w:after="180"/>
      </w:pPr>
      <w:r>
        <w:rPr>
          <w:b w:val="0"/>
        </w:rPr>
        <w:t>Limit: Eight toy patterns support a narrow experiment, not claims about real photographs, children or universal architecture superiority.</w:t>
      </w:r>
    </w:p>
    <w:p>
      <w:pPr>
        <w:spacing w:line="336" w:lineRule="auto" w:after="180"/>
      </w:pPr>
      <w:r>
        <w:rPr>
          <w:b w:val="0"/>
        </w:rPr>
        <w:t>Explain the case, then point to a limit on the claim.</w:t>
      </w:r>
    </w:p>
    <w:p>
      <w:pPr>
        <w:pStyle w:val="Heading2"/>
      </w:pPr>
      <w:r>
        <w:t>06. Make the idea visible in your project</w:t>
      </w:r>
    </w:p>
    <w:p>
      <w:r>
        <w:drawing>
          <wp:inline xmlns:a="http://schemas.openxmlformats.org/drawingml/2006/main" xmlns:pic="http://schemas.openxmlformats.org/drawingml/2006/picture">
            <wp:extent cx="5486400" cy="3681984"/>
            <wp:docPr id="9" name="Picture 9" descr="For the Image-pattern Network Investigation, save the labelled trace and the changed-case explanation beside the experiment record. State exactly what this example supports before linking it to the wider capstone claim. Draw your input, deciding step, result and limit. Supported question: Name the intended change, the baseline and the measured outcome. Why must both versions avoid training on the eight reserved labels?"/>
            <wp:cNvGraphicFramePr>
              <a:graphicFrameLocks noChangeAspect="1"/>
            </wp:cNvGraphicFramePr>
            <a:graphic>
              <a:graphicData uri="http://schemas.openxmlformats.org/drawingml/2006/picture">
                <pic:pic>
                  <pic:nvPicPr>
                    <pic:cNvPr id="0" name="academy-story-ai-5-33-06.png"/>
                    <pic:cNvPicPr/>
                  </pic:nvPicPr>
                  <pic:blipFill>
                    <a:blip r:embed="rId15"/>
                    <a:stretch>
                      <a:fillRect/>
                    </a:stretch>
                  </pic:blipFill>
                  <pic:spPr>
                    <a:xfrm>
                      <a:off x="0" y="0"/>
                      <a:ext cx="5486400" cy="3681984"/>
                    </a:xfrm>
                    <a:prstGeom prst="rect"/>
                  </pic:spPr>
                </pic:pic>
              </a:graphicData>
            </a:graphic>
          </wp:inline>
        </w:drawing>
      </w:r>
    </w:p>
    <w:p>
      <w:pPr>
        <w:spacing w:line="336" w:lineRule="auto" w:after="180"/>
      </w:pPr>
      <w:r>
        <w:rPr>
          <w:b w:val="0"/>
        </w:rPr>
        <w:t>For the Image-pattern Network Investigation, save the labelled trace and the changed-case explanation beside the experiment record. State exactly what this example supports before linking it to the wider capstone claim.</w:t>
      </w:r>
    </w:p>
    <w:p>
      <w:pPr>
        <w:spacing w:line="336" w:lineRule="auto" w:after="180"/>
      </w:pPr>
      <w:r>
        <w:rPr>
          <w:b w:val="0"/>
        </w:rPr>
        <w:t xml:space="preserve">Draw your </w:t>
      </w:r>
      <w:r>
        <w:rPr>
          <w:b/>
        </w:rPr>
        <w:t>input</w:t>
      </w:r>
      <w:r>
        <w:rPr>
          <w:b w:val="0"/>
        </w:rPr>
        <w:t xml:space="preserve">, deciding step, result and limit. Supported question: Name the intended change, the </w:t>
      </w:r>
      <w:r>
        <w:rPr>
          <w:b/>
        </w:rPr>
        <w:t>baseline</w:t>
      </w:r>
      <w:r>
        <w:rPr>
          <w:b w:val="0"/>
        </w:rPr>
        <w:t xml:space="preserve"> and the measured outcome. Why must both versions avoid </w:t>
      </w:r>
      <w:r>
        <w:rPr>
          <w:b/>
        </w:rPr>
        <w:t>training</w:t>
      </w:r>
      <w:r>
        <w:rPr>
          <w:b w:val="0"/>
        </w:rPr>
        <w:t xml:space="preserve"> on the eight reserved labels?</w:t>
      </w:r>
    </w:p>
    <w:p>
      <w:pPr>
        <w:spacing w:line="336" w:lineRule="auto" w:after="180"/>
      </w:pPr>
      <w:r>
        <w:rPr>
          <w:b w:val="0"/>
        </w:rPr>
        <w:t xml:space="preserve">Draw your project trace and justify the deciding step using </w:t>
      </w:r>
      <w:r>
        <w:rPr>
          <w:b/>
        </w:rPr>
        <w:t>evidence</w:t>
      </w:r>
      <w:r>
        <w:rPr>
          <w:b w:val="0"/>
        </w:rPr>
        <w:t>.</w:t>
      </w:r>
    </w:p>
    <w:p>
      <w:pPr>
        <w:pStyle w:val="Heading2"/>
      </w:pPr>
      <w:r>
        <w:t>Earlier wording, alternatives and picture transcripts · reference / check after trying</w:t>
      </w:r>
    </w:p>
    <w:p>
      <w:pPr>
        <w:pStyle w:val="Heading3"/>
      </w:pPr>
      <w:r>
        <w:t>01. Capstone hypothesis and baseline: the case</w:t>
      </w:r>
    </w:p>
    <w:p>
      <w:pPr>
        <w:pStyle w:val="Heading3"/>
      </w:pPr>
      <w:r>
        <w:t>02. Follow the deciding steps</w:t>
      </w:r>
    </w:p>
    <w:p>
      <w:pPr>
        <w:pStyle w:val="Heading3"/>
      </w:pPr>
      <w:r>
        <w:t>03. Keep the evidence roles separate</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