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ai-6/5</w:t>
      </w:r>
    </w:p>
    <w:p>
      <w:pPr>
        <w:pStyle w:val="Title"/>
      </w:pPr>
      <w:r>
        <w:t>Authentication and authorisation</w:t>
      </w:r>
    </w:p>
    <w:p>
      <w:r>
        <w:t>Project: Grounded Learning Service</w:t>
      </w:r>
    </w:p>
    <w:p>
      <w:pPr>
        <w:pStyle w:val="Heading1"/>
      </w:pPr>
      <w:r>
        <w:t>Verify the authority source. Name the action. Check the resource.</w:t>
      </w:r>
    </w:p>
    <w:p>
      <w:r>
        <w:t>Explain why a trusted identity context and a resource-specific permission decision are separate requirements.</w:t>
      </w:r>
    </w:p>
    <w:p>
      <w:r>
        <w:t>Read policy → client-role trace → museum picture → permission probes → local audit → individual role reasoning.</w:t>
      </w:r>
    </w:p>
    <w:p>
      <w:pPr>
        <w:pStyle w:val="Heading1"/>
      </w:pPr>
      <w:r>
        <w:t>01. Knowing who someone is does not grant every action</w:t>
      </w:r>
    </w:p>
    <w:p>
      <w:r>
        <w:t>Check trusted identity context, the requested operation and the target resource.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configuration and trust boundaries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Configuration and secrets.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Architecture and data flow.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Configuration and secrets.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Ask identity, action and resource as separate questions</w:t>
      </w:r>
    </w:p>
    <w:p>
      <w:r>
        <w:t>A trusted login and an allowed operation are different requirements.</w:t>
      </w:r>
    </w:p>
    <w:p>
      <w:pPr>
        <w:pStyle w:val="Heading2"/>
      </w:pPr>
      <w:r>
        <w:t>Begin with the school-office example</w:t>
      </w:r>
    </w:p>
    <w:p>
      <w:pPr>
        <w:spacing w:line="336" w:lineRule="auto" w:after="180"/>
      </w:pPr>
      <w:r>
        <w:rPr>
          <w:b w:val="0"/>
        </w:rPr>
        <w:t>A school office may know that a visitor is a student. That does not make the visitor a teacher or permit access to a teacher guide. Authentication establishes an identity or session; authorization applies the service’s permission rules to an action and a resource. In a real system, roles come from trusted server-side records or verified claims under the system’s policy, not a label the visitor writes on a request.</w:t>
      </w:r>
    </w:p>
    <w:p>
      <w:pPr>
        <w:spacing w:line="336" w:lineRule="auto" w:after="180"/>
      </w:pPr>
      <w:r>
        <w:rPr>
          <w:b w:val="0"/>
        </w:rPr>
        <w:t>Our example starts with trusted classroom fixtures rather than implementing a login system.</w:t>
      </w:r>
    </w:p>
    <w:p>
      <w:pPr>
        <w:pStyle w:val="Heading2"/>
      </w:pPr>
      <w:r>
        <w:t>Define authentication and authorization</w:t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identifies an actor; </w:t>
      </w:r>
      <w:r>
        <w:rPr>
          <w:b/>
        </w:rPr>
        <w:t>authorisation</w:t>
      </w:r>
      <w:r>
        <w:rPr>
          <w:b w:val="0"/>
        </w:rPr>
        <w:t xml:space="preserve"> decides whether that actor may perform a particular operation on a particular resource.</w:t>
      </w:r>
    </w:p>
    <w:p>
      <w:pPr>
        <w:pStyle w:val="Heading2"/>
      </w:pPr>
      <w:r>
        <w:t>Complete classroom read policy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Question</w:t>
            </w:r>
          </w:p>
        </w:tc>
        <w:tc>
          <w:tcPr>
            <w:tcW w:type="dxa" w:w="5112"/>
          </w:tcPr>
          <w:p>
            <w:r>
              <w:t>School-service policy used here</w:t>
            </w:r>
          </w:p>
        </w:tc>
      </w:tr>
      <w:tr>
        <w:tc>
          <w:tcPr>
            <w:tcW w:type="dxa" w:w="5112"/>
          </w:tcPr>
          <w:p>
            <w:r>
              <w:t>Who is the actor?</w:t>
            </w:r>
          </w:p>
        </w:tc>
        <w:tc>
          <w:tcPr>
            <w:tcW w:type="dxa" w:w="5112"/>
          </w:tcPr>
          <w:p>
            <w:r>
              <w:t>Read the trusted session fixture; client-written role is not authoritative</w:t>
            </w:r>
          </w:p>
        </w:tc>
      </w:tr>
      <w:tr>
        <w:tc>
          <w:tcPr>
            <w:tcW w:type="dxa" w:w="5112"/>
          </w:tcPr>
          <w:p>
            <w:r>
              <w:t>What is requested?</w:t>
            </w:r>
          </w:p>
        </w:tc>
        <w:tc>
          <w:tcPr>
            <w:tcW w:type="dxa" w:w="5112"/>
          </w:tcPr>
          <w:p>
            <w:r>
              <w:t>Read one declared resource</w:t>
            </w:r>
          </w:p>
        </w:tc>
      </w:tr>
      <w:tr>
        <w:tc>
          <w:tcPr>
            <w:tcW w:type="dxa" w:w="5112"/>
          </w:tcPr>
          <w:p>
            <w:r>
              <w:t>Student role</w:t>
            </w:r>
          </w:p>
        </w:tc>
        <w:tc>
          <w:tcPr>
            <w:tcW w:type="dxa" w:w="5112"/>
          </w:tcPr>
          <w:p>
            <w:r>
              <w:t>May read student resources; may not read teacher-only resources</w:t>
            </w:r>
          </w:p>
        </w:tc>
      </w:tr>
      <w:tr>
        <w:tc>
          <w:tcPr>
            <w:tcW w:type="dxa" w:w="5112"/>
          </w:tcPr>
          <w:p>
            <w:r>
              <w:t>Teacher role</w:t>
            </w:r>
          </w:p>
        </w:tc>
        <w:tc>
          <w:tcPr>
            <w:tcW w:type="dxa" w:w="5112"/>
          </w:tcPr>
          <w:p>
            <w:r>
              <w:t>May read student and teacher resources</w:t>
            </w:r>
          </w:p>
        </w:tc>
      </w:tr>
      <w:tr>
        <w:tc>
          <w:tcPr>
            <w:tcW w:type="dxa" w:w="5112"/>
          </w:tcPr>
          <w:p>
            <w:r>
              <w:t>No recognized trusted session or unknown role</w:t>
            </w:r>
          </w:p>
        </w:tc>
        <w:tc>
          <w:tcPr>
            <w:tcW w:type="dxa" w:w="5112"/>
          </w:tcPr>
          <w:p>
            <w:r>
              <w:t>Deny under this service policy</w:t>
            </w:r>
          </w:p>
        </w:tc>
      </w:tr>
      <w:tr>
        <w:tc>
          <w:tcPr>
            <w:tcW w:type="dxa" w:w="5112"/>
          </w:tcPr>
          <w:p>
            <w:r>
              <w:t>Unknown resource classification</w:t>
            </w:r>
          </w:p>
        </w:tc>
        <w:tc>
          <w:tcPr>
            <w:tcW w:type="dxa" w:w="5112"/>
          </w:tcPr>
          <w:p>
            <w:r>
              <w:t>Deny rather than guessing permission</w:t>
            </w:r>
          </w:p>
        </w:tc>
      </w:tr>
      <w:tr>
        <w:tc>
          <w:tcPr>
            <w:tcW w:type="dxa" w:w="5112"/>
          </w:tcPr>
          <w:p>
            <w:r>
              <w:t>Permission decision</w:t>
            </w:r>
          </w:p>
        </w:tc>
        <w:tc>
          <w:tcPr>
            <w:tcW w:type="dxa" w:w="5112"/>
          </w:tcPr>
          <w:p>
            <w:r>
              <w:t>Must precede reading the resource body</w:t>
            </w:r>
          </w:p>
        </w:tc>
      </w:tr>
      <w:tr>
        <w:tc>
          <w:tcPr>
            <w:tcW w:type="dxa" w:w="5112"/>
          </w:tcPr>
          <w:p>
            <w:r>
              <w:t>Scope</w:t>
            </w:r>
          </w:p>
        </w:tc>
        <w:tc>
          <w:tcPr>
            <w:tcW w:type="dxa" w:w="5112"/>
          </w:tcPr>
          <w:p>
            <w:r>
              <w:t>Local policy exercise; no real login, cookies, expiry or writes</w:t>
            </w:r>
          </w:p>
        </w:tc>
      </w:tr>
    </w:tbl>
    <w:p>
      <w:pPr>
        <w:pStyle w:val="Heading2"/>
      </w:pPr>
      <w:r>
        <w:t>Name given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a role claim without changing the trusted session</w:t>
      </w:r>
    </w:p>
    <w:p>
      <w:r>
        <w:t>Never let requested data redefine the caller’s permissions.</w:t>
      </w:r>
    </w:p>
    <w:p>
      <w:pPr>
        <w:pStyle w:val="Heading2"/>
      </w:pPr>
      <w:r>
        <w:t>Original trusted-role policy</w:t>
      </w:r>
    </w:p>
    <w:p>
      <w:pPr>
        <w:spacing w:line="336" w:lineRule="auto" w:after="180"/>
      </w:pPr>
      <w:r>
        <w:rPr>
          <w:b w:val="0"/>
        </w:rPr>
        <w:t>Use trusted session roles, never a role claimed inside user JSON. Student may read student resources; teacher may read both. Unauthenticated requests are denied.</w:t>
      </w:r>
    </w:p>
    <w:p>
      <w:pPr>
        <w:pStyle w:val="Heading2"/>
      </w:pPr>
      <w:r>
        <w:t>Complete student-to-guide decision trace</w:t>
      </w:r>
    </w:p>
    <w:p>
      <w:pPr>
        <w:pStyle w:val="Heading3"/>
      </w:pPr>
      <w:r>
        <w:t>The trusted role wins over the role written in the request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Supplied evidence and decision</w:t>
            </w:r>
          </w:p>
        </w:tc>
      </w:tr>
      <w:tr>
        <w:tc>
          <w:tcPr>
            <w:tcW w:type="dxa" w:w="5112"/>
          </w:tcPr>
          <w:p>
            <w:r>
              <w:t>1. Inspect trusted context</w:t>
            </w:r>
          </w:p>
        </w:tc>
        <w:tc>
          <w:tcPr>
            <w:tcW w:type="dxa" w:w="5112"/>
          </w:tcPr>
          <w:p>
            <w:r>
              <w:t>Server-side classroom session says student</w:t>
            </w:r>
          </w:p>
        </w:tc>
      </w:tr>
      <w:tr>
        <w:tc>
          <w:tcPr>
            <w:tcW w:type="dxa" w:w="5112"/>
          </w:tcPr>
          <w:p>
            <w:r>
              <w:t>2. Inspect requested action/resource</w:t>
            </w:r>
          </w:p>
        </w:tc>
        <w:tc>
          <w:tcPr>
            <w:tcW w:type="dxa" w:w="5112"/>
          </w:tcPr>
          <w:p>
            <w:r>
              <w:t>Request asks to read a teacher-only guide and includes role=teacher</w:t>
            </w:r>
          </w:p>
        </w:tc>
      </w:tr>
      <w:tr>
        <w:tc>
          <w:tcPr>
            <w:tcW w:type="dxa" w:w="5112"/>
          </w:tcPr>
          <w:p>
            <w:r>
              <w:t>3. Choose the authority source</w:t>
            </w:r>
          </w:p>
        </w:tc>
        <w:tc>
          <w:tcPr>
            <w:tcW w:type="dxa" w:w="5112"/>
          </w:tcPr>
          <w:p>
            <w:r>
              <w:t>Use trusted session role; client-written role does not promote it</w:t>
            </w:r>
          </w:p>
        </w:tc>
      </w:tr>
      <w:tr>
        <w:tc>
          <w:tcPr>
            <w:tcW w:type="dxa" w:w="5112"/>
          </w:tcPr>
          <w:p>
            <w:r>
              <w:t>4. Apply read policy</w:t>
            </w:r>
          </w:p>
        </w:tc>
        <w:tc>
          <w:tcPr>
            <w:tcW w:type="dxa" w:w="5112"/>
          </w:tcPr>
          <w:p>
            <w:r>
              <w:t>Student cannot read teacher resource → deny before body lookup</w:t>
            </w:r>
          </w:p>
        </w:tc>
      </w:tr>
      <w:tr>
        <w:tc>
          <w:tcPr>
            <w:tcW w:type="dxa" w:w="5112"/>
          </w:tcPr>
          <w:p>
            <w:r>
              <w:t>5. Record the outcome</w:t>
            </w:r>
          </w:p>
        </w:tc>
        <w:tc>
          <w:tcPr>
            <w:tcW w:type="dxa" w:w="5112"/>
          </w:tcPr>
          <w:p>
            <w:r>
              <w:t>No guide body returned; trusted session remains student</w:t>
            </w:r>
          </w:p>
        </w:tc>
      </w:tr>
    </w:tbl>
    <w:p>
      <w:r>
        <w:t>The declared role is a fixture in this exercise. No password or identity-verification protocol is demonstrated.</w:t>
      </w:r>
    </w:p>
    <w:p>
      <w:pPr>
        <w:pStyle w:val="Heading2"/>
      </w:pPr>
      <w:r>
        <w:t>State the contract before tracing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Authentication and authorisation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student session submits role=teacher in request data and asks for a guide.</w:t>
            </w:r>
          </w:p>
        </w:tc>
        <w:tc>
          <w:tcPr>
            <w:tcW w:type="dxa" w:w="3408"/>
          </w:tcPr>
          <w:p>
            <w:r>
              <w:t>Use trusted session roles, never a role claimed inside user JSON. Student may read student resources; teacher may read both. Unauthenticated requests are denied.</w:t>
            </w:r>
          </w:p>
        </w:tc>
        <w:tc>
          <w:tcPr>
            <w:tcW w:type="dxa" w:w="3408"/>
          </w:tcPr>
          <w:p>
            <w:r>
              <w:t>The trusted session remains student; deny teacher guide access. A claimed role cannot change authenticated authority.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trusted authority rather than the request’s label</w:t>
      </w:r>
    </w:p>
    <w:p>
      <w:r>
        <w:t>Keep the resource and operation fixed when comparing permission outcomes.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A student session submits role=teacher in request data and asks for a guide.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verified-curator picture</w:t>
      </w:r>
    </w:p>
    <w:p>
      <w:pPr>
        <w:pStyle w:val="ListBullet"/>
      </w:pPr>
      <w:r>
        <w:t>Change: Use a verified curator permitted to edit C.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: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</w:t>
      </w:r>
    </w:p>
    <w:p>
      <w:pPr>
        <w:spacing w:line="336" w:lineRule="auto" w:after="180"/>
      </w:pPr>
      <w:r>
        <w:rPr>
          <w:b w:val="0"/>
        </w:rPr>
        <w:t xml:space="preserve">Reason: The </w:t>
      </w:r>
      <w:r>
        <w:rPr>
          <w:b/>
        </w:rPr>
        <w:t>trusted role</w:t>
      </w:r>
      <w:r>
        <w:rPr>
          <w:b w:val="0"/>
        </w:rPr>
        <w:t xml:space="preserve"> now matches this operation and object.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Separate a valid login from permission to edit a particular object</w:t>
      </w:r>
    </w:p>
    <w:p>
      <w:r>
        <w:t>Apply the policy belonging to the current service.</w:t>
      </w:r>
    </w:p>
    <w:p>
      <w:pPr>
        <w:pStyle w:val="Heading2"/>
      </w:pPr>
      <w:r>
        <w:t>Main client-claimed-role request and bounded decision</w:t>
      </w:r>
    </w:p>
    <w:p>
      <w:pPr>
        <w:spacing w:line="336" w:lineRule="auto" w:after="180"/>
      </w:pPr>
      <w:r>
        <w:rPr>
          <w:b w:val="0"/>
        </w:rPr>
        <w:t>A student session submits role=teacher in request data and asks for a guide.</w:t>
      </w:r>
    </w:p>
    <w:p>
      <w:pPr>
        <w:spacing w:line="336" w:lineRule="auto" w:after="180"/>
      </w:pPr>
      <w:r>
        <w:rPr>
          <w:b w:val="0"/>
        </w:rPr>
        <w:t>The trusted session remains student; deny teacher guide access. A claimed role cannot change authenticated authority.</w:t>
      </w:r>
    </w:p>
    <w:p>
      <w:pPr>
        <w:pStyle w:val="Heading2"/>
      </w:pPr>
      <w:r>
        <w:t>Keep the trace’s scope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museum actor, card and permissions</w:t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</w:t>
      </w:r>
    </w:p>
    <w:p>
      <w:pPr>
        <w:spacing w:line="336" w:lineRule="auto" w:after="180"/>
      </w:pPr>
      <w:r>
        <w:rPr>
          <w:b w:val="0"/>
        </w:rPr>
        <w:t>Trusted policy grants volunteers read access to C; only curators may edit it.</w:t>
      </w:r>
    </w:p>
    <w:p>
      <w:pPr>
        <w:spacing w:line="336" w:lineRule="auto" w:after="180"/>
      </w:pPr>
      <w:r>
        <w:rPr>
          <w:b w:val="0"/>
        </w:rPr>
        <w:t>The main school policy has student/teacher roles and read-only resource access. The picture is a separate museum policy: trusted volunteer Jo may read card C, while only a trusted curator may edit C. A valid volunteer login does not grant edit permission. Changing to an appropriately verified curator allows the permission gate to pass, subject to other checks.</w:t>
      </w:r>
    </w:p>
    <w:p>
      <w:pPr>
        <w:spacing w:line="336" w:lineRule="auto" w:after="180"/>
      </w:pPr>
      <w:r>
        <w:rPr>
          <w:b w:val="0"/>
        </w:rPr>
        <w:t>This is an authorization decision, not evidence that an edit has executed or that card contents changed. School teacher rights do not automatically become museum curator rights.</w:t>
      </w:r>
    </w:p>
    <w:p>
      <w:pPr>
        <w:pStyle w:val="Heading2"/>
      </w:pPr>
      <w:r>
        <w:t>Trace identity context and edit gate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Identify Jo: Authentication establishes Jo’s identity and volunteer role. → Check the action: Editing C requires curator authority. → Deny the edit: Keep C unchanged; the authenticated volunteer lacks this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Identify Jo</w:t>
            </w:r>
          </w:p>
        </w:tc>
        <w:tc>
          <w:tcPr>
            <w:tcW w:type="dxa" w:w="5112"/>
          </w:tcPr>
          <w:p>
            <w:r>
              <w:t>Authentication establishes Jo’s identity and volunteer role.</w:t>
            </w:r>
          </w:p>
        </w:tc>
      </w:tr>
      <w:tr>
        <w:tc>
          <w:tcPr>
            <w:tcW w:type="dxa" w:w="5112"/>
          </w:tcPr>
          <w:p>
            <w:r>
              <w:t>2. Check the action</w:t>
            </w:r>
          </w:p>
        </w:tc>
        <w:tc>
          <w:tcPr>
            <w:tcW w:type="dxa" w:w="5112"/>
          </w:tcPr>
          <w:p>
            <w:r>
              <w:t>Editing C requires curator authority.</w:t>
            </w:r>
          </w:p>
        </w:tc>
      </w:tr>
      <w:tr>
        <w:tc>
          <w:tcPr>
            <w:tcW w:type="dxa" w:w="5112"/>
          </w:tcPr>
          <w:p>
            <w:r>
              <w:t>3. Deny the edit</w:t>
            </w:r>
          </w:p>
        </w:tc>
        <w:tc>
          <w:tcPr>
            <w:tcW w:type="dxa" w:w="5112"/>
          </w:tcPr>
          <w:p>
            <w:r>
              <w:t>Keep C unchanged; the authenticated volunteer lacks this permission.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establishes identity. </w:t>
      </w:r>
      <w:r>
        <w:rPr>
          <w:b/>
        </w:rPr>
        <w:t>Authorisation</w:t>
      </w:r>
      <w:r>
        <w:rPr>
          <w:b w:val="0"/>
        </w:rPr>
        <w:t xml:space="preserve"> compares that identity with the requested action and resource.</w:t>
      </w:r>
    </w:p>
    <w:p>
      <w:pPr>
        <w:pStyle w:val="Heading2"/>
      </w:pPr>
      <w:r>
        <w:t>Predict a trusted curator permitted to edit C</w:t>
      </w:r>
    </w:p>
    <w:p>
      <w:pPr>
        <w:pStyle w:val="ListBullet"/>
      </w:pPr>
      <w:r>
        <w:t>Change one thing: Use a verified curator permitted to edit C.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Keep C unchanged; the authenticated volunteer lacks this permission. Changed condition: Use a verified curator permitted to edit C. Expected result: The authorisation gate allows the edit, subject to other declared checks. Reason: The trusted role now matches this operation and ob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why a request label is insufficient</w:t>
      </w:r>
    </w:p>
    <w:p>
      <w:pPr>
        <w:pStyle w:val="ListBullet"/>
      </w:pPr>
      <w:r>
        <w:t>A role written in an ordinary request is not a trusted authentication claim.</w:t>
      </w:r>
    </w:p>
    <w:p>
      <w:pPr>
        <w:pStyle w:val="ListBullet"/>
      </w:pPr>
      <w:r>
        <w:t>Read the labelled picture: Explain why Jo’s valid volunteer login does not permit editing C. Which trusted role change allows the action, and why is a role written in the request insufficient?</w:t>
      </w:r>
    </w:p>
    <w:p>
      <w:pPr>
        <w:pStyle w:val="Heading2"/>
      </w:pPr>
      <w:r>
        <w:t>Reference: original read-policy helper · reference / check after trying</w:t>
      </w:r>
    </w:p>
    <w:p>
      <w:pPr>
        <w:spacing w:line="336" w:lineRule="auto" w:after="180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may_read(role, resource_role):</w:t>
        <w:br/>
        <w:t xml:space="preserve">    if role not in ('student', 'teacher') or resource_role not in ('student', 'teacher'):</w:t>
        <w:br/>
        <w:t xml:space="preserve">        return False</w:t>
        <w:br/>
        <w:t xml:space="preserve">    return role == 'teacher' or resource_role == 'student'</w:t>
        <w:br/>
        <w:br/>
        <w:t>print(may_read("student", "teacher"))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Authentication and authorisation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3" name="Picture 3" descr="Authentication and authorisation. Identify Jo: Authentication establishes Jo’s identity and volunteer role.. Check the action: Editing C requires curator authority.. Deny the edit: Keep C unchanged; the authenticated volunteer lacks this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Test the policy at the resource and operation boundary</w:t>
      </w:r>
    </w:p>
    <w:p>
      <w:r>
        <w:t>A permitted read does not imply an allowed edit or a working login system.</w:t>
      </w:r>
    </w:p>
    <w:p>
      <w:pPr>
        <w:pStyle w:val="Heading2"/>
      </w:pPr>
      <w:r>
        <w:t>Core authentication-versus-permission qualification</w:t>
      </w:r>
    </w:p>
    <w:p>
      <w:pPr>
        <w:spacing w:line="336" w:lineRule="auto" w:after="180"/>
      </w:pPr>
      <w:r>
        <w:rPr>
          <w:b w:val="0"/>
        </w:rPr>
        <w:t xml:space="preserve">Successful </w:t>
      </w:r>
      <w:r>
        <w:rPr>
          <w:b/>
        </w:rPr>
        <w:t>authentication</w:t>
      </w:r>
      <w:r>
        <w:rPr>
          <w:b w:val="0"/>
        </w:rPr>
        <w:t xml:space="preserve"> does not grant every resource or operation.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normal, denied and separate-policy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Permission probe</w:t>
            </w:r>
          </w:p>
        </w:tc>
        <w:tc>
          <w:tcPr>
            <w:tcW w:type="dxa" w:w="5112"/>
          </w:tcPr>
          <w:p>
            <w:r>
              <w:t>Expected reasoning</w:t>
            </w:r>
          </w:p>
        </w:tc>
      </w:tr>
      <w:tr>
        <w:tc>
          <w:tcPr>
            <w:tcW w:type="dxa" w:w="5112"/>
          </w:tcPr>
          <w:p>
            <w:r>
              <w:t>Trusted student asks for student lesson</w:t>
            </w:r>
          </w:p>
        </w:tc>
        <w:tc>
          <w:tcPr>
            <w:tcW w:type="dxa" w:w="5112"/>
          </w:tcPr>
          <w:p>
            <w:r>
              <w:t>Allowed read under the school policy</w:t>
            </w:r>
          </w:p>
        </w:tc>
      </w:tr>
      <w:tr>
        <w:tc>
          <w:tcPr>
            <w:tcW w:type="dxa" w:w="5112"/>
          </w:tcPr>
          <w:p>
            <w:r>
              <w:t>Trusted student claims teacher in request; asks for teacher guide</w:t>
            </w:r>
          </w:p>
        </w:tc>
        <w:tc>
          <w:tcPr>
            <w:tcW w:type="dxa" w:w="5112"/>
          </w:tcPr>
          <w:p>
            <w:r>
              <w:t>Deny before reading body; trusted role remains student</w:t>
            </w:r>
          </w:p>
        </w:tc>
      </w:tr>
      <w:tr>
        <w:tc>
          <w:tcPr>
            <w:tcW w:type="dxa" w:w="5112"/>
          </w:tcPr>
          <w:p>
            <w:r>
              <w:t>Unknown trusted role or unknown resource label</w:t>
            </w:r>
          </w:p>
        </w:tc>
        <w:tc>
          <w:tcPr>
            <w:tcW w:type="dxa" w:w="5112"/>
          </w:tcPr>
          <w:p>
            <w:r>
              <w:t>Deny under the explicit allowlist</w:t>
            </w:r>
          </w:p>
        </w:tc>
      </w:tr>
      <w:tr>
        <w:tc>
          <w:tcPr>
            <w:tcW w:type="dxa" w:w="5112"/>
          </w:tcPr>
          <w:p>
            <w:r>
              <w:t>Museum volunteer reads C</w:t>
            </w:r>
          </w:p>
        </w:tc>
        <w:tc>
          <w:tcPr>
            <w:tcW w:type="dxa" w:w="5112"/>
          </w:tcPr>
          <w:p>
            <w:r>
              <w:t>Allowed by that separate museum policy</w:t>
            </w:r>
          </w:p>
        </w:tc>
      </w:tr>
      <w:tr>
        <w:tc>
          <w:tcPr>
            <w:tcW w:type="dxa" w:w="5112"/>
          </w:tcPr>
          <w:p>
            <w:r>
              <w:t>Same volunteer edits C</w:t>
            </w:r>
          </w:p>
        </w:tc>
        <w:tc>
          <w:tcPr>
            <w:tcW w:type="dxa" w:w="5112"/>
          </w:tcPr>
          <w:p>
            <w:r>
              <w:t>Denied; successful identity verification does not add this permission</w:t>
            </w:r>
          </w:p>
        </w:tc>
      </w:tr>
      <w:tr>
        <w:tc>
          <w:tcPr>
            <w:tcW w:type="dxa" w:w="5112"/>
          </w:tcPr>
          <w:p>
            <w:r>
              <w:t>Verified curator edit gate passes</w:t>
            </w:r>
          </w:p>
        </w:tc>
        <w:tc>
          <w:tcPr>
            <w:tcW w:type="dxa" w:w="5112"/>
          </w:tcPr>
          <w:p>
            <w:r>
              <w:t>Other declared checks and actual execution still remain</w:t>
            </w:r>
          </w:p>
        </w:tc>
      </w:tr>
      <w:tr>
        <w:tc>
          <w:tcPr>
            <w:tcW w:type="dxa" w:w="5112"/>
          </w:tcPr>
          <w:p>
            <w:r>
              <w:t>A helper returns True</w:t>
            </w:r>
          </w:p>
        </w:tc>
        <w:tc>
          <w:tcPr>
            <w:tcW w:type="dxa" w:w="5112"/>
          </w:tcPr>
          <w:p>
            <w:r>
              <w:t>Evidence of its policy calculation on this input; not proof of a complete authentication system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Successful authentication does not grant every resource or operation.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identifying the trusted authority source</w:t>
      </w:r>
    </w:p>
    <w:p>
      <w:r>
        <w:t>Name the actor’s verified context, action, object and policy.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future-case limit check</w:t>
      </w:r>
    </w:p>
    <w:p>
      <w:pPr>
        <w:pStyle w:val="ListBullet"/>
      </w:pPr>
      <w:r>
        <w:t>Use the worked case for Authentication and authorisation.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Museum picture response</w:t>
      </w:r>
    </w:p>
    <w:p>
      <w:pPr>
        <w:pStyle w:val="ListBullet"/>
      </w:pPr>
      <w:r>
        <w:t>Explain why Jo’s valid volunteer login does not permit editing C. Which trusted role change allows the action, and why is a role written in the request insufficient?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the later role decisions for individual explanation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local permission and authority-source audit</w:t>
      </w:r>
    </w:p>
    <w:p>
      <w:r>
        <w:t>Inspect which authority source is used and whether denied content is ever read.</w:t>
      </w:r>
    </w:p>
    <w:p>
      <w:pPr>
        <w:pStyle w:val="Heading2"/>
      </w:pPr>
      <w:r>
        <w:t>Current client-claimed-role investigation</w:t>
      </w:r>
    </w:p>
    <w:p>
      <w:pPr>
        <w:spacing w:line="336" w:lineRule="auto" w:after="180"/>
      </w:pPr>
      <w:r>
        <w:rPr>
          <w:b w:val="0"/>
        </w:rPr>
        <w:t>A student session submits role=teacher in request data and asks for a guide. Show the intermediate steps and give the conclusion with its scope.</w:t>
      </w:r>
    </w:p>
    <w:p>
      <w:pPr>
        <w:pStyle w:val="Heading2"/>
      </w:pPr>
      <w:r>
        <w:t>Complete runnable local audit</w:t>
      </w:r>
    </w:p>
    <w:p>
      <w:r>
        <w:rPr>
          <w:rFonts w:ascii="Courier New" w:hAnsi="Courier New"/>
          <w:sz w:val="18"/>
        </w:rPr>
        <w:t>"""Trusted classroom session fixtures; no login protocol or real identities."""</w:t>
        <w:br/>
        <w:t>RESOURCES={'lesson':{'role':'student','body':'fictional student lesson'},</w:t>
        <w:br/>
        <w:t xml:space="preserve">           'guide':{'role':'teacher','body':'fictional teacher guide'}}</w:t>
        <w:br/>
        <w:br/>
        <w:t>def may_read(role,resource_role):</w:t>
        <w:br/>
        <w:t xml:space="preserve">    if role not in ('student','teacher') or resource_role not in ('student','teacher'):</w:t>
        <w:br/>
        <w:t xml:space="preserve">        return False</w:t>
        <w:br/>
        <w:t xml:space="preserve">    return role=='teacher' or resource_role=='student'</w:t>
        <w:br/>
        <w:br/>
        <w:t>def read_request(trusted_session,request,trace):</w:t>
        <w:br/>
        <w:t xml:space="preserve">    trace.append('check_trusted_session_fixture')</w:t>
        <w:br/>
        <w:t xml:space="preserve">    if not trusted_session or trusted_session.get('role') not in ('student','teacher'):</w:t>
        <w:br/>
        <w:t xml:space="preserve">        return {'status':'denied'}</w:t>
        <w:br/>
        <w:t xml:space="preserve">    trace.append('authorize_read')</w:t>
        <w:br/>
        <w:t xml:space="preserve">    key=request.get('resource_id')</w:t>
        <w:br/>
        <w:t xml:space="preserve">    if key not in RESOURCES:</w:t>
        <w:br/>
        <w:t xml:space="preserve">        return {'status':'denied'}</w:t>
        <w:br/>
        <w:t xml:space="preserve">    role=trusted_session['role']  # request.get('role') is never consulted</w:t>
        <w:br/>
        <w:t xml:space="preserve">    if not may_read(role,RESOURCES[key]['role']):</w:t>
        <w:br/>
        <w:t xml:space="preserve">        return {'status':'denied'}</w:t>
        <w:br/>
        <w:t xml:space="preserve">    trace.append('read_allowed_body')</w:t>
        <w:br/>
        <w:t xml:space="preserve">    return {'status':'answered','source_id':key,'text':RESOURCES[key]['body']}</w:t>
        <w:br/>
        <w:br/>
        <w:t>student_session={'actor':'fictional-learner','role':'student'}</w:t>
        <w:br/>
        <w:t>trace=[]</w:t>
        <w:br/>
        <w:t>spoofed=read_request(student_session,{'resource_id':'guide','role':'teacher'},trace)</w:t>
        <w:br/>
        <w:t>assert spoofed=={'status':'denied'} and 'read_allowed_body' not in trace</w:t>
        <w:br/>
        <w:t>assert student_session['role']=='student'</w:t>
        <w:br/>
        <w:t>print('Student with client-claimed teacher role:',trace,spoofed)</w:t>
        <w:br/>
        <w:t>public_trace=[]</w:t>
        <w:br/>
        <w:t>public=read_request(student_session,{'resource_id':'lesson'},public_trace)</w:t>
        <w:br/>
        <w:t>assert public['status']=='answered'</w:t>
        <w:br/>
        <w:t>print('Student allowed read:',public_trace,public)</w:t>
        <w:br/>
        <w:t>unknown_trace=[]</w:t>
        <w:br/>
        <w:t>assert read_request(student_session,{'resource_id':'unknown'},unknown_trace)=={'status':'denied'}</w:t>
        <w:br/>
        <w:t>assert not may_read('administrator','teacher') and not may_read('teacher','unknown')</w:t>
        <w:br/>
        <w:t># Separate museum authorization decision only: no editing is executed.</w:t>
        <w:br/>
        <w:t>def museum_allowed(trusted_role,action,resource):</w:t>
        <w:br/>
        <w:t xml:space="preserve">    return resource=='C' and ((trusted_role=='volunteer' and action=='read')</w:t>
        <w:br/>
        <w:t xml:space="preserve">                            or (trusted_role=='curator' and action in ('read','edit')))</w:t>
        <w:br/>
        <w:t>assert museum_allowed('volunteer','read','C')</w:t>
        <w:br/>
        <w:t>assert not museum_allowed('volunteer','edit','C')</w:t>
        <w:br/>
        <w:t>assert museum_allowed('curator','edit','C')</w:t>
        <w:br/>
        <w:t>print('Museum volunteer read/edit:',museum_allowed('volunteer','read','C'),museum_allowed('volunteer','edit','C'))</w:t>
        <w:br/>
        <w:t>print('Museum curator edit permission:',museum_allowed('curator','edit','C'))</w:t>
        <w:br/>
        <w:t>print('Permission decisions only; real authentication, session expiry and write execution are absent.')</w:t>
        <w:br/>
      </w:r>
    </w:p>
    <w:p>
      <w:pPr>
        <w:pStyle w:val="Heading2"/>
      </w:pPr>
      <w:r>
        <w:t>Expected traces, separate policy and limits</w:t>
      </w:r>
    </w:p>
    <w:p>
      <w:pPr>
        <w:pStyle w:val="ListNumber"/>
      </w:pPr>
      <w:r>
        <w:t>Predict the event trace for the student requesting a teacher guide while claiming role=teacher. The local simulation reads the trusted fixture, denies before read_allowed_body, and leaves the session unchanged. Compare an allowed student-lesson read and unknown resource/role cases. The helper assumes the supplied structured request and trusted fixture; full input validation and actual identity verification belong to separate components. The museum helper only decides permission and never edits a card. No real credentials, accounts, session expiry or external operations are used. The later school role-set task consolidates a policy already taught; require individual reasons and use a fresh action/resource scenario if claiming fresh independent transfer.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Reference: original policy helper · reference / check after trying</w:t>
      </w:r>
    </w:p>
    <w:p>
      <w:r>
        <w:rPr>
          <w:rFonts w:ascii="Courier New" w:hAnsi="Courier New"/>
          <w:sz w:val="18"/>
        </w:rPr>
        <w:t>def may_read(role, resource_role):</w:t>
        <w:br/>
        <w:t xml:space="preserve">    if role not in ('student', 'teacher') or resource_role not in ('student', 'teacher'):</w:t>
        <w:br/>
        <w:t xml:space="preserve">        return False</w:t>
        <w:br/>
        <w:t xml:space="preserve">    return role == 'teacher' or resource_role == 'student'</w:t>
        <w:br/>
        <w:br/>
        <w:t>print(may_read("student", "teacher"))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explain the school roles against one resource</w:t>
      </w:r>
    </w:p>
    <w:p>
      <w:r>
        <w:t>Use the taught policy and give a reason for every outcome.</w:t>
      </w:r>
    </w:p>
    <w:p>
      <w:pPr>
        <w:pStyle w:val="Heading2"/>
      </w:pPr>
      <w:r>
        <w:t>Complete individual role-decision set</w:t>
      </w:r>
    </w:p>
    <w:p>
      <w:pPr>
        <w:spacing w:line="336" w:lineRule="auto" w:after="180"/>
      </w:pPr>
      <w:r>
        <w:rPr>
          <w:b w:val="0"/>
        </w:rPr>
        <w:t>Actor roles are none, student, teacher; target is teacher guide. Decide each under the policy.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Actor roles are none, student, teacher; target is teacher guide. Decide each under the policy.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a permission policy with positive and denied examples</w:t>
      </w:r>
    </w:p>
    <w:p>
      <w:r>
        <w:t>Keep the trusted actor source separate from request fields.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an authority source and a resource-specific decision</w:t>
      </w:r>
    </w:p>
    <w:p>
      <w:r>
        <w:t>A recognized identity does not imply permission for every operation.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authentication and authorisation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Authentication</w:t>
            </w:r>
          </w:p>
        </w:tc>
        <w:tc>
          <w:tcPr>
            <w:tcW w:type="dxa" w:w="5112"/>
          </w:tcPr>
          <w:p>
            <w:r>
              <w:t>Checking an actor identity or session</w:t>
            </w:r>
          </w:p>
        </w:tc>
      </w:tr>
      <w:tr>
        <w:tc>
          <w:tcPr>
            <w:tcW w:type="dxa" w:w="5112"/>
          </w:tcPr>
          <w:p>
            <w:r>
              <w:t>Authorisation</w:t>
            </w:r>
          </w:p>
        </w:tc>
        <w:tc>
          <w:tcPr>
            <w:tcW w:type="dxa" w:w="5112"/>
          </w:tcPr>
          <w:p>
            <w:r>
              <w:t>Checking permission for an operation/resource</w:t>
            </w:r>
          </w:p>
        </w:tc>
      </w:tr>
      <w:tr>
        <w:tc>
          <w:tcPr>
            <w:tcW w:type="dxa" w:w="5112"/>
          </w:tcPr>
          <w:p>
            <w:r>
              <w:t>Trusted role</w:t>
            </w:r>
          </w:p>
        </w:tc>
        <w:tc>
          <w:tcPr>
            <w:tcW w:type="dxa" w:w="5112"/>
          </w:tcPr>
          <w:p>
            <w:r>
              <w:t>A role established by the service rather than user-claimed data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Successful authentication does not grant every resource or operation.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Authentication and authorisation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 student session submits role=teacher in request data and asks for a guide.</w:t>
            </w:r>
          </w:p>
        </w:tc>
        <w:tc>
          <w:tcPr>
            <w:tcW w:type="dxa" w:w="3408"/>
          </w:tcPr>
          <w:p>
            <w:r>
              <w:t>Use trusted session roles, never a role claimed inside user JSON. Student may read student resources; teacher may read both. Unauthenticated requests are denied.</w:t>
            </w:r>
          </w:p>
        </w:tc>
        <w:tc>
          <w:tcPr>
            <w:tcW w:type="dxa" w:w="3408"/>
          </w:tcPr>
          <w:p>
            <w:r>
              <w:t>The trusted session remains student; deny teacher guide access. A claimed role cannot change authenticated authority.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>Start with this question: A verified reader cannot edit. Jo logs in as a verified museum volunteer and asks to edit card C.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authentication and authorisation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A verified reader cannot edit. Jo logs in as a verified museum volunteer and asks to edit card C.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Keep C unchanged; the authenticated volunteer lacks this permission.</w:t>
      </w:r>
    </w:p>
    <w:p>
      <w:pPr>
        <w:pStyle w:val="ListBullet"/>
      </w:pPr>
      <w:r>
        <w:t>1. Check the action</w:t>
      </w:r>
    </w:p>
    <w:p>
      <w:pPr>
        <w:pStyle w:val="ListBullet"/>
      </w:pPr>
      <w:r>
        <w:t>2. Deny the edit</w:t>
      </w:r>
    </w:p>
    <w:p>
      <w:pPr>
        <w:pStyle w:val="ListBullet"/>
      </w:pPr>
      <w:r>
        <w:t>3. Identify Jo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Deny the edit Keep C unchanged; the authenticated volunteer lacks this permission. </w:t>
      </w:r>
      <w:r>
        <w:rPr>
          <w:b/>
        </w:rPr>
        <w:t>Authentication</w:t>
      </w:r>
      <w:r>
        <w:rPr>
          <w:b w:val="0"/>
        </w:rPr>
        <w:t xml:space="preserve"> establishes identity.</w:t>
      </w:r>
    </w:p>
    <w:p>
      <w:pPr>
        <w:spacing w:line="336" w:lineRule="auto" w:after="180"/>
      </w:pPr>
      <w:r>
        <w:rPr>
          <w:b/>
        </w:rPr>
        <w:t>Authorisation</w:t>
      </w:r>
      <w:r>
        <w:rPr>
          <w:b w:val="0"/>
        </w:rPr>
        <w:t xml:space="preserve"> compares that identity with the requested action and resource.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Use a verified curator permitted to edit C.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The authorisation gate allows the edit, subject to other declared checks.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 The </w:t>
      </w:r>
      <w:r>
        <w:rPr>
          <w:b/>
        </w:rPr>
        <w:t>trusted role</w:t>
      </w:r>
      <w:r>
        <w:rPr>
          <w:b w:val="0"/>
        </w:rPr>
        <w:t xml:space="preserve"> now matches this operation and object.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Configuration and secrets (ai-6/4). Goal: Explain the </w:t>
      </w:r>
      <w:r>
        <w:rPr>
          <w:b/>
        </w:rPr>
        <w:t>mechanism</w:t>
      </w:r>
      <w:r>
        <w:rPr>
          <w:b w:val="0"/>
        </w:rPr>
        <w:t xml:space="preserve"> and terminology of configuration and secrets. Short practice: Point to the public setting and the protected credential.</w:t>
      </w:r>
    </w:p>
    <w:p>
      <w:pPr>
        <w:spacing w:line="336" w:lineRule="auto" w:after="180"/>
      </w:pPr>
      <w:r>
        <w:rPr>
          <w:b w:val="0"/>
        </w:rPr>
        <w:t>What changes when maximum_words becomes 60, and which information must never appear in the startup log?.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Architecture and data flow (ai-6/2). Goal: Explain the </w:t>
      </w:r>
      <w:r>
        <w:rPr>
          <w:b/>
        </w:rPr>
        <w:t>mechanism</w:t>
      </w:r>
      <w:r>
        <w:rPr>
          <w:b w:val="0"/>
        </w:rPr>
        <w:t xml:space="preserve"> and terminology of architecture and data flow. Short practice: Label what moves along the library request, retrieval and drafting arrows.</w:t>
      </w:r>
    </w:p>
    <w:p>
      <w:pPr>
        <w:spacing w:line="336" w:lineRule="auto" w:after="180"/>
      </w:pPr>
      <w:r>
        <w:rPr>
          <w:b w:val="0"/>
        </w:rPr>
        <w:t>Where does 17:30 come from, and why must the service stop if the retrieval arrow is disconnected?.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Authentication and authorisation: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verified reader cannot edit. Jo logs in as a verified museum volunteer and asks to edit card C. Supplied facts: Trusted policy grants volunteers read access to C; only curators may edit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verified reader cannot edit. Jo logs in as a verified museum volunteer and asks to edit card C. Supplied facts: Trusted policy grants volunteers read access to C; only curators may edit it.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Identify Jo: Authentication establishes Jo’s identity and volunteer role. → Check the action: Editing C requires curator authority. → Deny the edit: Keep C unchanged; the authenticated volunteer lacks this permi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Identify Jo: </w:t>
      </w:r>
      <w:r>
        <w:rPr>
          <w:b/>
        </w:rPr>
        <w:t>Authentication</w:t>
      </w:r>
      <w:r>
        <w:rPr>
          <w:b w:val="0"/>
        </w:rPr>
        <w:t xml:space="preserve"> establishes Jo’s identity and volunteer role. → Check the action: Editing C requires curator authority. → Deny the edit: Keep C unchanged; the authenticated volunteer lacks this permission.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Authentication and authorisation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6" name="Picture 6" descr="Authentication and authorisation — evidence trace. A student session submits role=teacher in request data and asks for a guide. | Use trusted session roles, never a role claimed inside user JSON. Student may read student resources; teacher may read both. Unauthenticated requests are denied. | The trusted session remains student; deny teacher guide access. A claimed role cannot change authenticated auth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and </w:t>
      </w:r>
      <w:r>
        <w:rPr>
          <w:b/>
        </w:rPr>
        <w:t>authorisation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 student session submits role=teacher in request data and asks for a guide. | Use trusted session roles, never a role claimed inside user JSON.</w:t>
      </w:r>
    </w:p>
    <w:p>
      <w:pPr>
        <w:spacing w:line="336" w:lineRule="auto" w:after="180"/>
      </w:pPr>
      <w:r>
        <w:rPr>
          <w:b w:val="0"/>
        </w:rPr>
        <w:t>Student may read student resources; teacher may read both. Unauthenticated requests are denied. | The trusted session remains student; deny teacher guide access. A claimed role cannot change authenticated authority.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Keep C unchanged; the authenticated volunteer lacks this permission. Changed condition: Use a verified curator permitted to edit C. Expected result: The authorisation gate allows the edit, subject to other declared checks. Reason: The trusted role now matches this operation and obj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C unchanged; the authenticated volunteer lacks this permission. Changed condition: Use a verified curator permitted to edit C.</w:t>
      </w:r>
    </w:p>
    <w:p>
      <w:pPr>
        <w:spacing w:line="336" w:lineRule="auto" w:after="180"/>
      </w:pPr>
      <w:r>
        <w:rPr>
          <w:b w:val="0"/>
        </w:rPr>
        <w:t xml:space="preserve">Expected result: The </w:t>
      </w:r>
      <w:r>
        <w:rPr>
          <w:b/>
        </w:rPr>
        <w:t>authorisation</w:t>
      </w:r>
      <w:r>
        <w:rPr>
          <w:b w:val="0"/>
        </w:rPr>
        <w:t xml:space="preserve"> gate allows the edit, subject to other declared checks. Reason: The </w:t>
      </w:r>
      <w:r>
        <w:rPr>
          <w:b/>
        </w:rPr>
        <w:t>trusted role</w:t>
      </w:r>
      <w:r>
        <w:rPr>
          <w:b w:val="0"/>
        </w:rPr>
        <w:t xml:space="preserve"> now matches this operation and object.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Authentication establishes identity. Authorisation compares that identity with the requested action and resource. Limit: A role written in an ordinary request is not a trusted authentication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Authentication</w:t>
      </w:r>
      <w:r>
        <w:rPr>
          <w:b w:val="0"/>
        </w:rPr>
        <w:t xml:space="preserve"> establishes identity. </w:t>
      </w:r>
      <w:r>
        <w:rPr>
          <w:b/>
        </w:rPr>
        <w:t>Authorisation</w:t>
      </w:r>
      <w:r>
        <w:rPr>
          <w:b w:val="0"/>
        </w:rPr>
        <w:t xml:space="preserve"> compares that identity with the requested action and resource. Limit: A role written in an ordinary request is not a trusted </w:t>
      </w:r>
      <w:r>
        <w:rPr>
          <w:b/>
        </w:rPr>
        <w:t>authentication</w:t>
      </w:r>
      <w:r>
        <w:rPr>
          <w:b w:val="0"/>
        </w:rPr>
        <w:t xml:space="preserve"> claim.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9" name="Picture 9" descr="For the Grounded Learning Service, retain an annotated trace and the changed-case result. Name the contract or evidence that makes the deciding step valid, so another team can review it. Draw your input, deciding step, result and limit. Supported question: Explain why Jo’s valid volunteer login does not permit editing C. Which trusted role change allows the action, and why is a role written in the request insufficien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why Jo’s valid volunteer login does not permit editing C.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trusted role</w:t>
      </w:r>
      <w:r>
        <w:rPr>
          <w:b w:val="0"/>
        </w:rPr>
        <w:t xml:space="preserve"> change allows the action, and why is a role written in the request insufficient?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Authentication and authorisation: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Authentication and authorisation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