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ai-7/13</w:t>
      </w:r>
    </w:p>
    <w:p>
      <w:pPr>
        <w:pStyle w:val="Title"/>
      </w:pPr>
      <w:r>
        <w:t>Effect size and practical importance</w:t>
      </w:r>
    </w:p>
    <w:p>
      <w:r>
        <w:t>Project: Reproducible AI Research Study</w:t>
      </w:r>
    </w:p>
    <w:p>
      <w:pPr>
        <w:pStyle w:val="Heading1"/>
      </w:pPr>
      <w:r>
        <w:t>Define the gain. State the scale. Apply the practical rule.</w:t>
      </w:r>
    </w:p>
    <w:p>
      <w:r>
        <w:t>Report paired-time and error-count effects without confusing relative change, mean criteria and statistical uncertainty.</w:t>
      </w:r>
    </w:p>
    <w:p>
      <w:r>
        <w:t>Effect contract → paired-gain ledger → native error-threshold picture → sign/practicality probes → complete descriptive audit → independent smaller gain.</w:t>
      </w:r>
    </w:p>
    <w:p>
      <w:pPr>
        <w:pStyle w:val="Heading1"/>
      </w:pPr>
      <w:r>
        <w:t>01. Report how much changed and whether it meets the stated practical criterion</w:t>
      </w:r>
    </w:p>
    <w:p>
      <w:r>
        <w:t>A positive difference, practical importance and statistical evidence are different judgments.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effect size</w:t>
      </w:r>
      <w:r>
        <w:rPr>
          <w:b w:val="0"/>
        </w:rPr>
        <w:t xml:space="preserve"> and practical importance.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interval limits, comparison direction and task constraints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Uncertainty intervals.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Confounders and controls.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Hypotheses and measurable outcomes.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Uncertainty intervals.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effect size</w:t>
      </w:r>
      <w:r>
        <w:rPr>
          <w:b w:val="0"/>
        </w:rPr>
        <w:t xml:space="preserve"> and practical importance using the records and boundaries of this fictional investigation.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effect size</w:t>
      </w:r>
      <w:r>
        <w:rPr>
          <w:b w:val="0"/>
        </w:rPr>
        <w:t xml:space="preserve"> and practical importance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Define the effect scale, direction and prespecified threshold</w:t>
      </w:r>
    </w:p>
    <w:p>
      <w:r>
        <w:t>An observed magnitude is useful to report even when it misses the criterion.</w:t>
      </w:r>
    </w:p>
    <w:p>
      <w:pPr>
        <w:pStyle w:val="Heading2"/>
      </w:pPr>
      <w:r>
        <w:t>Begin with “faster by enough?”</w:t>
      </w:r>
    </w:p>
    <w:p>
      <w:pPr>
        <w:spacing w:line="336" w:lineRule="auto" w:after="180"/>
      </w:pPr>
      <w:r>
        <w:rPr>
          <w:b w:val="0"/>
        </w:rPr>
        <w:t>A candidate can be faster without being faster by enough for the task. Define the effect on a clear scale, then compare it with a minimum useful change declared before inspecting results. Here gain means baseline time minus candidate time, so positive means the candidate is faster. That sign convention differs from the previous lesson’s B−A time difference.</w:t>
      </w:r>
    </w:p>
    <w:p>
      <w:pPr>
        <w:spacing w:line="336" w:lineRule="auto" w:after="180"/>
      </w:pPr>
      <w:r>
        <w:rPr>
          <w:b w:val="0"/>
        </w:rPr>
        <w:t>Keep the units, pairing and threshold visible rather than relying on the word “better”.</w:t>
      </w:r>
    </w:p>
    <w:p>
      <w:pPr>
        <w:pStyle w:val="Heading2"/>
      </w:pPr>
      <w:r>
        <w:t>Define effect size and practical importance</w:t>
      </w:r>
    </w:p>
    <w:p>
      <w:pPr>
        <w:spacing w:line="336" w:lineRule="auto" w:after="180"/>
      </w:pPr>
      <w:r>
        <w:rPr>
          <w:b/>
        </w:rPr>
        <w:t>Effect size</w:t>
      </w:r>
      <w:r>
        <w:rPr>
          <w:b w:val="0"/>
        </w:rPr>
        <w:t xml:space="preserve"> describes magnitude on a stated scale. Practical importance depends on task requirements, not merely a nonzero difference.</w:t>
      </w:r>
    </w:p>
    <w:p>
      <w:pPr>
        <w:pStyle w:val="Heading2"/>
      </w:pPr>
      <w:r>
        <w:t>Complete paired-gain and separate error-rule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Effect/decision item</w:t>
            </w:r>
          </w:p>
        </w:tc>
        <w:tc>
          <w:tcPr>
            <w:tcW w:type="dxa" w:w="5112"/>
          </w:tcPr>
          <w:p>
            <w:r>
              <w:t>Complete supplied-exercise rule</w:t>
            </w:r>
          </w:p>
        </w:tc>
      </w:tr>
      <w:tr>
        <w:tc>
          <w:tcPr>
            <w:tcW w:type="dxa" w:w="5112"/>
          </w:tcPr>
          <w:p>
            <w:r>
              <w:t>Main paired cases</w:t>
            </w:r>
          </w:p>
        </w:tc>
        <w:tc>
          <w:tcPr>
            <w:tcW w:type="dxa" w:w="5112"/>
          </w:tcPr>
          <w:p>
            <w:r>
              <w:t>Q1: 10→8; Q2: 12→9; Q3: 8→7 seconds, baseline→candidate</w:t>
            </w:r>
          </w:p>
        </w:tc>
      </w:tr>
      <w:tr>
        <w:tc>
          <w:tcPr>
            <w:tcW w:type="dxa" w:w="5112"/>
          </w:tcPr>
          <w:p>
            <w:r>
              <w:t>Gain definition</w:t>
            </w:r>
          </w:p>
        </w:tc>
        <w:tc>
          <w:tcPr>
            <w:tcW w:type="dxa" w:w="5112"/>
          </w:tcPr>
          <w:p>
            <w:r>
              <w:t>Baseline seconds − candidate seconds; positive is faster candidate</w:t>
            </w:r>
          </w:p>
        </w:tc>
      </w:tr>
      <w:tr>
        <w:tc>
          <w:tcPr>
            <w:tcW w:type="dxa" w:w="5112"/>
          </w:tcPr>
          <w:p>
            <w:r>
              <w:t>Summary</w:t>
            </w:r>
          </w:p>
        </w:tc>
        <w:tc>
          <w:tcPr>
            <w:tcW w:type="dxa" w:w="5112"/>
          </w:tcPr>
          <w:p>
            <w:r>
              <w:t>Mean of the three paired gains, in seconds</w:t>
            </w:r>
          </w:p>
        </w:tc>
      </w:tr>
      <w:tr>
        <w:tc>
          <w:tcPr>
            <w:tcW w:type="dxa" w:w="5112"/>
          </w:tcPr>
          <w:p>
            <w:r>
              <w:t>Prespecified useful-gain rule</w:t>
            </w:r>
          </w:p>
        </w:tc>
        <w:tc>
          <w:tcPr>
            <w:tcW w:type="dxa" w:w="5112"/>
          </w:tcPr>
          <w:p>
            <w:r>
              <w:t>Mean gain at least 2 seconds; equality meets the rule</w:t>
            </w:r>
          </w:p>
        </w:tc>
      </w:tr>
      <w:tr>
        <w:tc>
          <w:tcPr>
            <w:tcW w:type="dxa" w:w="5112"/>
          </w:tcPr>
          <w:p>
            <w:r>
              <w:t>Mean versus individual cases</w:t>
            </w:r>
          </w:p>
        </w:tc>
        <w:tc>
          <w:tcPr>
            <w:tcW w:type="dxa" w:w="5112"/>
          </w:tcPr>
          <w:p>
            <w:r>
              <w:t>Rule applies to the mean, not a requirement that every case gains 2 seconds</w:t>
            </w:r>
          </w:p>
        </w:tc>
      </w:tr>
      <w:tr>
        <w:tc>
          <w:tcPr>
            <w:tcW w:type="dxa" w:w="5112"/>
          </w:tcPr>
          <w:p>
            <w:r>
              <w:t>Separate error-count picture</w:t>
            </w:r>
          </w:p>
        </w:tc>
        <w:tc>
          <w:tcPr>
            <w:tcW w:type="dxa" w:w="5112"/>
          </w:tcPr>
          <w:p>
            <w:r>
              <w:t>A 20 errors/1000 tasks; B 15/1000 initially, changed B 8/1000</w:t>
            </w:r>
          </w:p>
        </w:tc>
      </w:tr>
      <w:tr>
        <w:tc>
          <w:tcPr>
            <w:tcW w:type="dxa" w:w="5112"/>
          </w:tcPr>
          <w:p>
            <w:r>
              <w:t>Picture useful-change rule</w:t>
            </w:r>
          </w:p>
        </w:tc>
        <w:tc>
          <w:tcPr>
            <w:tcW w:type="dxa" w:w="5112"/>
          </w:tcPr>
          <w:p>
            <w:r>
              <w:t>At least 10 fewer errors per 1000; fictional task criterion, not a universal threshold</w:t>
            </w:r>
          </w:p>
        </w:tc>
      </w:tr>
      <w:tr>
        <w:tc>
          <w:tcPr>
            <w:tcW w:type="dxa" w:w="5112"/>
          </w:tcPr>
          <w:p>
            <w:r>
              <w:t>Absolute and relative effects</w:t>
            </w:r>
          </w:p>
        </w:tc>
        <w:tc>
          <w:tcPr>
            <w:tcW w:type="dxa" w:w="5112"/>
          </w:tcPr>
          <w:p>
            <w:r>
              <w:t>Keep errors-per 1000 and percentage points separate from relative reduction</w:t>
            </w:r>
          </w:p>
        </w:tc>
      </w:tr>
      <w:tr>
        <w:tc>
          <w:tcPr>
            <w:tcW w:type="dxa" w:w="5112"/>
          </w:tcPr>
          <w:p>
            <w:r>
              <w:t>Evidence limits</w:t>
            </w:r>
          </w:p>
        </w:tc>
        <w:tc>
          <w:tcPr>
            <w:tcW w:type="dxa" w:w="5112"/>
          </w:tcPr>
          <w:p>
            <w:r>
              <w:t>No uncertainty, significance, causal effect or complete deployment-readiness evidence supplied</w:t>
            </w:r>
          </w:p>
        </w:tc>
      </w:tr>
      <w:tr>
        <w:tc>
          <w:tcPr>
            <w:tcW w:type="dxa" w:w="5112"/>
          </w:tcPr>
          <w:p>
            <w:r>
              <w:t>Other task constraints</w:t>
            </w:r>
          </w:p>
        </w:tc>
        <w:tc>
          <w:tcPr>
            <w:tcW w:type="dxa" w:w="5112"/>
          </w:tcPr>
          <w:p>
            <w:r>
              <w:t>Quality, resources and robustness require their own observations; passing one criterion does not settle them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paired gains before averaging or deciding practical value</w:t>
      </w:r>
    </w:p>
    <w:p>
      <w:r>
        <w:t>The average meets its rule without every individual case doing so.</w:t>
      </w:r>
    </w:p>
    <w:p>
      <w:pPr>
        <w:pStyle w:val="Heading2"/>
      </w:pPr>
      <w:r>
        <w:t>Original paired-gain calculation</w:t>
      </w:r>
    </w:p>
    <w:p>
      <w:pPr>
        <w:spacing w:line="336" w:lineRule="auto" w:after="180"/>
      </w:pPr>
      <w:r>
        <w:rPr>
          <w:b w:val="0"/>
        </w:rPr>
        <w:t>For paired response durations compute baseline minus candidate per case and average the differences. Positive means faster candidate. Compare with a prespecified minimum useful gain.</w:t>
      </w:r>
    </w:p>
    <w:p>
      <w:pPr>
        <w:pStyle w:val="Heading2"/>
      </w:pPr>
      <w:r>
        <w:t>Complete case-by-case arithmetic and mean decision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Main paired case</w:t>
            </w:r>
          </w:p>
        </w:tc>
        <w:tc>
          <w:tcPr>
            <w:tcW w:type="dxa" w:w="2556"/>
          </w:tcPr>
          <w:p>
            <w:r>
              <w:t>Baseline seconds</w:t>
            </w:r>
          </w:p>
        </w:tc>
        <w:tc>
          <w:tcPr>
            <w:tcW w:type="dxa" w:w="2556"/>
          </w:tcPr>
          <w:p>
            <w:r>
              <w:t>Candidate seconds</w:t>
            </w:r>
          </w:p>
        </w:tc>
        <w:tc>
          <w:tcPr>
            <w:tcW w:type="dxa" w:w="2556"/>
          </w:tcPr>
          <w:p>
            <w:r>
              <w:t>Gain: baseline − candidate</w:t>
            </w:r>
          </w:p>
        </w:tc>
      </w:tr>
      <w:tr>
        <w:tc>
          <w:tcPr>
            <w:tcW w:type="dxa" w:w="2556"/>
          </w:tcPr>
          <w:p>
            <w:r>
              <w:t>Q1</w:t>
            </w:r>
          </w:p>
        </w:tc>
        <w:tc>
          <w:tcPr>
            <w:tcW w:type="dxa" w:w="2556"/>
          </w:tcPr>
          <w:p>
            <w:r>
              <w:t>10</w:t>
            </w:r>
          </w:p>
        </w:tc>
        <w:tc>
          <w:tcPr>
            <w:tcW w:type="dxa" w:w="2556"/>
          </w:tcPr>
          <w:p>
            <w:r>
              <w:t>8</w:t>
            </w:r>
          </w:p>
        </w:tc>
        <w:tc>
          <w:tcPr>
            <w:tcW w:type="dxa" w:w="2556"/>
          </w:tcPr>
          <w:p>
            <w:r>
              <w:t>2</w:t>
            </w:r>
          </w:p>
        </w:tc>
      </w:tr>
      <w:tr>
        <w:tc>
          <w:tcPr>
            <w:tcW w:type="dxa" w:w="2556"/>
          </w:tcPr>
          <w:p>
            <w:r>
              <w:t>Q2</w:t>
            </w:r>
          </w:p>
        </w:tc>
        <w:tc>
          <w:tcPr>
            <w:tcW w:type="dxa" w:w="2556"/>
          </w:tcPr>
          <w:p>
            <w:r>
              <w:t>12</w:t>
            </w:r>
          </w:p>
        </w:tc>
        <w:tc>
          <w:tcPr>
            <w:tcW w:type="dxa" w:w="2556"/>
          </w:tcPr>
          <w:p>
            <w:r>
              <w:t>9</w:t>
            </w:r>
          </w:p>
        </w:tc>
        <w:tc>
          <w:tcPr>
            <w:tcW w:type="dxa" w:w="2556"/>
          </w:tcPr>
          <w:p>
            <w:r>
              <w:t>3</w:t>
            </w:r>
          </w:p>
        </w:tc>
      </w:tr>
      <w:tr>
        <w:tc>
          <w:tcPr>
            <w:tcW w:type="dxa" w:w="2556"/>
          </w:tcPr>
          <w:p>
            <w:r>
              <w:t>Q3</w:t>
            </w:r>
          </w:p>
        </w:tc>
        <w:tc>
          <w:tcPr>
            <w:tcW w:type="dxa" w:w="2556"/>
          </w:tcPr>
          <w:p>
            <w:r>
              <w:t>8</w:t>
            </w:r>
          </w:p>
        </w:tc>
        <w:tc>
          <w:tcPr>
            <w:tcW w:type="dxa" w:w="2556"/>
          </w:tcPr>
          <w:p>
            <w:r>
              <w:t>7</w:t>
            </w:r>
          </w:p>
        </w:tc>
        <w:tc>
          <w:tcPr>
            <w:tcW w:type="dxa" w:w="2556"/>
          </w:tcPr>
          <w:p>
            <w:r>
              <w:t>1</w:t>
            </w:r>
          </w:p>
        </w:tc>
      </w:tr>
      <w:tr>
        <w:tc>
          <w:tcPr>
            <w:tcW w:type="dxa" w:w="2556"/>
          </w:tcPr>
          <w:p>
            <w:r>
              <w:t>Mean gain</w:t>
            </w:r>
          </w:p>
        </w:tc>
        <w:tc>
          <w:tcPr>
            <w:tcW w:type="dxa" w:w="2556"/>
          </w:tcPr>
          <w:p>
            <w:r>
              <w:t>(2+3+1)/3</w:t>
            </w:r>
          </w:p>
        </w:tc>
        <w:tc>
          <w:tcPr>
            <w:tcW w:type="dxa" w:w="2556"/>
          </w:tcPr>
          <w:p>
            <w:r>
              <w:t>2 seconds</w:t>
            </w:r>
          </w:p>
        </w:tc>
        <w:tc>
          <w:tcPr>
            <w:tcW w:type="dxa" w:w="2556"/>
          </w:tcPr>
          <w:p>
            <w:r>
              <w:t>Meets inclusive mean threshold 2</w:t>
            </w:r>
          </w:p>
        </w:tc>
      </w:tr>
      <w:tr>
        <w:tc>
          <w:tcPr>
            <w:tcW w:type="dxa" w:w="2556"/>
          </w:tcPr>
          <w:p>
            <w:r>
              <w:t>Individual variation</w:t>
            </w:r>
          </w:p>
        </w:tc>
        <w:tc>
          <w:tcPr>
            <w:tcW w:type="dxa" w:w="2556"/>
          </w:tcPr>
          <w:p>
            <w:r>
              <w:t>Q3 gain is1 second</w:t>
            </w:r>
          </w:p>
        </w:tc>
        <w:tc>
          <w:tcPr>
            <w:tcW w:type="dxa" w:w="2556"/>
          </w:tcPr>
          <w:p>
            <w:r>
              <w:t>Mean rule still met</w:t>
            </w:r>
          </w:p>
        </w:tc>
        <w:tc>
          <w:tcPr>
            <w:tcW w:type="dxa" w:w="2556"/>
          </w:tcPr>
          <w:p>
            <w:r>
              <w:t>Not a claim every case meets an individual 2-second target</w:t>
            </w:r>
          </w:p>
        </w:tc>
      </w:tr>
      <w:tr>
        <w:tc>
          <w:tcPr>
            <w:tcW w:type="dxa" w:w="2556"/>
          </w:tcPr>
          <w:p>
            <w:r>
              <w:t>Remaining uncertainty</w:t>
            </w:r>
          </w:p>
        </w:tc>
        <w:tc>
          <w:tcPr>
            <w:tcW w:type="dxa" w:w="2556"/>
          </w:tcPr>
          <w:p>
            <w:r>
              <w:t>Only three supplied paired cases</w:t>
            </w:r>
          </w:p>
        </w:tc>
        <w:tc>
          <w:tcPr>
            <w:tcW w:type="dxa" w:w="2556"/>
          </w:tcPr>
          <w:p>
            <w:r>
              <w:t>No interval or statistical test supplied</w:t>
            </w:r>
          </w:p>
        </w:tc>
        <w:tc>
          <w:tcPr>
            <w:tcW w:type="dxa" w:w="2556"/>
          </w:tcPr>
          <w:p>
            <w:r>
              <w:t>No population-certainty or causal claim</w:t>
            </w:r>
          </w:p>
        </w:tc>
      </w:tr>
    </w:tbl>
    <w:p>
      <w:pPr>
        <w:pStyle w:val="Heading2"/>
      </w:pPr>
      <w:r>
        <w:t>State the threshold and missing broader evidence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Effect size and practical importance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Baseline times 10, 12, 8; candidate 8, 9, 7 seconds. Useful mean gain requires at least 2 seconds.</w:t>
            </w:r>
          </w:p>
        </w:tc>
        <w:tc>
          <w:tcPr>
            <w:tcW w:type="dxa" w:w="3408"/>
          </w:tcPr>
          <w:p>
            <w:r>
              <w:t>For paired response durations compute baseline minus candidate per case and average the differences. Positive means faster candidate. Compare with a prespecified minimum useful gain.</w:t>
            </w:r>
          </w:p>
        </w:tc>
        <w:tc>
          <w:tcPr>
            <w:tcW w:type="dxa" w:w="3408"/>
          </w:tcPr>
          <w:p>
            <w:r>
              <w:t>Paired gains 2, 3, 1; mean 2 meets the inclusive useful-gain threshold. It is a three-case descriptive result, not a population certainty.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Predict a larger error-count reduction under the same practical rule</w:t>
      </w:r>
    </w:p>
    <w:p>
      <w:r>
        <w:t>A new result may meet the threshold without adding uncertainty evidence.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Baseline times 10, 12, 8; candidate 8, 9, 7 seconds. Useful mean gain requires at least 2 seconds.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changed B count of eight errors</w:t>
      </w:r>
    </w:p>
    <w:p>
      <w:pPr>
        <w:pStyle w:val="ListBullet"/>
      </w:pPr>
      <w:r>
        <w:t>Change: B makes 8 errors in 1000.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: The reduction becomes 12 per 1000 and meets the stated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Twenty minus eight exceeds the required ten fewer errors.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Read absolute effect, relative change and practical rule together</w:t>
      </w:r>
    </w:p>
    <w:p>
      <w:r>
        <w:t>Keep error-count units separate from the main paired time gains.</w:t>
      </w:r>
    </w:p>
    <w:p>
      <w:pPr>
        <w:pStyle w:val="Heading2"/>
      </w:pPr>
      <w:r>
        <w:t>Main paired-time criterion and checked result</w:t>
      </w:r>
    </w:p>
    <w:p>
      <w:pPr>
        <w:spacing w:line="336" w:lineRule="auto" w:after="180"/>
      </w:pPr>
      <w:r>
        <w:rPr>
          <w:b w:val="0"/>
        </w:rPr>
        <w:t>Baseline times 10, 12, 8; candidate 8, 9, 7 seconds. Useful mean gain requires at least 2 seconds.</w:t>
      </w:r>
    </w:p>
    <w:p>
      <w:pPr>
        <w:spacing w:line="336" w:lineRule="auto" w:after="180"/>
      </w:pPr>
      <w:r>
        <w:rPr>
          <w:b w:val="0"/>
        </w:rPr>
        <w:t>Paired gains 2, 3, 1; mean 2 meets the inclusive useful-gain threshold. It is a three-case descriptive result, not a population certainty.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error-count inputs and magnitude definitions</w:t>
      </w:r>
    </w:p>
    <w:p>
      <w:pPr>
        <w:spacing w:line="336" w:lineRule="auto" w:after="180"/>
      </w:pPr>
      <w:r>
        <w:rPr>
          <w:b w:val="0"/>
        </w:rPr>
        <w:t xml:space="preserve">An improvement with a </w:t>
      </w:r>
      <w:r>
        <w:rPr>
          <w:b/>
        </w:rPr>
        <w:t>practical threshold</w:t>
      </w:r>
      <w:r>
        <w:rPr>
          <w:b w:val="0"/>
        </w:rPr>
        <w:t xml:space="preserve">. A team compares error rates against a predeclared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makes 20 errors in 1000 tasks; B makes 15. Practical improvement requires at least 10 fewer errors per 1000.</w:t>
      </w:r>
    </w:p>
    <w:p>
      <w:pPr>
        <w:spacing w:line="336" w:lineRule="auto" w:after="180"/>
      </w:pPr>
      <w:r>
        <w:rPr>
          <w:b w:val="0"/>
        </w:rPr>
        <w:t>The picture is a separate error-rate comparison on one thousand tasks per version. A has 20 errors, or2%; B has 15, or1.5%. The reduction is five errors per thousand, equal to0.5 percentage points and 25% relative to A’s error count. The declared practical rule requires at least ten fewer errors per thousand, so this observed reduction misses it.</w:t>
      </w:r>
    </w:p>
    <w:p>
      <w:pPr>
        <w:spacing w:line="336" w:lineRule="auto" w:after="180"/>
      </w:pPr>
      <w:r>
        <w:rPr>
          <w:b w:val="0"/>
        </w:rPr>
        <w:t>Changed B with eight errors gives twelve fewer, a1.2-percentage-point reduction, meeting that rule. These descriptive counts supply no uncertainty interval or significance result. Meeting this one criterion is not automatic evidence of all quality, resource or deployment requirements.</w:t>
      </w:r>
    </w:p>
    <w:p>
      <w:pPr>
        <w:pStyle w:val="Heading2"/>
      </w:pPr>
      <w:r>
        <w:t>Compare original/changed effects in the native threshold chart</w:t>
      </w:r>
    </w:p>
    <w:p>
      <w:r>
        <w:drawing>
          <wp:inline xmlns:a="http://schemas.openxmlformats.org/drawingml/2006/main" xmlns:pic="http://schemas.openxmlformats.org/drawingml/2006/picture">
            <wp:extent cx="4923692" cy="3200400"/>
            <wp:docPr id="1" name="Picture 1" descr="Baseline A has twenty errors per thousand tasks. Original B has fifteen, giving five fewer errors, below a declared minimum of ten fewer. Changed B has eight, giving twelve fewer, above the minimum. Bars show absolute reductions, not uncertainty or signific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7-13-practical-error-thresho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3692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" name="Picture 2" descr="Compute rates: A is 2%; B is 1.5%. → Compute effect size: B has 5 fewer errors per 1000, a 0.5-percentage-point reduction. → Apply practical threshold: Five is less than ten, so the observed change misses this thresho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Compute rates</w:t>
            </w:r>
          </w:p>
        </w:tc>
        <w:tc>
          <w:tcPr>
            <w:tcW w:type="dxa" w:w="5112"/>
          </w:tcPr>
          <w:p>
            <w:r>
              <w:t>A is 2%; B is 1.5%.</w:t>
            </w:r>
          </w:p>
        </w:tc>
      </w:tr>
      <w:tr>
        <w:tc>
          <w:tcPr>
            <w:tcW w:type="dxa" w:w="5112"/>
          </w:tcPr>
          <w:p>
            <w:r>
              <w:t>2. Compute effect size</w:t>
            </w:r>
          </w:p>
        </w:tc>
        <w:tc>
          <w:tcPr>
            <w:tcW w:type="dxa" w:w="5112"/>
          </w:tcPr>
          <w:p>
            <w:r>
              <w:t>B has 5 fewer errors per 1000, a 0.5-percentage-point reduction.</w:t>
            </w:r>
          </w:p>
        </w:tc>
      </w:tr>
      <w:tr>
        <w:tc>
          <w:tcPr>
            <w:tcW w:type="dxa" w:w="5112"/>
          </w:tcPr>
          <w:p>
            <w:r>
              <w:t>3. Apply practical threshold</w:t>
            </w:r>
          </w:p>
        </w:tc>
        <w:tc>
          <w:tcPr>
            <w:tcW w:type="dxa" w:w="5112"/>
          </w:tcPr>
          <w:p>
            <w:r>
              <w:t>Five is less than ten, so the observed change misses this threshold.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/>
        </w:rPr>
        <w:t>Effect size</w:t>
      </w:r>
      <w:r>
        <w:rPr>
          <w:b w:val="0"/>
        </w:rPr>
        <w:t xml:space="preserve"> describes how much the outcome changes. Practical importance depends on the real decision criterion; relative changes can sound large while absolute changes remain small.</w:t>
      </w:r>
    </w:p>
    <w:p>
      <w:pPr>
        <w:pStyle w:val="Heading2"/>
      </w:pPr>
      <w:r>
        <w:t>Complete counts, rates and practical decisions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Separate error comparison</w:t>
            </w:r>
          </w:p>
        </w:tc>
        <w:tc>
          <w:tcPr>
            <w:tcW w:type="dxa" w:w="3408"/>
          </w:tcPr>
          <w:p>
            <w:r>
              <w:t>Original B</w:t>
            </w:r>
          </w:p>
        </w:tc>
        <w:tc>
          <w:tcPr>
            <w:tcW w:type="dxa" w:w="3408"/>
          </w:tcPr>
          <w:p>
            <w:r>
              <w:t>Changed B</w:t>
            </w:r>
          </w:p>
        </w:tc>
      </w:tr>
      <w:tr>
        <w:tc>
          <w:tcPr>
            <w:tcW w:type="dxa" w:w="3408"/>
          </w:tcPr>
          <w:p>
            <w:r>
              <w:t>A baseline error count</w:t>
            </w:r>
          </w:p>
        </w:tc>
        <w:tc>
          <w:tcPr>
            <w:tcW w:type="dxa" w:w="3408"/>
          </w:tcPr>
          <w:p>
            <w:r>
              <w:t>20/1000 =2%</w:t>
            </w:r>
          </w:p>
        </w:tc>
        <w:tc>
          <w:tcPr>
            <w:tcW w:type="dxa" w:w="3408"/>
          </w:tcPr>
          <w:p>
            <w:r>
              <w:t>Same20/1000 =2%</w:t>
            </w:r>
          </w:p>
        </w:tc>
      </w:tr>
      <w:tr>
        <w:tc>
          <w:tcPr>
            <w:tcW w:type="dxa" w:w="3408"/>
          </w:tcPr>
          <w:p>
            <w:r>
              <w:t>B error count/rate</w:t>
            </w:r>
          </w:p>
        </w:tc>
        <w:tc>
          <w:tcPr>
            <w:tcW w:type="dxa" w:w="3408"/>
          </w:tcPr>
          <w:p>
            <w:r>
              <w:t>15/1000 =1.5%</w:t>
            </w:r>
          </w:p>
        </w:tc>
        <w:tc>
          <w:tcPr>
            <w:tcW w:type="dxa" w:w="3408"/>
          </w:tcPr>
          <w:p>
            <w:r>
              <w:t>8/1000 =0.8%</w:t>
            </w:r>
          </w:p>
        </w:tc>
      </w:tr>
      <w:tr>
        <w:tc>
          <w:tcPr>
            <w:tcW w:type="dxa" w:w="3408"/>
          </w:tcPr>
          <w:p>
            <w:r>
              <w:t>Fewer errors per 1000</w:t>
            </w:r>
          </w:p>
        </w:tc>
        <w:tc>
          <w:tcPr>
            <w:tcW w:type="dxa" w:w="3408"/>
          </w:tcPr>
          <w:p>
            <w:r>
              <w:t>20−15 =5</w:t>
            </w:r>
          </w:p>
        </w:tc>
        <w:tc>
          <w:tcPr>
            <w:tcW w:type="dxa" w:w="3408"/>
          </w:tcPr>
          <w:p>
            <w:r>
              <w:t>20−8 =12</w:t>
            </w:r>
          </w:p>
        </w:tc>
      </w:tr>
      <w:tr>
        <w:tc>
          <w:tcPr>
            <w:tcW w:type="dxa" w:w="3408"/>
          </w:tcPr>
          <w:p>
            <w:r>
              <w:t>Absolute rate reduction</w:t>
            </w:r>
          </w:p>
        </w:tc>
        <w:tc>
          <w:tcPr>
            <w:tcW w:type="dxa" w:w="3408"/>
          </w:tcPr>
          <w:p>
            <w:r>
              <w:t>0.5 percentage points</w:t>
            </w:r>
          </w:p>
        </w:tc>
        <w:tc>
          <w:tcPr>
            <w:tcW w:type="dxa" w:w="3408"/>
          </w:tcPr>
          <w:p>
            <w:r>
              <w:t>1.2 percentage points</w:t>
            </w:r>
          </w:p>
        </w:tc>
      </w:tr>
      <w:tr>
        <w:tc>
          <w:tcPr>
            <w:tcW w:type="dxa" w:w="3408"/>
          </w:tcPr>
          <w:p>
            <w:r>
              <w:t>Relative error reduction</w:t>
            </w:r>
          </w:p>
        </w:tc>
        <w:tc>
          <w:tcPr>
            <w:tcW w:type="dxa" w:w="3408"/>
          </w:tcPr>
          <w:p>
            <w:r>
              <w:t>5/20 =25%</w:t>
            </w:r>
          </w:p>
        </w:tc>
        <w:tc>
          <w:tcPr>
            <w:tcW w:type="dxa" w:w="3408"/>
          </w:tcPr>
          <w:p>
            <w:r>
              <w:t>12/20 =60%</w:t>
            </w:r>
          </w:p>
        </w:tc>
      </w:tr>
      <w:tr>
        <w:tc>
          <w:tcPr>
            <w:tcW w:type="dxa" w:w="3408"/>
          </w:tcPr>
          <w:p>
            <w:r>
              <w:t>At least 10 fewer required</w:t>
            </w:r>
          </w:p>
        </w:tc>
        <w:tc>
          <w:tcPr>
            <w:tcW w:type="dxa" w:w="3408"/>
          </w:tcPr>
          <w:p>
            <w:r>
              <w:t>Misses:5 &lt;10</w:t>
            </w:r>
          </w:p>
        </w:tc>
        <w:tc>
          <w:tcPr>
            <w:tcW w:type="dxa" w:w="3408"/>
          </w:tcPr>
          <w:p>
            <w:r>
              <w:t>Meets:12 ≥10</w:t>
            </w:r>
          </w:p>
        </w:tc>
      </w:tr>
      <w:tr>
        <w:tc>
          <w:tcPr>
            <w:tcW w:type="dxa" w:w="3408"/>
          </w:tcPr>
          <w:p>
            <w:r>
              <w:t>Statistical uncertainty</w:t>
            </w:r>
          </w:p>
        </w:tc>
        <w:tc>
          <w:tcPr>
            <w:tcW w:type="dxa" w:w="3408"/>
          </w:tcPr>
          <w:p>
            <w:r>
              <w:t>Not supplied</w:t>
            </w:r>
          </w:p>
        </w:tc>
        <w:tc>
          <w:tcPr>
            <w:tcW w:type="dxa" w:w="3408"/>
          </w:tcPr>
          <w:p>
            <w:r>
              <w:t>Still not supplied</w:t>
            </w:r>
          </w:p>
        </w:tc>
      </w:tr>
    </w:tbl>
    <w:p>
      <w:pPr>
        <w:pStyle w:val="Heading2"/>
      </w:pPr>
      <w:r>
        <w:t>Predict B with eight errors</w:t>
      </w:r>
    </w:p>
    <w:p>
      <w:pPr>
        <w:pStyle w:val="ListBullet"/>
      </w:pPr>
      <w:r>
        <w:t>Change one thing: B makes 8 errors in 1000.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" name="Picture 3" descr="Original case: Five is less than ten, so the observed change misses this threshold. Changed condition: B makes 8 errors in 1000. Expected result: The reduction becomes 12 per 1000 and meets the stated practical threshold. Reason: Twenty minus eight exceeds the required ten fewer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missing uncertainty and absolute-effect interpretation</w:t>
      </w:r>
    </w:p>
    <w:p>
      <w:pPr>
        <w:pStyle w:val="ListBullet"/>
      </w:pPr>
      <w:r>
        <w:t>No uncertainty or statistical significance is supplied; these counts alone cannot establish a general effect.</w:t>
      </w:r>
    </w:p>
    <w:p>
      <w:pPr>
        <w:pStyle w:val="ListBullet"/>
      </w:pPr>
      <w:r>
        <w:t>Read the labelled picture: Calculate the absolute error-rate reduction from 20/1000 to 15/1000. Does it meet the ten-fewer-errors threshold, and what changes when B has eight errors?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paired_gain(baseline, candidate):</w:t>
        <w:br/>
        <w:t xml:space="preserve">    if not baseline or len(baseline) != len(candidate):</w:t>
        <w:br/>
        <w:t xml:space="preserve">        raise ValueError('paired lengths')</w:t>
        <w:br/>
        <w:t xml:space="preserve">    differences = [a - b for (a, b) in zip(baseline, candidate)]</w:t>
        <w:br/>
        <w:t xml:space="preserve">    return (differences, sum(differences) / len(differences))</w:t>
        <w:br/>
        <w:br/>
        <w:t>print(paired_gain([10, 12, 8], [8, 9, 7]))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Effect size and practical importance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4" name="Picture 4" descr="Errors on 1000 tas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5" name="Picture 5" descr="Effect size and practical importance. Compute rates: A is 2%; B is 1.5%.. Compute effect size: B has 5 fewer errors per 1000, a 0.5-percentage-point reduction.. Apply practical threshold: Five is less than ten, so the observed change misses this thresho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Audit sign conventions and the reach of a practical decision</w:t>
      </w:r>
    </w:p>
    <w:p>
      <w:r>
        <w:t>Magnitude, decision criteria and statistical uncertainty need distinct evidence.</w:t>
      </w:r>
    </w:p>
    <w:p>
      <w:pPr>
        <w:pStyle w:val="Heading2"/>
      </w:pPr>
      <w:r>
        <w:t>Core effect-size qualification and failure analysis</w:t>
      </w:r>
    </w:p>
    <w:p>
      <w:pPr>
        <w:spacing w:line="336" w:lineRule="auto" w:after="180"/>
      </w:pPr>
      <w:r>
        <w:rPr>
          <w:b w:val="0"/>
        </w:rPr>
        <w:t>A meaningful sample effect may remain statistically uncertain; statistical significance can also concern a practically tiny effect.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mean/individual and absolute/relative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Effect/practicality probe</w:t>
            </w:r>
          </w:p>
        </w:tc>
        <w:tc>
          <w:tcPr>
            <w:tcW w:type="dxa" w:w="5112"/>
          </w:tcPr>
          <w:p>
            <w:r>
              <w:t>Expected interpretation</w:t>
            </w:r>
          </w:p>
        </w:tc>
      </w:tr>
      <w:tr>
        <w:tc>
          <w:tcPr>
            <w:tcW w:type="dxa" w:w="5112"/>
          </w:tcPr>
          <w:p>
            <w:r>
              <w:t>Positive baseline-minus-candidate gain</w:t>
            </w:r>
          </w:p>
        </w:tc>
        <w:tc>
          <w:tcPr>
            <w:tcW w:type="dxa" w:w="5112"/>
          </w:tcPr>
          <w:p>
            <w:r>
              <w:t>Candidate is faster under this sign convention</w:t>
            </w:r>
          </w:p>
        </w:tc>
      </w:tr>
      <w:tr>
        <w:tc>
          <w:tcPr>
            <w:tcW w:type="dxa" w:w="5112"/>
          </w:tcPr>
          <w:p>
            <w:r>
              <w:t>Mean equals the minimum useful gain</w:t>
            </w:r>
          </w:p>
        </w:tc>
        <w:tc>
          <w:tcPr>
            <w:tcW w:type="dxa" w:w="5112"/>
          </w:tcPr>
          <w:p>
            <w:r>
              <w:t>Meets an at-least threshold</w:t>
            </w:r>
          </w:p>
        </w:tc>
      </w:tr>
      <w:tr>
        <w:tc>
          <w:tcPr>
            <w:tcW w:type="dxa" w:w="5112"/>
          </w:tcPr>
          <w:p>
            <w:r>
              <w:t>One case below mean target</w:t>
            </w:r>
          </w:p>
        </w:tc>
        <w:tc>
          <w:tcPr>
            <w:tcW w:type="dxa" w:w="5112"/>
          </w:tcPr>
          <w:p>
            <w:r>
              <w:t>Does not automatically fail a rule about the mean</w:t>
            </w:r>
          </w:p>
        </w:tc>
      </w:tr>
      <w:tr>
        <w:tc>
          <w:tcPr>
            <w:tcW w:type="dxa" w:w="5112"/>
          </w:tcPr>
          <w:p>
            <w:r>
              <w:t>Relative reduction sounds large</w:t>
            </w:r>
          </w:p>
        </w:tc>
        <w:tc>
          <w:tcPr>
            <w:tcW w:type="dxa" w:w="5112"/>
          </w:tcPr>
          <w:p>
            <w:r>
              <w:t>Report absolute units and baseline rate too</w:t>
            </w:r>
          </w:p>
        </w:tc>
      </w:tr>
      <w:tr>
        <w:tc>
          <w:tcPr>
            <w:tcW w:type="dxa" w:w="5112"/>
          </w:tcPr>
          <w:p>
            <w:r>
              <w:t>Observed reduction below practical target</w:t>
            </w:r>
          </w:p>
        </w:tc>
        <w:tc>
          <w:tcPr>
            <w:tcW w:type="dxa" w:w="5112"/>
          </w:tcPr>
          <w:p>
            <w:r>
              <w:t>Still a descriptive change, but criterion not met</w:t>
            </w:r>
          </w:p>
        </w:tc>
      </w:tr>
      <w:tr>
        <w:tc>
          <w:tcPr>
            <w:tcW w:type="dxa" w:w="5112"/>
          </w:tcPr>
          <w:p>
            <w:r>
              <w:t>Observed criterion met</w:t>
            </w:r>
          </w:p>
        </w:tc>
        <w:tc>
          <w:tcPr>
            <w:tcW w:type="dxa" w:w="5112"/>
          </w:tcPr>
          <w:p>
            <w:r>
              <w:t>No automatic significance, causal or deployment conclusion</w:t>
            </w:r>
          </w:p>
        </w:tc>
      </w:tr>
      <w:tr>
        <w:tc>
          <w:tcPr>
            <w:tcW w:type="dxa" w:w="5112"/>
          </w:tcPr>
          <w:p>
            <w:r>
              <w:t>Threshold chosen after inspecting outcomes</w:t>
            </w:r>
          </w:p>
        </w:tc>
        <w:tc>
          <w:tcPr>
            <w:tcW w:type="dxa" w:w="5112"/>
          </w:tcPr>
          <w:p>
            <w:r>
              <w:t>Disclose revision rather than claim prespecified importance</w:t>
            </w:r>
          </w:p>
        </w:tc>
      </w:tr>
      <w:tr>
        <w:tc>
          <w:tcPr>
            <w:tcW w:type="dxa" w:w="5112"/>
          </w:tcPr>
          <w:p>
            <w:r>
              <w:t>Faster response is wrong or over resource budget</w:t>
            </w:r>
          </w:p>
        </w:tc>
        <w:tc>
          <w:tcPr>
            <w:tcW w:type="dxa" w:w="5112"/>
          </w:tcPr>
          <w:p>
            <w:r>
              <w:t>Other requirements can still block practical usefulness</w:t>
            </w:r>
          </w:p>
        </w:tc>
      </w:tr>
      <w:tr>
        <w:tc>
          <w:tcPr>
            <w:tcW w:type="dxa" w:w="5112"/>
          </w:tcPr>
          <w:p>
            <w:r>
              <w:t>Three supplied pairs</w:t>
            </w:r>
          </w:p>
        </w:tc>
        <w:tc>
          <w:tcPr>
            <w:tcW w:type="dxa" w:w="5112"/>
          </w:tcPr>
          <w:p>
            <w:r>
              <w:t>Do not invent a population effect interval or certainty</w:t>
            </w:r>
          </w:p>
        </w:tc>
      </w:tr>
    </w:tbl>
    <w:p>
      <w:pPr>
        <w:pStyle w:val="Heading2"/>
      </w:pPr>
      <w:r>
        <w:t>Guided repair and explanation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meaningful sample effect may remain statistically uncertain; statistical significance can also concern a practically tiny effect.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naming the effect and comparing it with the right rule</w:t>
      </w:r>
    </w:p>
    <w:p>
      <w:r>
        <w:t>Write both the observed magnitude and the criterion outcome.</w:t>
      </w:r>
    </w:p>
    <w:p>
      <w:pPr>
        <w:pStyle w:val="Heading2"/>
      </w:pPr>
      <w:r>
        <w:t>Current explanation and guided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trace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Effect size</w:t>
      </w:r>
      <w:r>
        <w:rPr>
          <w:b w:val="0"/>
        </w:rPr>
        <w:t xml:space="preserve"> and practical importance”.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scope check</w:t>
      </w:r>
    </w:p>
    <w:p>
      <w:pPr>
        <w:pStyle w:val="ListBullet"/>
      </w:pPr>
      <w:r>
        <w:t>Use the worked case for Effect size and practical importance.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 response</w:t>
      </w:r>
    </w:p>
    <w:p>
      <w:pPr>
        <w:pStyle w:val="ListBullet"/>
      </w:pPr>
      <w:r>
        <w:t>Calculate the absolute error-rate reduction from 20/1000 to 15/1000. Does it meet the ten-fewer-errors threshold, and what changes when B has eight errors?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selected new paired times and threshold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the complete descriptive-effect and practical-criterion investigation</w:t>
      </w:r>
    </w:p>
    <w:p>
      <w:r>
        <w:t>Inspect the paired records, units and exact decision rule before interpreting the flags.</w:t>
      </w:r>
    </w:p>
    <w:p>
      <w:pPr>
        <w:pStyle w:val="Heading2"/>
      </w:pPr>
      <w:r>
        <w:t>Current paired-time gain investigation</w:t>
      </w:r>
    </w:p>
    <w:p>
      <w:pPr>
        <w:spacing w:line="336" w:lineRule="auto" w:after="180"/>
      </w:pPr>
      <w:r>
        <w:rPr>
          <w:b w:val="0"/>
        </w:rPr>
        <w:t>Baseline times 10, 12, 8; candidate 8, 9, 7 seconds. Useful mean gain requires at least 2 seconds. Show the intermediate steps and give the conclusion with its scope.</w:t>
      </w:r>
    </w:p>
    <w:p>
      <w:pPr>
        <w:pStyle w:val="Heading2"/>
      </w:pPr>
      <w:r>
        <w:t>Runnable complete time and count analysis</w:t>
      </w:r>
    </w:p>
    <w:p>
      <w:r>
        <w:rPr>
          <w:rFonts w:ascii="Courier New" w:hAnsi="Courier New"/>
          <w:sz w:val="18"/>
        </w:rPr>
        <w:t>"""Supplied paired gains and practical thresholds, without inference or live timing."""</w:t>
        <w:br/>
        <w:t>from math import isfinite</w:t>
        <w:br/>
        <w:t>from statistics import mean</w:t>
        <w:br/>
        <w:t>from fractions import Fraction</w:t>
        <w:br/>
        <w:br/>
        <w:t>def finite_nonnegative(value):</w:t>
        <w:br/>
        <w:t xml:space="preserve"> return type(value) in (int,float) and isfinite(value) and value&gt;=0</w:t>
        <w:br/>
        <w:br/>
        <w:t>def paired_gain(rows,minimum_useful_gain):</w:t>
        <w:br/>
        <w:t xml:space="preserve"> if type(rows) is not list or not rows or not finite_nonnegative(minimum_useful_gain) or minimum_useful_gain&lt;=0:</w:t>
        <w:br/>
        <w:t xml:space="preserve">  raise ValueError('paired records and positive declared threshold required')</w:t>
        <w:br/>
        <w:t xml:space="preserve"> ids=[];gains=[]</w:t>
        <w:br/>
        <w:t xml:space="preserve"> for row in rows:</w:t>
        <w:br/>
        <w:t xml:space="preserve">  if type(row) is not dict or set(row)!={'case_id','baseline_seconds','candidate_seconds'}:</w:t>
        <w:br/>
        <w:t xml:space="preserve">   raise ValueError('exact paired case/timing fields required')</w:t>
        <w:br/>
        <w:t xml:space="preserve">  if type(row['case_id']) is not str or not row['case_id'] or row['case_id'] in ids:raise ValueError('unique paired case IDs required')</w:t>
        <w:br/>
        <w:t xml:space="preserve">  if not all(finite_nonnegative(row[k]) for k in ['baseline_seconds','candidate_seconds']):raise ValueError('finite nonnegative supplied times required')</w:t>
        <w:br/>
        <w:t xml:space="preserve">  ids.append(row['case_id']);gains.append(row['baseline_seconds']-row['candidate_seconds'])</w:t>
        <w:br/>
        <w:t xml:space="preserve"> average=mean(gains)</w:t>
        <w:br/>
        <w:t xml:space="preserve"> return {'case_ids':ids,'gains_seconds':gains,'mean_gain_seconds':average,</w:t>
        <w:br/>
        <w:t xml:space="preserve">         'minimum_useful_mean_gain':minimum_useful_gain,'meets_declared_mean_threshold':average&gt;=minimum_useful_gain}</w:t>
        <w:br/>
        <w:t>def error_reduction(a_errors,b_errors,total,minimum_per_thousand=10):</w:t>
        <w:br/>
        <w:t xml:space="preserve"> if any(type(v) is not int for v in [a_errors,b_errors,total,minimum_per_thousand]) or total&lt;=0 or minimum_per_thousand&lt;=0:</w:t>
        <w:br/>
        <w:t xml:space="preserve">  raise ValueError('exact integer counts and positive denominator/threshold required')</w:t>
        <w:br/>
        <w:t xml:space="preserve"> if not 0&lt;=a_errors&lt;=total or not 0&lt;=b_errors&lt;=total:raise ValueError('valid error counts required')</w:t>
        <w:br/>
        <w:t xml:space="preserve"> difference=Fraction(a_errors-b_errors,total)</w:t>
        <w:br/>
        <w:t xml:space="preserve"> return {'A_error_rate':Fraction(a_errors,total),'B_error_rate':Fraction(b_errors,total),</w:t>
        <w:br/>
        <w:t xml:space="preserve">         'reduction_percentage_points':100*difference,'fewer_errors_per_thousand':1000*difference,</w:t>
        <w:br/>
        <w:t xml:space="preserve">         'relative_error_reduction':Fraction(a_errors-b_errors,a_errors) if a_errors else None,</w:t>
        <w:br/>
        <w:t xml:space="preserve">         'meets_declared_threshold':1000*difference&gt;=minimum_per_thousand}</w:t>
        <w:br/>
        <w:t>rows=[{'case_id':'Q'+str(i+1),'baseline_seconds':a,'candidate_seconds':b}</w:t>
        <w:br/>
        <w:t xml:space="preserve">      for i,(a,b) in enumerate(zip([10,12,8],[8,9,7]))]</w:t>
        <w:br/>
        <w:t>main=paired_gain(rows,2)</w:t>
        <w:br/>
        <w:t>assert main['gains_seconds']==[2,3,1] and main['mean_gain_seconds']==2 and main['meets_declared_mean_threshold']</w:t>
        <w:br/>
        <w:t>picture=error_reduction(20,15,1000)</w:t>
        <w:br/>
        <w:t>changed=error_reduction(20,8,1000)</w:t>
        <w:br/>
        <w:t>assert picture['fewer_errors_per_thousand']==5 and picture['reduction_percentage_points']==Fraction(1,2) and not picture['meets_declared_threshold']</w:t>
        <w:br/>
        <w:t>assert picture['relative_error_reduction']==Fraction(1,4)</w:t>
        <w:br/>
        <w:t>assert changed['fewer_errors_per_thousand']==12 and changed['reduction_percentage_points']==Fraction(6,5) and changed['meets_declared_threshold']</w:t>
        <w:br/>
        <w:t>assert error_reduction(20,10,1000)['meets_declared_threshold']</w:t>
        <w:br/>
        <w:t>print('Main paired baseline-minus-candidate gains:',main)</w:t>
        <w:br/>
        <w:t>print('Separate original supplied error-count comparison:',picture)</w:t>
        <w:br/>
        <w:t>print('Changed supplied B error count:',changed)</w:t>
        <w:br/>
        <w:t>print('Main mean threshold is inclusive and applies to the mean, not every case. The prior lesson used B-A; this gain definition deliberately uses A-B.')</w:t>
        <w:br/>
        <w:t>print('These are descriptive supplied observations and fictional practical criteria, not actual timings, significance, uncertainty intervals, causal effects or complete deployment decisions. Quality/resources require their own evidence.')</w:t>
        <w:br/>
      </w:r>
    </w:p>
    <w:p>
      <w:pPr>
        <w:pStyle w:val="Heading2"/>
      </w:pPr>
      <w:r>
        <w:t>Expected magnitudes and evidence limits</w:t>
      </w:r>
    </w:p>
    <w:p>
      <w:pPr>
        <w:pStyle w:val="ListNumber"/>
      </w:pPr>
      <w:r>
        <w:t>Predict the three gains, their mean and equality with the two-second mean threshold. The complete code keeps paired IDs, finite nonnegative supplied times and a declared positive threshold. In the separate count comparison it computes exact absolute/relative reductions, checks the ten-per-thousand criterion and includes the equality boundary. None of the arithmetic times a real response or estimates uncertainty. A passing mean criterion does not mean every case gains two seconds, and a relative reduction is not the percentage-point change. Keep the independent three-case times and 1.5-second threshold for the first individual attempt.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r>
        <w:rPr>
          <w:rFonts w:ascii="Courier New" w:hAnsi="Courier New"/>
          <w:sz w:val="18"/>
        </w:rPr>
        <w:t>def paired_gain(baseline, candidate):</w:t>
        <w:br/>
        <w:t xml:space="preserve">    if not baseline or len(baseline) != len(candidate):</w:t>
        <w:br/>
        <w:t xml:space="preserve">        raise ValueError('paired lengths')</w:t>
        <w:br/>
        <w:t xml:space="preserve">    differences = [a - b for (a, b) in zip(baseline, candidate)]</w:t>
        <w:br/>
        <w:t xml:space="preserve">    return (differences, sum(differences) / len(differences))</w:t>
        <w:br/>
        <w:br/>
        <w:t>print(paired_gain([10, 12, 8], [8, 9, 7]))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a positive gain that may be too small</w:t>
      </w:r>
    </w:p>
    <w:p>
      <w:r>
        <w:t>Calculate the paired mean and apply the new declared threshold.</w:t>
      </w:r>
    </w:p>
    <w:p>
      <w:pPr>
        <w:pStyle w:val="Heading2"/>
      </w:pPr>
      <w:r>
        <w:t>Complete selected independent task</w:t>
      </w:r>
    </w:p>
    <w:p>
      <w:pPr>
        <w:spacing w:line="336" w:lineRule="auto" w:after="180"/>
      </w:pPr>
      <w:r>
        <w:rPr>
          <w:b w:val="0"/>
        </w:rPr>
        <w:t>Baseline times are 6, 8, 10 seconds; candidate times are 5, 7, 9 seconds on the same three cases in the same order. Define each gain as baseline minus candidate. Useful mean gain must be at least 1.5 seconds. Calculate and decide.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Baseline times are 6, 8, 10 seconds; candidate times are 5, 7, 9 seconds on the same three cases in the same order. Define each gain as baseline minus candidate. Useful mean gain must be at least 1.5 seconds. Calculate and decide.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effect definition, threshold and remaining task constraints</w:t>
      </w:r>
    </w:p>
    <w:p>
      <w:r>
        <w:t>Preserve improvements and failures without turning either into unsupported general conclusions.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effect size</w:t>
      </w:r>
      <w:r>
        <w:rPr>
          <w:b w:val="0"/>
        </w:rPr>
        <w:t xml:space="preserve"> and practical importance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effect size</w:t>
      </w:r>
      <w:r>
        <w:rPr>
          <w:b w:val="0"/>
        </w:rPr>
        <w:t xml:space="preserve"> and practical importance.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local calculation or paper trace and limitations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Explain the magnitude, practical decision and unknown uncertainty separately</w:t>
      </w:r>
    </w:p>
    <w:p>
      <w:r>
        <w:t>A useful report keeps all three visible.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effect size and practical importance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research vocabulary precisely</w:t>
      </w:r>
    </w:p>
    <w:p>
      <w:r>
        <w:t>Connect each term to the question, comparison, measurement or evidence.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Effect size</w:t>
            </w:r>
          </w:p>
        </w:tc>
        <w:tc>
          <w:tcPr>
            <w:tcW w:type="dxa" w:w="5112"/>
          </w:tcPr>
          <w:p>
            <w:r>
              <w:t>The magnitude of a difference under a declared scale</w:t>
            </w:r>
          </w:p>
        </w:tc>
      </w:tr>
      <w:tr>
        <w:tc>
          <w:tcPr>
            <w:tcW w:type="dxa" w:w="5112"/>
          </w:tcPr>
          <w:p>
            <w:r>
              <w:t>Paired difference</w:t>
            </w:r>
          </w:p>
        </w:tc>
        <w:tc>
          <w:tcPr>
            <w:tcW w:type="dxa" w:w="5112"/>
          </w:tcPr>
          <w:p>
            <w:r>
              <w:t>A within-unit comparison</w:t>
            </w:r>
          </w:p>
        </w:tc>
      </w:tr>
      <w:tr>
        <w:tc>
          <w:tcPr>
            <w:tcW w:type="dxa" w:w="5112"/>
          </w:tcPr>
          <w:p>
            <w:r>
              <w:t>Practical threshold</w:t>
            </w:r>
          </w:p>
        </w:tc>
        <w:tc>
          <w:tcPr>
            <w:tcW w:type="dxa" w:w="5112"/>
          </w:tcPr>
          <w:p>
            <w:r>
              <w:t>A prespecified magnitude considered useful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meaningful sample effect may remain statistically uncertain; statistical significance can also concern a practically tiny effect.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research reasoning and its limits</w:t>
      </w:r>
    </w:p>
    <w:p>
      <w:r>
        <w:t>Use after practice; reserve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Effect size and practical importance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Baseline times 10, 12, 8; candidate 8, 9, 7 seconds. Useful mean gain requires at least 2 seconds.</w:t>
            </w:r>
          </w:p>
        </w:tc>
        <w:tc>
          <w:tcPr>
            <w:tcW w:type="dxa" w:w="3408"/>
          </w:tcPr>
          <w:p>
            <w:r>
              <w:t>For paired response durations compute baseline minus candidate per case and average the differences. Positive means faster candidate. Compare with a prespecified minimum useful gain.</w:t>
            </w:r>
          </w:p>
        </w:tc>
        <w:tc>
          <w:tcPr>
            <w:tcW w:type="dxa" w:w="3408"/>
          </w:tcPr>
          <w:p>
            <w:r>
              <w:t>Paired gains 2, 3, 1; mean 2 meets the inclusive useful-gain threshold. It is a three-case descriptive result, not a population certainty.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An improvement with a </w:t>
      </w:r>
      <w:r>
        <w:rPr>
          <w:b/>
        </w:rPr>
        <w:t>practical threshold</w:t>
      </w:r>
      <w:r>
        <w:rPr>
          <w:b w:val="0"/>
        </w:rPr>
        <w:t xml:space="preserve">. A team compares error rates against a predeclared </w:t>
      </w:r>
      <w:r>
        <w:rPr>
          <w:b/>
        </w:rPr>
        <w:t>practical threshold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effect size and practical importance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An improvement with a practical threshold. A team compares error rates against a predeclared practical threshold.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Five is less than ten, so the observed change misses this threshold.</w:t>
      </w:r>
    </w:p>
    <w:p>
      <w:pPr>
        <w:pStyle w:val="ListBullet"/>
      </w:pPr>
      <w:r>
        <w:t>1. Apply practical threshold</w:t>
      </w:r>
    </w:p>
    <w:p>
      <w:pPr>
        <w:pStyle w:val="ListBullet"/>
      </w:pPr>
      <w:r>
        <w:t>2. Compute rates</w:t>
      </w:r>
    </w:p>
    <w:p>
      <w:pPr>
        <w:pStyle w:val="ListBullet"/>
      </w:pPr>
      <w:r>
        <w:t>3. Compute effect size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Apply </w:t>
      </w:r>
      <w:r>
        <w:rPr>
          <w:b/>
        </w:rPr>
        <w:t>practical threshold</w:t>
      </w:r>
      <w:r>
        <w:rPr>
          <w:b w:val="0"/>
        </w:rPr>
        <w:t xml:space="preserve"> Five is less than ten, so the observed change misses this threshold. </w:t>
      </w:r>
      <w:r>
        <w:rPr>
          <w:b/>
        </w:rPr>
        <w:t>Effect size</w:t>
      </w:r>
      <w:r>
        <w:rPr>
          <w:b w:val="0"/>
        </w:rPr>
        <w:t xml:space="preserve"> describes how much the outcome changes.</w:t>
      </w:r>
    </w:p>
    <w:p>
      <w:pPr>
        <w:spacing w:line="336" w:lineRule="auto" w:after="180"/>
      </w:pPr>
      <w:r>
        <w:rPr>
          <w:b w:val="0"/>
        </w:rPr>
        <w:t>Practical importance depends on the real decision criterion; relative changes can sound large while absolute changes remain small.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B makes 8 errors in 1000. Which conclusion is supported by the supplied facts?</w:t>
      </w:r>
    </w:p>
    <w:p>
      <w:pPr>
        <w:pStyle w:val="ListBullet"/>
      </w:pPr>
      <w:r>
        <w:t>1. The reduction becomes 12 per 1000 and meets the stated practical threshold.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reduction becomes 12 per 1000 and meets the stated </w:t>
      </w:r>
      <w:r>
        <w:rPr>
          <w:b/>
        </w:rPr>
        <w:t>practical threshold</w:t>
      </w:r>
      <w:r>
        <w:rPr>
          <w:b w:val="0"/>
        </w:rPr>
        <w:t>. Twenty minus eight exceeds the required ten fewer errors.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Uncertainty intervals (ai-7/12). Goal: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 Short practice: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Confounders and controls (ai-7/10). Goal: Explain the </w:t>
      </w:r>
      <w:r>
        <w:rPr>
          <w:b/>
        </w:rPr>
        <w:t>mechanism</w:t>
      </w:r>
      <w:r>
        <w:rPr>
          <w:b w:val="0"/>
        </w:rPr>
        <w:t xml:space="preserve"> and terminology of confounders and controls. Short practice: Draw the four condition/background combinations.</w:t>
      </w:r>
    </w:p>
    <w:p>
      <w:pPr>
        <w:spacing w:line="336" w:lineRule="auto" w:after="180"/>
      </w:pPr>
      <w:r>
        <w:rPr>
          <w:b w:val="0"/>
        </w:rPr>
        <w:t>Which variables were coupled before, and why would collecting only healthy-white and spotted-blue again leave the confounding unresolved?.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Hypotheses and measurable outcomes (ai-7/7). Goal: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 Short practice: Name the predicted outcome and how unsupported is scored.</w:t>
      </w:r>
    </w:p>
    <w:p>
      <w:pPr>
        <w:spacing w:line="336" w:lineRule="auto" w:after="180"/>
      </w:pPr>
      <w:r>
        <w:rPr>
          <w:b w:val="0"/>
        </w:rPr>
        <w:t>If B sounds friendlier but ties A’s unsupported count, does the recorded improvement hypothesis receive support?.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Effect size and practical importance: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improvement with a practical threshold. A team compares error rates against a predeclared practical threshold. Supplied facts: A makes 20 errors in 1000 tasks; B makes 15. Practical improvement requires at least 10 fewer errors per 10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improvement with a </w:t>
      </w:r>
      <w:r>
        <w:rPr>
          <w:b/>
        </w:rPr>
        <w:t>practical threshold</w:t>
      </w:r>
      <w:r>
        <w:rPr>
          <w:b w:val="0"/>
        </w:rPr>
        <w:t xml:space="preserve">. A team compares error rates against a predeclared </w:t>
      </w:r>
      <w:r>
        <w:rPr>
          <w:b/>
        </w:rPr>
        <w:t>practical threshold</w:t>
      </w:r>
      <w:r>
        <w:rPr>
          <w:b w:val="0"/>
        </w:rPr>
        <w:t>. Supplied facts: A makes 20 errors in 1000 tasks; B makes 15.</w:t>
      </w:r>
    </w:p>
    <w:p>
      <w:pPr>
        <w:spacing w:line="336" w:lineRule="auto" w:after="180"/>
      </w:pPr>
      <w:r>
        <w:rPr>
          <w:b w:val="0"/>
        </w:rPr>
        <w:t>Practical improvement requires at least 10 fewer errors per 1000.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7" name="Picture 7" descr="Compute rates: A is 2%; B is 1.5%. → Compute effect size: B has 5 fewer errors per 1000, a 0.5-percentage-point reduction. → Apply practical threshold: Five is less than ten, so the observed change misses this thresho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rates: A is 2%; B is 1.5%. → Compute </w:t>
      </w:r>
      <w:r>
        <w:rPr>
          <w:b/>
        </w:rPr>
        <w:t>effect size</w:t>
      </w:r>
      <w:r>
        <w:rPr>
          <w:b w:val="0"/>
        </w:rPr>
        <w:t xml:space="preserve">: B has 5 fewer errors per 1000, a 0.5-percentage-point reduction. → Apply </w:t>
      </w:r>
      <w:r>
        <w:rPr>
          <w:b/>
        </w:rPr>
        <w:t>practical threshold</w:t>
      </w:r>
      <w:r>
        <w:rPr>
          <w:b w:val="0"/>
        </w:rPr>
        <w:t>: Five is less than ten, so the observed change misses this threshold.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Errors on 1000 tasks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Errors on 1000 tasks. Units: errors per 1000 tasks. A: 20. B: 1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Errors on 1000 tasks. Units: errors per 1000 tasks. A: 20. B: 15.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9" name="Picture 9" descr="Original case: Five is less than ten, so the observed change misses this threshold. Changed condition: B makes 8 errors in 1000. Expected result: The reduction becomes 12 per 1000 and meets the stated practical threshold. Reason: Twenty minus eight exceeds the required ten fewer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Five is less than ten, so the observed change misses this threshold. Changed condition: B makes 8 errors in 1000. Expected result: The reduction becomes 12 per 1000 and meets the stated </w:t>
      </w:r>
      <w:r>
        <w:rPr>
          <w:b/>
        </w:rPr>
        <w:t>practical 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Twenty minus eight exceeds the required ten fewer errors.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10" name="Picture 10" descr="Effect size describes how much the outcome changes. Practical importance depends on the real decision criterion; relative changes can sound large while absolute changes remain small. Limit: No uncertainty or statistical significance is supplied; these counts alone cannot establish a general eff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Effect size</w:t>
      </w:r>
      <w:r>
        <w:rPr>
          <w:b w:val="0"/>
        </w:rPr>
        <w:t xml:space="preserve"> describes how much the outcome changes. Practical importance depends on the real decision criterion; relative changes can sound large while absolute changes remain small.</w:t>
      </w:r>
    </w:p>
    <w:p>
      <w:pPr>
        <w:spacing w:line="336" w:lineRule="auto" w:after="180"/>
      </w:pPr>
      <w:r>
        <w:rPr>
          <w:b w:val="0"/>
        </w:rPr>
        <w:t>Limit: No uncertainty or statistical significance is supplied; these counts alone cannot establish a general effect.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11" name="Picture 11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absolute error-rate reduction from 20/1000 to 15/1000. Does it meet the ten-fewer-errors threshold, and what changes when B has eight error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3-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absolute error-rate reduction from 20/1000 to 15/1000. Does it meet the ten-fewer-errors threshold, and what changes when B has eight errors?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Effect size and practical importance: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Errors on 1000 tasks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