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ai-7/28</w:t>
      </w:r>
    </w:p>
    <w:p>
      <w:pPr>
        <w:pStyle w:val="Title"/>
      </w:pPr>
      <w:r>
        <w:t>Negative results and claim revision</w:t>
      </w:r>
    </w:p>
    <w:p>
      <w:r>
        <w:t>Project: Reproducible AI Research Study</w:t>
      </w:r>
    </w:p>
    <w:p>
      <w:pPr>
        <w:pStyle w:val="Heading1"/>
      </w:pPr>
      <w:r>
        <w:t>Report the unmet prediction and revise the claim honestly</w:t>
      </w:r>
    </w:p>
    <w:p>
      <w:r>
        <w:t>Preserve negative results without turning a tie into equivalence or selected demonstrations into confirmation.</w:t>
      </w:r>
    </w:p>
    <w:p>
      <w:r>
        <w:t>Question and contract → complete main ledger → separate picture → boundary probes → investigation → independent attempt.</w:t>
      </w:r>
    </w:p>
    <w:p>
      <w:pPr>
        <w:pStyle w:val="Heading1"/>
      </w:pPr>
      <w:r>
        <w:t>01. Report the unmet prediction and revise the claim honestly</w:t>
      </w:r>
    </w:p>
    <w:p>
      <w:r>
        <w:t>Preserve negative results without turning a tie into equivalence or selected demonstrations into confirmation.</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w:t>
      </w:r>
      <w:r>
        <w:rPr>
          <w:b/>
        </w:rPr>
        <w:t>negative result</w:t>
      </w:r>
      <w:r>
        <w:rPr>
          <w:b w:val="0"/>
        </w:rPr>
        <w:t xml:space="preserve">s and </w:t>
      </w:r>
      <w:r>
        <w:rPr>
          <w:b/>
        </w:rPr>
        <w:t>claim revision</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Robustness across conditions. Give an example and a mistake that the idea helps you avoid.</w:t>
      </w:r>
    </w:p>
    <w:p>
      <w:pPr>
        <w:spacing w:line="336" w:lineRule="auto" w:after="180"/>
      </w:pPr>
      <w:r>
        <w:rPr>
          <w:b w:val="0"/>
        </w:rPr>
        <w:t>Without opening the old lesson, explain one key idea from Running the primary experiment. Give an example and a mistake that the idea helps you avoid.</w:t>
      </w:r>
    </w:p>
    <w:p>
      <w:pPr>
        <w:spacing w:line="336" w:lineRule="auto" w:after="180"/>
      </w:pPr>
      <w:r>
        <w:rPr>
          <w:b w:val="0"/>
        </w:rPr>
        <w:t>Without opening the old lesson, explain one key idea from Pilot experiments.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Starting explanation</w:t>
      </w:r>
    </w:p>
    <w:p>
      <w:pPr>
        <w:pStyle w:val="ListBullet"/>
      </w:pPr>
      <w:r>
        <w:t>Recall Robustness across conditions.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w:t>
      </w:r>
      <w:r>
        <w:rPr>
          <w:b/>
        </w:rPr>
        <w:t>negative result</w:t>
      </w:r>
      <w:r>
        <w:rPr>
          <w:b w:val="0"/>
        </w:rPr>
        <w:t xml:space="preserve">s and </w:t>
      </w:r>
      <w:r>
        <w:rPr>
          <w:b/>
        </w:rPr>
        <w:t>claim revision</w:t>
      </w:r>
      <w:r>
        <w:rPr>
          <w:b w:val="0"/>
        </w:rPr>
        <w:t xml:space="preserve">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w:t>
      </w:r>
      <w:r>
        <w:rPr>
          <w:b/>
        </w:rPr>
        <w:t>negative result</w:t>
      </w:r>
      <w:r>
        <w:rPr>
          <w:b w:val="0"/>
        </w:rPr>
        <w:t xml:space="preserve">s and </w:t>
      </w:r>
      <w:r>
        <w:rPr>
          <w:b/>
        </w:rPr>
        <w:t>claim revision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Understand the question and evidence contract</w:t>
      </w:r>
    </w:p>
    <w:p>
      <w:r>
        <w:t>Preserve negative results without turning a tie into equivalence or selected demonstrations into confirmation.</w:t>
      </w:r>
    </w:p>
    <w:p>
      <w:pPr>
        <w:pStyle w:val="Heading2"/>
      </w:pPr>
      <w:r>
        <w:t>Start with the research problem</w:t>
      </w:r>
    </w:p>
    <w:p>
      <w:pPr>
        <w:spacing w:line="336" w:lineRule="auto" w:after="180"/>
      </w:pPr>
      <w:r>
        <w:rPr>
          <w:b w:val="0"/>
        </w:rPr>
        <w:t>A result is informative even when it does not meet the original expectation. Start with the criterion that was recorded before results, then state what the supplied evidence actually shows. An observed tie fails a strict-improvement prediction, but it does not prove equal population performance.</w:t>
      </w:r>
    </w:p>
    <w:p>
      <w:pPr>
        <w:spacing w:line="336" w:lineRule="auto" w:after="180"/>
      </w:pPr>
      <w:r>
        <w:rPr>
          <w:b w:val="0"/>
        </w:rPr>
        <w:t>A useful next question can follow; label it new work rather than replacing the original hypothesis with one chosen to fit the outcome.</w:t>
      </w:r>
    </w:p>
    <w:p>
      <w:pPr>
        <w:pStyle w:val="Heading2"/>
      </w:pPr>
      <w:r>
        <w:t>Original concept explanation</w:t>
      </w:r>
    </w:p>
    <w:p>
      <w:pPr>
        <w:spacing w:line="336" w:lineRule="auto" w:after="180"/>
      </w:pPr>
      <w:r>
        <w:rPr>
          <w:b/>
        </w:rPr>
        <w:t>Negative result</w:t>
      </w:r>
      <w:r>
        <w:rPr>
          <w:b w:val="0"/>
        </w:rPr>
        <w:t xml:space="preserve">s report that the </w:t>
      </w:r>
      <w:r>
        <w:rPr>
          <w:b/>
        </w:rPr>
        <w:t>evidence</w:t>
      </w:r>
      <w:r>
        <w:rPr>
          <w:b w:val="0"/>
        </w:rPr>
        <w:t xml:space="preserve"> did not meet a declared expectation. They can reveal design limits or useful constraints without proving no effect anywhere.</w:t>
      </w:r>
    </w:p>
    <w:p>
      <w:pPr>
        <w:pStyle w:val="Heading2"/>
      </w:pPr>
      <w:r>
        <w:t>Complete case inputs, rules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Claim item</w:t>
            </w:r>
          </w:p>
        </w:tc>
        <w:tc>
          <w:tcPr>
            <w:tcW w:type="dxa" w:w="5112"/>
          </w:tcPr>
          <w:p>
            <w:r>
              <w:t>Complete supplied exercise contract</w:t>
            </w:r>
          </w:p>
        </w:tc>
      </w:tr>
      <w:tr>
        <w:tc>
          <w:tcPr>
            <w:tcW w:type="dxa" w:w="5112"/>
          </w:tcPr>
          <w:p>
            <w:r>
              <w:t>Main prediction</w:t>
            </w:r>
          </w:p>
        </w:tc>
        <w:tc>
          <w:tcPr>
            <w:tcW w:type="dxa" w:w="5112"/>
          </w:tcPr>
          <w:p>
            <w:r>
              <w:t>B support-pass count strictly above A on the reserved cases</w:t>
            </w:r>
          </w:p>
        </w:tc>
      </w:tr>
      <w:tr>
        <w:tc>
          <w:tcPr>
            <w:tcW w:type="dxa" w:w="5112"/>
          </w:tcPr>
          <w:p>
            <w:r>
              <w:t>Main supplied results</w:t>
            </w:r>
          </w:p>
        </w:tc>
        <w:tc>
          <w:tcPr>
            <w:tcW w:type="dxa" w:w="5112"/>
          </w:tcPr>
          <w:p>
            <w:r>
              <w:t>A and B each pass eight of ten</w:t>
            </w:r>
          </w:p>
        </w:tc>
      </w:tr>
      <w:tr>
        <w:tc>
          <w:tcPr>
            <w:tcW w:type="dxa" w:w="5112"/>
          </w:tcPr>
          <w:p>
            <w:r>
              <w:t>Decision about prediction</w:t>
            </w:r>
          </w:p>
        </w:tc>
        <w:tc>
          <w:tcPr>
            <w:tcW w:type="dxa" w:w="5112"/>
          </w:tcPr>
          <w:p>
            <w:r>
              <w:t>Strict observed improvement is not met</w:t>
            </w:r>
          </w:p>
        </w:tc>
      </w:tr>
      <w:tr>
        <w:tc>
          <w:tcPr>
            <w:tcW w:type="dxa" w:w="5112"/>
          </w:tcPr>
          <w:p>
            <w:r>
              <w:t>Separate picture</w:t>
            </w:r>
          </w:p>
        </w:tc>
        <w:tc>
          <w:tcPr>
            <w:tcW w:type="dxa" w:w="5112"/>
          </w:tcPr>
          <w:p>
            <w:r>
              <w:t>A and B each correct on six of eight; higher B was predicted</w:t>
            </w:r>
          </w:p>
        </w:tc>
      </w:tr>
      <w:tr>
        <w:tc>
          <w:tcPr>
            <w:tcW w:type="dxa" w:w="5112"/>
          </w:tcPr>
          <w:p>
            <w:r>
              <w:t>Later new task</w:t>
            </w:r>
          </w:p>
        </w:tc>
        <w:tc>
          <w:tcPr>
            <w:tcW w:type="dxa" w:w="5112"/>
          </w:tcPr>
          <w:p>
            <w:r>
              <w:t>Chosen because A fails; B wins on that selected task</w:t>
            </w:r>
          </w:p>
        </w:tc>
      </w:tr>
      <w:tr>
        <w:tc>
          <w:tcPr>
            <w:tcW w:type="dxa" w:w="5112"/>
          </w:tcPr>
          <w:p>
            <w:r>
              <w:t>Selection status</w:t>
            </w:r>
          </w:p>
        </w:tc>
        <w:tc>
          <w:tcPr>
            <w:tcW w:type="dxa" w:w="5112"/>
          </w:tcPr>
          <w:p>
            <w:r>
              <w:t>Post-result, favorable selection; not a replacement reserved evaluation</w:t>
            </w:r>
          </w:p>
        </w:tc>
      </w:tr>
      <w:tr>
        <w:tc>
          <w:tcPr>
            <w:tcW w:type="dxa" w:w="5112"/>
          </w:tcPr>
          <w:p>
            <w:r>
              <w:t>Unknown evidence</w:t>
            </w:r>
          </w:p>
        </w:tc>
        <w:tc>
          <w:tcPr>
            <w:tcW w:type="dxa" w:w="5112"/>
          </w:tcPr>
          <w:p>
            <w:r>
              <w:t>Paired case identities, uncertainty, equivalence margin, population equality and universal usefulness</w:t>
            </w:r>
          </w:p>
        </w:tc>
      </w:tr>
    </w:tbl>
    <w:p>
      <w:pPr>
        <w:pStyle w:val="Heading2"/>
      </w:pPr>
      <w:r>
        <w:t>Name given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complete main case before interpreting it</w:t>
      </w:r>
    </w:p>
    <w:p>
      <w:r>
        <w:t>Follow each evidence-to-conclusion step and retain unknown quantities.</w:t>
      </w:r>
    </w:p>
    <w:p>
      <w:pPr>
        <w:pStyle w:val="Heading2"/>
      </w:pPr>
      <w:r>
        <w:t>Original declared procedure</w:t>
      </w:r>
    </w:p>
    <w:p>
      <w:pPr>
        <w:spacing w:line="336" w:lineRule="auto" w:after="180"/>
      </w:pPr>
      <w:r>
        <w:rPr>
          <w:b w:val="0"/>
        </w:rPr>
        <w:t xml:space="preserve">Compare results with the original criterion and uncertainty assumptions. Preserve the failed hypothesis, discuss plausible </w:t>
      </w:r>
      <w:r>
        <w:rPr>
          <w:b/>
        </w:rPr>
        <w:t>mechanism</w:t>
      </w:r>
      <w:r>
        <w:rPr>
          <w:b w:val="0"/>
        </w:rPr>
        <w:t>s and label revised questions as new work.</w:t>
      </w:r>
    </w:p>
    <w:p>
      <w:pPr>
        <w:pStyle w:val="Heading2"/>
      </w:pPr>
      <w:r>
        <w:t>Complete main-case evidence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claim step</w:t>
            </w:r>
          </w:p>
        </w:tc>
        <w:tc>
          <w:tcPr>
            <w:tcW w:type="dxa" w:w="3408"/>
          </w:tcPr>
          <w:p>
            <w:r>
              <w:t>Complete result</w:t>
            </w:r>
          </w:p>
        </w:tc>
        <w:tc>
          <w:tcPr>
            <w:tcW w:type="dxa" w:w="3408"/>
          </w:tcPr>
          <w:p>
            <w:r>
              <w:t>Supported wording</w:t>
            </w:r>
          </w:p>
        </w:tc>
      </w:tr>
      <w:tr>
        <w:tc>
          <w:tcPr>
            <w:tcW w:type="dxa" w:w="3408"/>
          </w:tcPr>
          <w:p>
            <w:r>
              <w:t>A observed support passes</w:t>
            </w:r>
          </w:p>
        </w:tc>
        <w:tc>
          <w:tcPr>
            <w:tcW w:type="dxa" w:w="3408"/>
          </w:tcPr>
          <w:p>
            <w:r>
              <w:t>8/10 = 80%</w:t>
            </w:r>
          </w:p>
        </w:tc>
        <w:tc>
          <w:tcPr>
            <w:tcW w:type="dxa" w:w="3408"/>
          </w:tcPr>
          <w:p>
            <w:r>
              <w:t>Report supplied count and denominator</w:t>
            </w:r>
          </w:p>
        </w:tc>
      </w:tr>
      <w:tr>
        <w:tc>
          <w:tcPr>
            <w:tcW w:type="dxa" w:w="3408"/>
          </w:tcPr>
          <w:p>
            <w:r>
              <w:t>B observed support passes</w:t>
            </w:r>
          </w:p>
        </w:tc>
        <w:tc>
          <w:tcPr>
            <w:tcW w:type="dxa" w:w="3408"/>
          </w:tcPr>
          <w:p>
            <w:r>
              <w:t>8/10 = 80%</w:t>
            </w:r>
          </w:p>
        </w:tc>
        <w:tc>
          <w:tcPr>
            <w:tcW w:type="dxa" w:w="3408"/>
          </w:tcPr>
          <w:p>
            <w:r>
              <w:t>Same observed count</w:t>
            </w:r>
          </w:p>
        </w:tc>
      </w:tr>
      <w:tr>
        <w:tc>
          <w:tcPr>
            <w:tcW w:type="dxa" w:w="3408"/>
          </w:tcPr>
          <w:p>
            <w:r>
              <w:t>Observed difference</w:t>
            </w:r>
          </w:p>
        </w:tc>
        <w:tc>
          <w:tcPr>
            <w:tcW w:type="dxa" w:w="3408"/>
          </w:tcPr>
          <w:p>
            <w:r>
              <w:t>80% − 80% = 0 percentage points</w:t>
            </w:r>
          </w:p>
        </w:tc>
        <w:tc>
          <w:tcPr>
            <w:tcW w:type="dxa" w:w="3408"/>
          </w:tcPr>
          <w:p>
            <w:r>
              <w:t>Strict improvement not observed</w:t>
            </w:r>
          </w:p>
        </w:tc>
      </w:tr>
      <w:tr>
        <w:tc>
          <w:tcPr>
            <w:tcW w:type="dxa" w:w="3408"/>
          </w:tcPr>
          <w:p>
            <w:r>
              <w:t>Original expectation</w:t>
            </w:r>
          </w:p>
        </w:tc>
        <w:tc>
          <w:tcPr>
            <w:tcW w:type="dxa" w:w="3408"/>
          </w:tcPr>
          <w:p>
            <w:r>
              <w:t>B strictly above A</w:t>
            </w:r>
          </w:p>
        </w:tc>
        <w:tc>
          <w:tcPr>
            <w:tcW w:type="dxa" w:w="3408"/>
          </w:tcPr>
          <w:p>
            <w:r>
              <w:t>Expectation unmet on these cases</w:t>
            </w:r>
          </w:p>
        </w:tc>
      </w:tr>
      <w:tr>
        <w:tc>
          <w:tcPr>
            <w:tcW w:type="dxa" w:w="3408"/>
          </w:tcPr>
          <w:p>
            <w:r>
              <w:t>Population equality</w:t>
            </w:r>
          </w:p>
        </w:tc>
        <w:tc>
          <w:tcPr>
            <w:tcW w:type="dxa" w:w="3408"/>
          </w:tcPr>
          <w:p>
            <w:r>
              <w:t>Not tested or established</w:t>
            </w:r>
          </w:p>
        </w:tc>
        <w:tc>
          <w:tcPr>
            <w:tcW w:type="dxa" w:w="3408"/>
          </w:tcPr>
          <w:p>
            <w:r>
              <w:t>Do not say both methods are universally identical</w:t>
            </w:r>
          </w:p>
        </w:tc>
      </w:tr>
      <w:tr>
        <w:tc>
          <w:tcPr>
            <w:tcW w:type="dxa" w:w="3408"/>
          </w:tcPr>
          <w:p>
            <w:r>
              <w:t>Next question</w:t>
            </w:r>
          </w:p>
        </w:tc>
        <w:tc>
          <w:tcPr>
            <w:tcW w:type="dxa" w:w="3408"/>
          </w:tcPr>
          <w:p>
            <w:r>
              <w:t>Can be proposed with a new design</w:t>
            </w:r>
          </w:p>
        </w:tc>
        <w:tc>
          <w:tcPr>
            <w:tcW w:type="dxa" w:w="3408"/>
          </w:tcPr>
          <w:p>
            <w:r>
              <w:t>Preserve original result and identify new exploratory work</w:t>
            </w:r>
          </w:p>
        </w:tc>
      </w:tr>
    </w:tbl>
    <w:p>
      <w:pPr>
        <w:pStyle w:val="Heading2"/>
      </w:pPr>
      <w:r>
        <w:t>State the scope and explain the visual</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Negative results and claim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Hypothesis expects B support strictly above A. Both pass 8/10 reserved cases.</w:t>
            </w:r>
          </w:p>
        </w:tc>
        <w:tc>
          <w:tcPr>
            <w:tcW w:type="dxa" w:w="3408"/>
          </w:tcPr>
          <w:p>
            <w:r>
              <w:t>Compare results with the original criterion and uncertainty assumptions. Preserve the failed hypothesis, discuss plausible mechanisms and label revised questions as new work.</w:t>
            </w:r>
          </w:p>
        </w:tc>
        <w:tc>
          <w:tcPr>
            <w:tcW w:type="dxa" w:w="3408"/>
          </w:tcPr>
          <w:p>
            <w:r>
              <w:t>Strict improvement is not observed; both 80%. This does not prove population equality or universal uselessness.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the changed case before reading the explanation</w:t>
      </w:r>
    </w:p>
    <w:p>
      <w:r>
        <w:t>Keep the rule and evidence boundary visible.</w:t>
      </w:r>
    </w:p>
    <w:p>
      <w:pPr>
        <w:pStyle w:val="Heading2"/>
      </w:pPr>
      <w:r>
        <w:t>Main task and response</w:t>
      </w:r>
    </w:p>
    <w:p>
      <w:pPr>
        <w:pStyle w:val="ListBullet"/>
      </w:pPr>
      <w:r>
        <w:t>Hypothesis expects B support strictly above A. Both pass 8/10 reserved cases.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change</w:t>
      </w:r>
    </w:p>
    <w:p>
      <w:pPr>
        <w:pStyle w:val="ListBullet"/>
      </w:pPr>
      <w:r>
        <w:t>Change: B wins on one new task after the team chooses it because A fails.</w:t>
      </w:r>
    </w:p>
    <w:p>
      <w:pPr>
        <w:pStyle w:val="Heading2"/>
      </w:pPr>
      <w:r>
        <w:t>Check after predicting · reference / check after trying</w:t>
      </w:r>
    </w:p>
    <w:p>
      <w:pPr>
        <w:spacing w:line="336" w:lineRule="auto" w:after="180"/>
      </w:pPr>
      <w:r>
        <w:rPr>
          <w:b/>
        </w:rPr>
        <w:t>Prediction</w:t>
      </w:r>
      <w:r>
        <w:rPr>
          <w:b w:val="0"/>
        </w:rPr>
        <w:t>: Treat that selected demonstration as exploratory, not a replacement for the original result.</w:t>
      </w:r>
    </w:p>
    <w:p>
      <w:pPr>
        <w:spacing w:line="336" w:lineRule="auto" w:after="180"/>
      </w:pPr>
      <w:r>
        <w:rPr>
          <w:b w:val="0"/>
        </w:rPr>
        <w:t>Reason: Case selection now depends on outcomes.</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Connect the main result with the separate pictured case</w:t>
      </w:r>
    </w:p>
    <w:p>
      <w:r>
        <w:t>Keep the two scenarios and their supplied evidence distinct.</w:t>
      </w:r>
    </w:p>
    <w:p>
      <w:pPr>
        <w:pStyle w:val="Heading2"/>
      </w:pPr>
      <w:r>
        <w:t>Main case and original checked reasoning</w:t>
      </w:r>
    </w:p>
    <w:p>
      <w:pPr>
        <w:spacing w:line="336" w:lineRule="auto" w:after="180"/>
      </w:pPr>
      <w:r>
        <w:rPr>
          <w:b w:val="0"/>
        </w:rPr>
        <w:t>Hypothesis expects B support strictly above A. Both pass 8/10 reserved cases.</w:t>
      </w:r>
    </w:p>
    <w:p>
      <w:pPr>
        <w:spacing w:line="336" w:lineRule="auto" w:after="180"/>
      </w:pPr>
      <w:r>
        <w:rPr>
          <w:b w:val="0"/>
        </w:rPr>
        <w:t xml:space="preserve">Strict improvement is not observed; both </w:t>
      </w:r>
      <w:r>
        <w:rPr>
          <w:b/>
        </w:rPr>
        <w:t>80%</w:t>
      </w:r>
      <w:r>
        <w:rPr>
          <w:b w:val="0"/>
        </w:rPr>
        <w:t>. This does not prove population equality or universal uselessness.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pictured inputs and complete explanation</w:t>
      </w:r>
    </w:p>
    <w:p>
      <w:pPr>
        <w:spacing w:line="336" w:lineRule="auto" w:after="180"/>
      </w:pPr>
      <w:r>
        <w:rPr>
          <w:b w:val="0"/>
        </w:rPr>
        <w:t xml:space="preserve">A </w:t>
      </w:r>
      <w:r>
        <w:rPr>
          <w:b/>
        </w:rPr>
        <w:t>negative result</w:t>
      </w:r>
      <w:r>
        <w:rPr>
          <w:b w:val="0"/>
        </w:rPr>
        <w:t xml:space="preserve"> changes the claim. A proposed prompt improvement ties the baseline on a fixed eight-case evaluation.</w:t>
      </w:r>
    </w:p>
    <w:p>
      <w:pPr>
        <w:spacing w:line="336" w:lineRule="auto" w:after="180"/>
      </w:pPr>
      <w:r>
        <w:rPr>
          <w:b w:val="0"/>
        </w:rPr>
        <w:t>A and B each score 6/8. Before running, the team predicted B would score higher.</w:t>
      </w:r>
    </w:p>
    <w:p>
      <w:pPr>
        <w:spacing w:line="336" w:lineRule="auto" w:after="180"/>
      </w:pPr>
      <w:r>
        <w:rPr>
          <w:b w:val="0"/>
        </w:rPr>
        <w:t>The separate eight-case picture gives A and B six correct each, or 75%. The observed difference is zero, so the prediction that B scores higher is not supported on this fixed set. The aggregate tie does not tell us whether the same cases were correct or whether failure patterns differ. It is not an equivalence test: uncertainty and a practical equivalence margin are unspecified.</w:t>
      </w:r>
    </w:p>
    <w:p>
      <w:pPr>
        <w:spacing w:line="336" w:lineRule="auto" w:after="180"/>
      </w:pPr>
      <w:r>
        <w:rPr>
          <w:b w:val="0"/>
        </w:rPr>
        <w:t>A new task chosen because A fails can demonstrate that particular selected behavior if B wins, but outcome-driven selection prevents treating it as fresh representative confirmation. Keep the eight-case tie and selected demonstration as separate records.</w:t>
      </w:r>
    </w:p>
    <w:p>
      <w:pPr>
        <w:pStyle w:val="Heading2"/>
      </w:pPr>
      <w:r>
        <w:t>Read the labelled representation</w:t>
      </w:r>
    </w:p>
    <w:p>
      <w:r>
        <w:drawing>
          <wp:inline xmlns:a="http://schemas.openxmlformats.org/drawingml/2006/main" xmlns:pic="http://schemas.openxmlformats.org/drawingml/2006/picture">
            <wp:extent cx="5486400" cy="2992582"/>
            <wp:docPr id="1" name="Picture 1" descr="Main A and B both pass eight of ten, eighty percent. Separate picture A and B both correct on six of eight, seventy-five percent. Strict B improvement was predicted but not observed. Ties do not establish population equivalence, and later favorable task selection must be disclosed."/>
            <wp:cNvGraphicFramePr>
              <a:graphicFrameLocks noChangeAspect="1"/>
            </wp:cNvGraphicFramePr>
            <a:graphic>
              <a:graphicData uri="http://schemas.openxmlformats.org/drawingml/2006/picture">
                <pic:pic>
                  <pic:nvPicPr>
                    <pic:cNvPr id="0" name="ai-7-28-tied-results.png"/>
                    <pic:cNvPicPr/>
                  </pic:nvPicPr>
                  <pic:blipFill>
                    <a:blip r:embed="rId9"/>
                    <a:stretch>
                      <a:fillRect/>
                    </a:stretch>
                  </pic:blipFill>
                  <pic:spPr>
                    <a:xfrm>
                      <a:off x="0" y="0"/>
                      <a:ext cx="5486400" cy="2992582"/>
                    </a:xfrm>
                    <a:prstGeom prst="rect"/>
                  </pic:spPr>
                </pic:pic>
              </a:graphicData>
            </a:graphic>
          </wp:inline>
        </w:drawing>
      </w:r>
    </w:p>
    <w:p>
      <w:r>
        <w:drawing>
          <wp:inline xmlns:a="http://schemas.openxmlformats.org/drawingml/2006/main" xmlns:pic="http://schemas.openxmlformats.org/drawingml/2006/picture">
            <wp:extent cx="5486400" cy="3182112"/>
            <wp:docPr id="2" name="Picture 2" descr="Recall the prediction: The claim was a higher correct count for B. → State the finding: Both versions score 75%; no observed count advantage appears here. → Revise cautiously: Report the unsupported prediction and a justified next test."/>
            <wp:cNvGraphicFramePr>
              <a:graphicFrameLocks noChangeAspect="1"/>
            </wp:cNvGraphicFramePr>
            <a:graphic>
              <a:graphicData uri="http://schemas.openxmlformats.org/drawingml/2006/picture">
                <pic:pic>
                  <pic:nvPicPr>
                    <pic:cNvPr id="0" name="academy-story-ai-7-28-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Recall the prediction</w:t>
            </w:r>
          </w:p>
        </w:tc>
        <w:tc>
          <w:tcPr>
            <w:tcW w:type="dxa" w:w="5112"/>
          </w:tcPr>
          <w:p>
            <w:r>
              <w:t>The claim was a higher correct count for B.</w:t>
            </w:r>
          </w:p>
        </w:tc>
      </w:tr>
      <w:tr>
        <w:tc>
          <w:tcPr>
            <w:tcW w:type="dxa" w:w="5112"/>
          </w:tcPr>
          <w:p>
            <w:r>
              <w:t>2. State the finding</w:t>
            </w:r>
          </w:p>
        </w:tc>
        <w:tc>
          <w:tcPr>
            <w:tcW w:type="dxa" w:w="5112"/>
          </w:tcPr>
          <w:p>
            <w:r>
              <w:t>Both versions score 75%; no observed count advantage appears here.</w:t>
            </w:r>
          </w:p>
        </w:tc>
      </w:tr>
      <w:tr>
        <w:tc>
          <w:tcPr>
            <w:tcW w:type="dxa" w:w="5112"/>
          </w:tcPr>
          <w:p>
            <w:r>
              <w:t>3. Revise cautiously</w:t>
            </w:r>
          </w:p>
        </w:tc>
        <w:tc>
          <w:tcPr>
            <w:tcW w:type="dxa" w:w="5112"/>
          </w:tcPr>
          <w:p>
            <w:r>
              <w:t>Report the unsupported prediction and a justified next test.</w:t>
            </w:r>
          </w:p>
        </w:tc>
      </w:tr>
    </w:tbl>
    <w:p>
      <w:r>
        <w:t>Match each pictured step to the supplied facts. This is a worked teaching case, not an independent assessment.</w:t>
      </w:r>
    </w:p>
    <w:p>
      <w:pPr>
        <w:spacing w:line="336" w:lineRule="auto" w:after="180"/>
      </w:pPr>
      <w:r>
        <w:rPr>
          <w:b w:val="0"/>
        </w:rPr>
        <w:t xml:space="preserve">A </w:t>
      </w:r>
      <w:r>
        <w:rPr>
          <w:b/>
        </w:rPr>
        <w:t>negative result</w:t>
      </w:r>
      <w:r>
        <w:rPr>
          <w:b w:val="0"/>
        </w:rPr>
        <w:t xml:space="preserve"> can be informative when methods and limits are clear. A tie does not prove the methods are equivalent under all conditions or that the experiment was worthless.</w:t>
      </w:r>
    </w:p>
    <w:p>
      <w:pPr>
        <w:pStyle w:val="Heading2"/>
      </w:pPr>
      <w:r>
        <w:t>Complete picture evidence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picture evidence</w:t>
            </w:r>
          </w:p>
        </w:tc>
        <w:tc>
          <w:tcPr>
            <w:tcW w:type="dxa" w:w="5112"/>
          </w:tcPr>
          <w:p>
            <w:r>
              <w:t>Supported interpretation</w:t>
            </w:r>
          </w:p>
        </w:tc>
      </w:tr>
      <w:tr>
        <w:tc>
          <w:tcPr>
            <w:tcW w:type="dxa" w:w="5112"/>
          </w:tcPr>
          <w:p>
            <w:r>
              <w:t>A and B each 6/8</w:t>
            </w:r>
          </w:p>
        </w:tc>
        <w:tc>
          <w:tcPr>
            <w:tcW w:type="dxa" w:w="5112"/>
          </w:tcPr>
          <w:p>
            <w:r>
              <w:t>Both observed correctness rates 75%</w:t>
            </w:r>
          </w:p>
        </w:tc>
      </w:tr>
      <w:tr>
        <w:tc>
          <w:tcPr>
            <w:tcW w:type="dxa" w:w="5112"/>
          </w:tcPr>
          <w:p>
            <w:r>
              <w:t>Difference</w:t>
            </w:r>
          </w:p>
        </w:tc>
        <w:tc>
          <w:tcPr>
            <w:tcW w:type="dxa" w:w="5112"/>
          </w:tcPr>
          <w:p>
            <w:r>
              <w:t>Zero percentage points</w:t>
            </w:r>
          </w:p>
        </w:tc>
      </w:tr>
      <w:tr>
        <w:tc>
          <w:tcPr>
            <w:tcW w:type="dxa" w:w="5112"/>
          </w:tcPr>
          <w:p>
            <w:r>
              <w:t>Strictly higher B predicted</w:t>
            </w:r>
          </w:p>
        </w:tc>
        <w:tc>
          <w:tcPr>
            <w:tcW w:type="dxa" w:w="5112"/>
          </w:tcPr>
          <w:p>
            <w:r>
              <w:t>Not observed on this fixed set</w:t>
            </w:r>
          </w:p>
        </w:tc>
      </w:tr>
      <w:tr>
        <w:tc>
          <w:tcPr>
            <w:tcW w:type="dxa" w:w="5112"/>
          </w:tcPr>
          <w:p>
            <w:r>
              <w:t>Which cases differ</w:t>
            </w:r>
          </w:p>
        </w:tc>
        <w:tc>
          <w:tcPr>
            <w:tcW w:type="dxa" w:w="5112"/>
          </w:tcPr>
          <w:p>
            <w:r>
              <w:t>Unknown from the aggregate counts</w:t>
            </w:r>
          </w:p>
        </w:tc>
      </w:tr>
      <w:tr>
        <w:tc>
          <w:tcPr>
            <w:tcW w:type="dxa" w:w="5112"/>
          </w:tcPr>
          <w:p>
            <w:r>
              <w:t>Equivalence / population equality</w:t>
            </w:r>
          </w:p>
        </w:tc>
        <w:tc>
          <w:tcPr>
            <w:tcW w:type="dxa" w:w="5112"/>
          </w:tcPr>
          <w:p>
            <w:r>
              <w:t>Not established</w:t>
            </w:r>
          </w:p>
        </w:tc>
      </w:tr>
      <w:tr>
        <w:tc>
          <w:tcPr>
            <w:tcW w:type="dxa" w:w="5112"/>
          </w:tcPr>
          <w:p>
            <w:r>
              <w:t>B wins on new task chosen because A fails</w:t>
            </w:r>
          </w:p>
        </w:tc>
        <w:tc>
          <w:tcPr>
            <w:tcW w:type="dxa" w:w="5112"/>
          </w:tcPr>
          <w:p>
            <w:r>
              <w:t>Selected demonstration; label exploratory</w:t>
            </w:r>
          </w:p>
        </w:tc>
      </w:tr>
      <w:tr>
        <w:tc>
          <w:tcPr>
            <w:tcW w:type="dxa" w:w="5112"/>
          </w:tcPr>
          <w:p>
            <w:r>
              <w:t>Original fixed-set result</w:t>
            </w:r>
          </w:p>
        </w:tc>
        <w:tc>
          <w:tcPr>
            <w:tcW w:type="dxa" w:w="5112"/>
          </w:tcPr>
          <w:p>
            <w:r>
              <w:t>Retained; not replaced by the favorable task</w:t>
            </w:r>
          </w:p>
        </w:tc>
      </w:tr>
    </w:tbl>
    <w:p>
      <w:pPr>
        <w:pStyle w:val="Heading2"/>
      </w:pPr>
      <w:r>
        <w:t>Predict the changed condition</w:t>
      </w:r>
    </w:p>
    <w:p>
      <w:pPr>
        <w:pStyle w:val="ListBullet"/>
      </w:pPr>
      <w:r>
        <w:t>Change one thing: B wins on one new task after the team chooses it because A fails.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Report the unsupported prediction and a justified next test. Changed condition: B wins on one new task after the team chooses it because A fails. Expected result: Treat that selected demonstration as exploratory, not a replacement for the original result. Reason: Case selection now depends on outcomes."/>
            <wp:cNvGraphicFramePr>
              <a:graphicFrameLocks noChangeAspect="1"/>
            </wp:cNvGraphicFramePr>
            <a:graphic>
              <a:graphicData uri="http://schemas.openxmlformats.org/drawingml/2006/picture">
                <pic:pic>
                  <pic:nvPicPr>
                    <pic:cNvPr id="0" name="academy-story-ai-7-28-04.png"/>
                    <pic:cNvPicPr/>
                  </pic:nvPicPr>
                  <pic:blipFill>
                    <a:blip r:embed="rId11"/>
                    <a:stretch>
                      <a:fillRect/>
                    </a:stretch>
                  </pic:blipFill>
                  <pic:spPr>
                    <a:xfrm>
                      <a:off x="0" y="0"/>
                      <a:ext cx="5486400" cy="3026664"/>
                    </a:xfrm>
                    <a:prstGeom prst="rect"/>
                  </pic:spPr>
                </pic:pic>
              </a:graphicData>
            </a:graphic>
          </wp:inline>
        </w:drawing>
      </w:r>
    </w:p>
    <w:p>
      <w:pPr>
        <w:pStyle w:val="Heading2"/>
      </w:pPr>
      <w:r>
        <w:t>Explain what remains unknown</w:t>
      </w:r>
    </w:p>
    <w:p>
      <w:pPr>
        <w:pStyle w:val="ListBullet"/>
      </w:pPr>
      <w:r>
        <w:t>A tie on eight cases is not an equivalence test; uncertainty and practical thresholds remain unspecified.</w:t>
      </w:r>
    </w:p>
    <w:p>
      <w:pPr>
        <w:pStyle w:val="ListBullet"/>
      </w:pPr>
      <w:r>
        <w:t>Read the labelled picture: Does a 6/8 tie support the prediction that B scores higher? Explain why one newly selected favourable demonstration does not replace the original result or prove equivalence.</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Negative results and claim revision</w:t>
      </w:r>
    </w:p>
    <w:p>
      <w:pPr>
        <w:pStyle w:val="Heading3"/>
      </w:pPr>
      <w:r>
        <w:t>The facts we will use</w:t>
      </w:r>
    </w:p>
    <w:p>
      <w:r>
        <w:drawing>
          <wp:inline xmlns:a="http://schemas.openxmlformats.org/drawingml/2006/main" xmlns:pic="http://schemas.openxmlformats.org/drawingml/2006/picture">
            <wp:extent cx="5486400" cy="2641600"/>
            <wp:docPr id="4" name="Picture 4" descr="No observed count advantage"/>
            <wp:cNvGraphicFramePr>
              <a:graphicFrameLocks noChangeAspect="1"/>
            </wp:cNvGraphicFramePr>
            <a:graphic>
              <a:graphicData uri="http://schemas.openxmlformats.org/drawingml/2006/picture">
                <pic:pic>
                  <pic:nvPicPr>
                    <pic:cNvPr id="0" name="academy-detail-ai-7-28.png"/>
                    <pic:cNvPicPr/>
                  </pic:nvPicPr>
                  <pic:blipFill>
                    <a:blip r:embed="rId12"/>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5" name="Picture 5" descr="Negative results and claim revision. Recall the prediction: The claim was a higher correct count for B.. State the finding: Both versions score 75%; no observed count advantage appears here.. Revise cautiously: Report the unsupported prediction and a justified next test."/>
            <wp:cNvGraphicFramePr>
              <a:graphicFrameLocks noChangeAspect="1"/>
            </wp:cNvGraphicFramePr>
            <a:graphic>
              <a:graphicData uri="http://schemas.openxmlformats.org/drawingml/2006/picture">
                <pic:pic>
                  <pic:nvPicPr>
                    <pic:cNvPr id="0" name="academy-visual-ai-7-28.png"/>
                    <pic:cNvPicPr/>
                  </pic:nvPicPr>
                  <pic:blipFill>
                    <a:blip r:embed="rId13"/>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first unsupported inference and repair it</w:t>
      </w:r>
    </w:p>
    <w:p>
      <w:r>
        <w:t>Use the supplied conditions rather than inventing missing evidence.</w:t>
      </w:r>
    </w:p>
    <w:p>
      <w:pPr>
        <w:pStyle w:val="Heading2"/>
      </w:pPr>
      <w:r>
        <w:t>Original qualification and repair setup</w:t>
      </w:r>
    </w:p>
    <w:p>
      <w:pPr>
        <w:spacing w:line="336" w:lineRule="auto" w:after="180"/>
      </w:pPr>
      <w:r>
        <w:rPr>
          <w:b w:val="0"/>
        </w:rPr>
        <w:t xml:space="preserve">Failure to meet a criterion or reject a null is not proof of exact </w:t>
      </w:r>
      <w:r>
        <w:rPr>
          <w:b/>
        </w:rPr>
        <w:t>equivalence</w:t>
      </w:r>
      <w:r>
        <w:rPr>
          <w:b w:val="0"/>
        </w:rPr>
        <w:t>.</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Negative-result audit</w:t>
            </w:r>
          </w:p>
        </w:tc>
        <w:tc>
          <w:tcPr>
            <w:tcW w:type="dxa" w:w="5112"/>
          </w:tcPr>
          <w:p>
            <w:r>
              <w:t>Checked interpretation</w:t>
            </w:r>
          </w:p>
        </w:tc>
      </w:tr>
      <w:tr>
        <w:tc>
          <w:tcPr>
            <w:tcW w:type="dxa" w:w="5112"/>
          </w:tcPr>
          <w:p>
            <w:r>
              <w:t>Observed tie</w:t>
            </w:r>
          </w:p>
        </w:tc>
        <w:tc>
          <w:tcPr>
            <w:tcW w:type="dxa" w:w="5112"/>
          </w:tcPr>
          <w:p>
            <w:r>
              <w:t>Fails a strict-improvement criterion</w:t>
            </w:r>
          </w:p>
        </w:tc>
      </w:tr>
      <w:tr>
        <w:tc>
          <w:tcPr>
            <w:tcW w:type="dxa" w:w="5112"/>
          </w:tcPr>
          <w:p>
            <w:r>
              <w:t>Tie on eight or ten cases</w:t>
            </w:r>
          </w:p>
        </w:tc>
        <w:tc>
          <w:tcPr>
            <w:tcW w:type="dxa" w:w="5112"/>
          </w:tcPr>
          <w:p>
            <w:r>
              <w:t>Not proof of population equality</w:t>
            </w:r>
          </w:p>
        </w:tc>
      </w:tr>
      <w:tr>
        <w:tc>
          <w:tcPr>
            <w:tcW w:type="dxa" w:w="5112"/>
          </w:tcPr>
          <w:p>
            <w:r>
              <w:t>No benefit under this criterion</w:t>
            </w:r>
          </w:p>
        </w:tc>
        <w:tc>
          <w:tcPr>
            <w:tcW w:type="dxa" w:w="5112"/>
          </w:tcPr>
          <w:p>
            <w:r>
              <w:t>Not proof of uselessness everywhere</w:t>
            </w:r>
          </w:p>
        </w:tc>
      </w:tr>
      <w:tr>
        <w:tc>
          <w:tcPr>
            <w:tcW w:type="dxa" w:w="5112"/>
          </w:tcPr>
          <w:p>
            <w:r>
              <w:t>An explanation sounds plausible</w:t>
            </w:r>
          </w:p>
        </w:tc>
        <w:tc>
          <w:tcPr>
            <w:tcW w:type="dxa" w:w="5112"/>
          </w:tcPr>
          <w:p>
            <w:r>
              <w:t>Hypothesis for follow-up, not established cause</w:t>
            </w:r>
          </w:p>
        </w:tc>
      </w:tr>
      <w:tr>
        <w:tc>
          <w:tcPr>
            <w:tcW w:type="dxa" w:w="5112"/>
          </w:tcPr>
          <w:p>
            <w:r>
              <w:t>New task picked because baseline fails</w:t>
            </w:r>
          </w:p>
        </w:tc>
        <w:tc>
          <w:tcPr>
            <w:tcW w:type="dxa" w:w="5112"/>
          </w:tcPr>
          <w:p>
            <w:r>
              <w:t>Disclose selection; do not call it representative confirmation</w:t>
            </w:r>
          </w:p>
        </w:tc>
      </w:tr>
      <w:tr>
        <w:tc>
          <w:tcPr>
            <w:tcW w:type="dxa" w:w="5112"/>
          </w:tcPr>
          <w:p>
            <w:r>
              <w:t>A revised question looks promising</w:t>
            </w:r>
          </w:p>
        </w:tc>
        <w:tc>
          <w:tcPr>
            <w:tcW w:type="dxa" w:w="5112"/>
          </w:tcPr>
          <w:p>
            <w:r>
              <w:t>Label new work and preserve original hypothesis/result</w:t>
            </w:r>
          </w:p>
        </w:tc>
      </w:tr>
      <w:tr>
        <w:tc>
          <w:tcPr>
            <w:tcW w:type="dxa" w:w="5112"/>
          </w:tcPr>
          <w:p>
            <w:r>
              <w:t>Mean gain positive but below target</w:t>
            </w:r>
          </w:p>
        </w:tc>
        <w:tc>
          <w:tcPr>
            <w:tcW w:type="dxa" w:w="5112"/>
          </w:tcPr>
          <w:p>
            <w:r>
              <w:t>Report both magnitude and unmet criterion</w:t>
            </w:r>
          </w:p>
        </w:tc>
      </w:tr>
      <w:tr>
        <w:tc>
          <w:tcPr>
            <w:tcW w:type="dxa" w:w="5112"/>
          </w:tcPr>
          <w:p>
            <w:r>
              <w:t>Same totals</w:t>
            </w:r>
          </w:p>
        </w:tc>
        <w:tc>
          <w:tcPr>
            <w:tcW w:type="dxa" w:w="5112"/>
          </w:tcPr>
          <w:p>
            <w:r>
              <w:t>Not proof of identical per-case errors</w:t>
            </w:r>
          </w:p>
        </w:tc>
      </w:tr>
    </w:tbl>
    <w:p>
      <w:pPr>
        <w:pStyle w:val="Heading2"/>
      </w:pPr>
      <w:r>
        <w:t>Write and justify the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Failure to meet a criterion or reject a null is not proof of exact equivalence.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the mechanism with progressively less help</w:t>
      </w:r>
    </w:p>
    <w:p>
      <w:r>
        <w:t>Keep the selected independent case for a first attempt.</w:t>
      </w:r>
    </w:p>
    <w:p>
      <w:pPr>
        <w:pStyle w:val="Heading2"/>
      </w:pPr>
      <w:r>
        <w:t>Shared explanation</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workbook trace</w:t>
      </w:r>
    </w:p>
    <w:p>
      <w:pPr>
        <w:spacing w:line="336" w:lineRule="auto" w:after="180"/>
      </w:pPr>
      <w:r>
        <w:rPr>
          <w:b w:val="0"/>
        </w:rPr>
        <w:t>Use workbook W2 for the connected example “</w:t>
      </w:r>
      <w:r>
        <w:rPr>
          <w:b/>
        </w:rPr>
        <w:t>Negative result</w:t>
      </w:r>
      <w:r>
        <w:rPr>
          <w:b w:val="0"/>
        </w:rPr>
        <w:t xml:space="preserve">s and </w:t>
      </w:r>
      <w:r>
        <w:rPr>
          <w:b/>
        </w:rPr>
        <w:t>claim revision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Negative results and claim revision.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Does a 6/8 tie support the prediction that B scores higher? Explain why one newly selected favourable demonstration does not replace the original result or prove equivalence.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Investigate, record the evidence and check the limits</w:t>
      </w:r>
    </w:p>
    <w:p>
      <w:r>
        <w:t>Distinguish a prediction, a paper trace and an actual local execution.</w:t>
      </w:r>
    </w:p>
    <w:p>
      <w:pPr>
        <w:pStyle w:val="Heading2"/>
      </w:pPr>
      <w:r>
        <w:t>Current investigation</w:t>
      </w:r>
    </w:p>
    <w:p>
      <w:pPr>
        <w:spacing w:line="336" w:lineRule="auto" w:after="180"/>
      </w:pPr>
      <w:r>
        <w:rPr>
          <w:b w:val="0"/>
        </w:rPr>
        <w:t>Hypothesis expects B support strictly above A. Both pass 8/10 reserved cases. Show the intermediate steps and give the conclusion with its scope.</w:t>
      </w:r>
    </w:p>
    <w:p>
      <w:pPr>
        <w:pStyle w:val="Heading2"/>
      </w:pPr>
      <w:r>
        <w:t>Complete investigation instructions</w:t>
      </w:r>
    </w:p>
    <w:p>
      <w:pPr>
        <w:pStyle w:val="ListNumber"/>
      </w:pPr>
      <w:r>
        <w:t>Perform a paper claim audit. Write the original strict-improvement criterion, both main eight-of-ten counts, zero observed difference and the limited conclusion that the criterion is unmet here. Separately inspect the picture’s six-of-eight tie and selected favorable task. Keep the selected demonstration outside the original fixed-set record and mark proposed explanations or new evaluations as not run. Do not invent confidence bounds, equivalence thresholds or paired failures. Reserve the independent latency-gain criterion for a first attempt.</w:t>
      </w:r>
    </w:p>
    <w:p>
      <w:pPr>
        <w:pStyle w:val="Heading2"/>
      </w:pPr>
      <w:r>
        <w:t>Evidence record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the selected new case independently</w:t>
      </w:r>
    </w:p>
    <w:p>
      <w:r>
        <w:t>Compare the observed 0.8-second mean reduction with the declared at-least-two-second target and keep the conclusion scoped.</w:t>
      </w:r>
    </w:p>
    <w:p>
      <w:pPr>
        <w:pStyle w:val="Heading2"/>
      </w:pPr>
      <w:r>
        <w:t>Complete independent task</w:t>
      </w:r>
    </w:p>
    <w:p>
      <w:pPr>
        <w:spacing w:line="336" w:lineRule="auto" w:after="180"/>
      </w:pPr>
      <w:r>
        <w:rPr>
          <w:b w:val="0"/>
        </w:rPr>
        <w:t>Hypothesis predicts mean latency reduction at least 2 seconds. Observed paired mean reduction .8. Report.</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Hypothesis predicts mean latency reduction at least 2 seconds. Observed paired mean reduction .8. Report.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research artifact and unresolved conditions</w:t>
      </w:r>
    </w:p>
    <w:p>
      <w:r>
        <w:t>Keep supplied evidence, proposed revisions and actual work distinct.</w:t>
      </w:r>
    </w:p>
    <w:p>
      <w:pPr>
        <w:pStyle w:val="Heading2"/>
      </w:pPr>
      <w:r>
        <w:t>Project task and artifact</w:t>
      </w:r>
    </w:p>
    <w:p>
      <w:pPr>
        <w:spacing w:line="336" w:lineRule="auto" w:after="180"/>
      </w:pPr>
      <w:r>
        <w:rPr>
          <w:b w:val="0"/>
        </w:rPr>
        <w:t xml:space="preserve">Add a labelled </w:t>
      </w:r>
      <w:r>
        <w:rPr>
          <w:b/>
        </w:rPr>
        <w:t>negative result</w:t>
      </w:r>
      <w:r>
        <w:rPr>
          <w:b w:val="0"/>
        </w:rPr>
        <w:t xml:space="preserve">s and </w:t>
      </w:r>
      <w:r>
        <w:rPr>
          <w:b/>
        </w:rPr>
        <w:t>claim revision</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w:t>
      </w:r>
      <w:r>
        <w:rPr>
          <w:b/>
        </w:rPr>
        <w:t>negative result</w:t>
      </w:r>
      <w:r>
        <w:rPr>
          <w:b w:val="0"/>
        </w:rPr>
        <w:t xml:space="preserve">s and </w:t>
      </w:r>
      <w:r>
        <w:rPr>
          <w:b/>
        </w:rPr>
        <w:t>claim revision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Evidence and limitations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Retrieve the mechanism and state the evidence boundary</w:t>
      </w:r>
    </w:p>
    <w:p>
      <w:r>
        <w:t>Explain what follows and what would require new evidence.</w:t>
      </w:r>
    </w:p>
    <w:p>
      <w:pPr>
        <w:pStyle w:val="Heading2"/>
      </w:pPr>
      <w:r>
        <w:t>Retrieve and explain</w:t>
      </w:r>
    </w:p>
    <w:p>
      <w:pPr>
        <w:pStyle w:val="ListBullet"/>
      </w:pPr>
      <w:r>
        <w:t>Close your notes. Explain this goal in your own words: Explain the mechanism and terminology of negative results and claim revision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Negative result</w:t>
            </w:r>
          </w:p>
        </w:tc>
        <w:tc>
          <w:tcPr>
            <w:tcW w:type="dxa" w:w="5112"/>
          </w:tcPr>
          <w:p>
            <w:r>
              <w:t>Evidence failing to meet the declared expectation</w:t>
            </w:r>
          </w:p>
        </w:tc>
      </w:tr>
      <w:tr>
        <w:tc>
          <w:tcPr>
            <w:tcW w:type="dxa" w:w="5112"/>
          </w:tcPr>
          <w:p>
            <w:r>
              <w:t>Claim revision</w:t>
            </w:r>
          </w:p>
        </w:tc>
        <w:tc>
          <w:tcPr>
            <w:tcW w:type="dxa" w:w="5112"/>
          </w:tcPr>
          <w:p>
            <w:r>
              <w:t>A bounded change to the conclusion</w:t>
            </w:r>
          </w:p>
        </w:tc>
      </w:tr>
      <w:tr>
        <w:tc>
          <w:tcPr>
            <w:tcW w:type="dxa" w:w="5112"/>
          </w:tcPr>
          <w:p>
            <w:r>
              <w:t>Equivalence</w:t>
            </w:r>
          </w:p>
        </w:tc>
        <w:tc>
          <w:tcPr>
            <w:tcW w:type="dxa" w:w="5112"/>
          </w:tcPr>
          <w:p>
            <w:r>
              <w:t>A separate claim requiring its own design and criterion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Failure to meet a criterion or reject a null is not proof of exact equivalence.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Negative results and claim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Hypothesis expects B support strictly above A. Both pass 8/10 reserved cases.</w:t>
            </w:r>
          </w:p>
        </w:tc>
        <w:tc>
          <w:tcPr>
            <w:tcW w:type="dxa" w:w="3408"/>
          </w:tcPr>
          <w:p>
            <w:r>
              <w:t>Compare results with the original criterion and uncertainty assumptions. Preserve the failed hypothesis, discuss plausible mechanisms and label revised questions as new work.</w:t>
            </w:r>
          </w:p>
        </w:tc>
        <w:tc>
          <w:tcPr>
            <w:tcW w:type="dxa" w:w="3408"/>
          </w:tcPr>
          <w:p>
            <w:r>
              <w:t>Strict improvement is not observed; both 80%. This does not prove population equality or universal uselessness.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A </w:t>
      </w:r>
      <w:r>
        <w:rPr>
          <w:b/>
        </w:rPr>
        <w:t>negative result</w:t>
      </w:r>
      <w:r>
        <w:rPr>
          <w:b w:val="0"/>
        </w:rPr>
        <w:t xml:space="preserve"> changes the claim. A proposed prompt improvement ties the baseline on a fixed eight-case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negative results and claim revision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A negative result changes the claim. A proposed prompt improvement ties the baseline on a fixed eight-case evaluation.</w:t>
      </w:r>
    </w:p>
    <w:p>
      <w:pPr>
        <w:pStyle w:val="Heading3"/>
      </w:pPr>
      <w:r>
        <w:t>Practice 1: explain the deciding evidence</w:t>
      </w:r>
    </w:p>
    <w:p>
      <w:pPr>
        <w:pStyle w:val="ListBullet"/>
      </w:pPr>
      <w:r>
        <w:t>Which labelled step matches this detail? Report the unsupported prediction and a justified next test.</w:t>
      </w:r>
    </w:p>
    <w:p>
      <w:pPr>
        <w:pStyle w:val="ListBullet"/>
      </w:pPr>
      <w:r>
        <w:t>1. Revise cautiously</w:t>
      </w:r>
    </w:p>
    <w:p>
      <w:pPr>
        <w:pStyle w:val="ListBullet"/>
      </w:pPr>
      <w:r>
        <w:t>2. Recall the prediction</w:t>
      </w:r>
    </w:p>
    <w:p>
      <w:pPr>
        <w:pStyle w:val="ListBullet"/>
      </w:pPr>
      <w:r>
        <w:t>3. State the finding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Revise cautiously Report the unsupported </w:t>
      </w:r>
      <w:r>
        <w:rPr>
          <w:b/>
        </w:rPr>
        <w:t>prediction</w:t>
      </w:r>
      <w:r>
        <w:rPr>
          <w:b w:val="0"/>
        </w:rPr>
        <w:t xml:space="preserve"> and a justified next test. A </w:t>
      </w:r>
      <w:r>
        <w:rPr>
          <w:b/>
        </w:rPr>
        <w:t>negative result</w:t>
      </w:r>
      <w:r>
        <w:rPr>
          <w:b w:val="0"/>
        </w:rPr>
        <w:t xml:space="preserve"> can be informative when methods and limits are clear.</w:t>
      </w:r>
    </w:p>
    <w:p>
      <w:pPr>
        <w:spacing w:line="336" w:lineRule="auto" w:after="180"/>
      </w:pPr>
      <w:r>
        <w:rPr>
          <w:b w:val="0"/>
        </w:rPr>
        <w:t>A tie does not prove the methods are equivalent under all conditions or that the experiment was worthless.</w:t>
      </w:r>
    </w:p>
    <w:p>
      <w:pPr>
        <w:pStyle w:val="Heading2"/>
      </w:pPr>
      <w:r>
        <w:t>Changed-case question and optional hint</w:t>
      </w:r>
    </w:p>
    <w:p>
      <w:pPr>
        <w:pStyle w:val="Heading3"/>
      </w:pPr>
      <w:r>
        <w:t>Practice 2: explain the deciding evidence</w:t>
      </w:r>
    </w:p>
    <w:p>
      <w:pPr>
        <w:pStyle w:val="ListBullet"/>
      </w:pPr>
      <w:r>
        <w:t>Changed-case practice: B wins on one new task after the team chooses it because A fails.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Treat that selected demonstration as exploratory, not a replacement for the original result.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Treat that selected demonstration as exploratory, not a replacement for the original result. Case selection now depends on outcomes.</w:t>
      </w:r>
    </w:p>
    <w:p>
      <w:pPr>
        <w:pStyle w:val="Heading2"/>
      </w:pPr>
      <w:r>
        <w:t>Repair and retain the record</w:t>
      </w:r>
    </w:p>
    <w:p>
      <w:pPr>
        <w:spacing w:line="336" w:lineRule="auto" w:after="180"/>
      </w:pPr>
      <w:r>
        <w:rPr>
          <w:b w:val="0"/>
        </w:rPr>
        <w:t xml:space="preserve">Review Robustness across conditions (ai-7/27). Goal: Explain the </w:t>
      </w:r>
      <w:r>
        <w:rPr>
          <w:b/>
        </w:rPr>
        <w:t>mechanism</w:t>
      </w:r>
      <w:r>
        <w:rPr>
          <w:b w:val="0"/>
        </w:rPr>
        <w:t xml:space="preserve"> and terminology of robustness across conditions. Short practice: Calculate indoor, outdoor and combined rates.</w:t>
      </w:r>
    </w:p>
    <w:p>
      <w:pPr>
        <w:spacing w:line="336" w:lineRule="auto" w:after="180"/>
      </w:pPr>
      <w:r>
        <w:rPr>
          <w:b w:val="0"/>
        </w:rPr>
        <w:t>Which relevant weakness disappears from view when only the combined rate is reported?. Return to this week and explain what you changed.</w:t>
      </w:r>
    </w:p>
    <w:p>
      <w:pPr>
        <w:spacing w:line="336" w:lineRule="auto" w:after="180"/>
      </w:pPr>
      <w:r>
        <w:rPr>
          <w:b w:val="0"/>
        </w:rPr>
        <w:t xml:space="preserve">Review Running the primary experiment (ai-7/25). Goal: Explain the </w:t>
      </w:r>
      <w:r>
        <w:rPr>
          <w:b/>
        </w:rPr>
        <w:t>mechanism</w:t>
      </w:r>
      <w:r>
        <w:rPr>
          <w:b w:val="0"/>
        </w:rPr>
        <w:t xml:space="preserve"> and terminology of running the primary experiment. Short practice: Compute A’s and B’s six-case counts and identify the cases that favour each.</w:t>
      </w:r>
    </w:p>
    <w:p>
      <w:pPr>
        <w:spacing w:line="336" w:lineRule="auto" w:after="180"/>
      </w:pPr>
      <w:r>
        <w:rPr>
          <w:b w:val="0"/>
        </w:rPr>
        <w:t>How must a B revision tuned on case four be labelled when evaluated again on the same set?. Return to this week and explain what you changed.</w:t>
      </w:r>
    </w:p>
    <w:p>
      <w:pPr>
        <w:spacing w:line="336" w:lineRule="auto" w:after="180"/>
      </w:pPr>
      <w:r>
        <w:rPr>
          <w:b w:val="0"/>
        </w:rPr>
        <w:t xml:space="preserve">Review Pilot experiments (ai-7/22). Goal: Explain the </w:t>
      </w:r>
      <w:r>
        <w:rPr>
          <w:b/>
        </w:rPr>
        <w:t>mechanism</w:t>
      </w:r>
      <w:r>
        <w:rPr>
          <w:b w:val="0"/>
        </w:rPr>
        <w:t xml:space="preserve"> and terminology of pilot experiments. Short practice: Calculate reviewer agreement on the four pilot answers.</w:t>
      </w:r>
    </w:p>
    <w:p>
      <w:pPr>
        <w:spacing w:line="336" w:lineRule="auto" w:after="180"/>
      </w:pPr>
      <w:r>
        <w:rPr>
          <w:b w:val="0"/>
        </w:rPr>
        <w:t xml:space="preserve">What can the disagreement improve, and why are those revised practice answers not untouched final </w:t>
      </w:r>
      <w:r>
        <w:rPr>
          <w:b/>
        </w:rPr>
        <w:t>evidence</w:t>
      </w:r>
      <w:r>
        <w:rPr>
          <w:b w:val="0"/>
        </w:rPr>
        <w: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Negative results and claim revision: the case</w:t>
      </w:r>
    </w:p>
    <w:p>
      <w:r>
        <w:drawing>
          <wp:inline xmlns:a="http://schemas.openxmlformats.org/drawingml/2006/main" xmlns:pic="http://schemas.openxmlformats.org/drawingml/2006/picture">
            <wp:extent cx="5486400" cy="2834640"/>
            <wp:docPr id="6" name="Picture 6" descr="A negative result changes the claim. A proposed prompt improvement ties the baseline on a fixed eight-case evaluation. Supplied facts: A and B each score 6/8. Before running, the team predicted B would score higher."/>
            <wp:cNvGraphicFramePr>
              <a:graphicFrameLocks noChangeAspect="1"/>
            </wp:cNvGraphicFramePr>
            <a:graphic>
              <a:graphicData uri="http://schemas.openxmlformats.org/drawingml/2006/picture">
                <pic:pic>
                  <pic:nvPicPr>
                    <pic:cNvPr id="0" name="academy-story-ai-7-28-01.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negative result</w:t>
      </w:r>
      <w:r>
        <w:rPr>
          <w:b w:val="0"/>
        </w:rPr>
        <w:t xml:space="preserve"> changes the claim. A proposed prompt improvement ties the baseline on a fixed eight-case evaluation. Supplied facts: A and B each score 6/8. Before running, the team predicted B would score higher.</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7" name="Picture 7" descr="Recall the prediction: The claim was a higher correct count for B. → State the finding: Both versions score 75%; no observed count advantage appears here. → Revise cautiously: Report the unsupported prediction and a justified next test."/>
            <wp:cNvGraphicFramePr>
              <a:graphicFrameLocks noChangeAspect="1"/>
            </wp:cNvGraphicFramePr>
            <a:graphic>
              <a:graphicData uri="http://schemas.openxmlformats.org/drawingml/2006/picture">
                <pic:pic>
                  <pic:nvPicPr>
                    <pic:cNvPr id="0" name="academy-story-ai-7-28-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Recall the </w:t>
      </w:r>
      <w:r>
        <w:rPr>
          <w:b/>
        </w:rPr>
        <w:t>prediction</w:t>
      </w:r>
      <w:r>
        <w:rPr>
          <w:b w:val="0"/>
        </w:rPr>
        <w:t xml:space="preserve">: The claim was a higher correct count for B. → State the finding: Both versions score 75%; no observed count advantage appears here. → Revise cautiously: Report the unsupported </w:t>
      </w:r>
      <w:r>
        <w:rPr>
          <w:b/>
        </w:rPr>
        <w:t>prediction</w:t>
      </w:r>
      <w:r>
        <w:rPr>
          <w:b w:val="0"/>
        </w:rPr>
        <w:t xml:space="preserve"> and a justified next test.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No observed count advantage</w:t>
      </w:r>
    </w:p>
    <w:p>
      <w:r>
        <w:drawing>
          <wp:inline xmlns:a="http://schemas.openxmlformats.org/drawingml/2006/main" xmlns:pic="http://schemas.openxmlformats.org/drawingml/2006/picture">
            <wp:extent cx="5486400" cy="2834640"/>
            <wp:docPr id="8" name="Picture 8" descr="No observed count advantage. Units: correct cases out of 8 shared cases. A: 6. B: 6."/>
            <wp:cNvGraphicFramePr>
              <a:graphicFrameLocks noChangeAspect="1"/>
            </wp:cNvGraphicFramePr>
            <a:graphic>
              <a:graphicData uri="http://schemas.openxmlformats.org/drawingml/2006/picture">
                <pic:pic>
                  <pic:nvPicPr>
                    <pic:cNvPr id="0" name="academy-story-ai-7-28-03.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No observed count advantage. Units: correct cases out of 8 shared cases. A: 6. B: 6.</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9" name="Picture 9" descr="Original case: Report the unsupported prediction and a justified next test. Changed condition: B wins on one new task after the team chooses it because A fails. Expected result: Treat that selected demonstration as exploratory, not a replacement for the original result. Reason: Case selection now depends on outcomes."/>
            <wp:cNvGraphicFramePr>
              <a:graphicFrameLocks noChangeAspect="1"/>
            </wp:cNvGraphicFramePr>
            <a:graphic>
              <a:graphicData uri="http://schemas.openxmlformats.org/drawingml/2006/picture">
                <pic:pic>
                  <pic:nvPicPr>
                    <pic:cNvPr id="0" name="academy-story-ai-7-28-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Report the unsupported </w:t>
      </w:r>
      <w:r>
        <w:rPr>
          <w:b/>
        </w:rPr>
        <w:t>prediction</w:t>
      </w:r>
      <w:r>
        <w:rPr>
          <w:b w:val="0"/>
        </w:rPr>
        <w:t xml:space="preserve"> and a justified next test. Changed condition: B wins on one new task after the team chooses it because A fails.</w:t>
      </w:r>
    </w:p>
    <w:p>
      <w:pPr>
        <w:spacing w:line="336" w:lineRule="auto" w:after="180"/>
      </w:pPr>
      <w:r>
        <w:rPr>
          <w:b w:val="0"/>
        </w:rPr>
        <w:t>Expected result: Treat that selected demonstration as exploratory, not a replacement for the original result. Reason: Case selection now depends on outcomes.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A negative result can be informative when methods and limits are clear. A tie does not prove the methods are equivalent under all conditions or that the experiment was worthless. Limit: A tie on eight cases is not an equivalence test; uncertainty and practical thresholds remain unspecified."/>
            <wp:cNvGraphicFramePr>
              <a:graphicFrameLocks noChangeAspect="1"/>
            </wp:cNvGraphicFramePr>
            <a:graphic>
              <a:graphicData uri="http://schemas.openxmlformats.org/drawingml/2006/picture">
                <pic:pic>
                  <pic:nvPicPr>
                    <pic:cNvPr id="0" name="academy-story-ai-7-28-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negative result</w:t>
      </w:r>
      <w:r>
        <w:rPr>
          <w:b w:val="0"/>
        </w:rPr>
        <w:t xml:space="preserve"> can be informative when methods and limits are clear. A tie does not prove the methods are equivalent under all conditions or that the experiment was worthless.</w:t>
      </w:r>
    </w:p>
    <w:p>
      <w:pPr>
        <w:spacing w:line="336" w:lineRule="auto" w:after="180"/>
      </w:pPr>
      <w:r>
        <w:rPr>
          <w:b w:val="0"/>
        </w:rPr>
        <w:t xml:space="preserve">Limit: A tie on eight cases is not an </w:t>
      </w:r>
      <w:r>
        <w:rPr>
          <w:b/>
        </w:rPr>
        <w:t>equivalence</w:t>
      </w:r>
      <w:r>
        <w:rPr>
          <w:b w:val="0"/>
        </w:rPr>
        <w:t xml:space="preserve"> test; uncertainty and practical thresholds remain unspecified.</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Does a 6/8 tie support the prediction that B scores higher? Explain why one newly selected favourable demonstration does not replace the original result or prove equivalence."/>
            <wp:cNvGraphicFramePr>
              <a:graphicFrameLocks noChangeAspect="1"/>
            </wp:cNvGraphicFramePr>
            <a:graphic>
              <a:graphicData uri="http://schemas.openxmlformats.org/drawingml/2006/picture">
                <pic:pic>
                  <pic:nvPicPr>
                    <pic:cNvPr id="0" name="academy-story-ai-7-28-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Does a 6/8 tie support the </w:t>
      </w:r>
      <w:r>
        <w:rPr>
          <w:b/>
        </w:rPr>
        <w:t>prediction</w:t>
      </w:r>
      <w:r>
        <w:rPr>
          <w:b w:val="0"/>
        </w:rPr>
        <w:t xml:space="preserve"> that B scores higher?</w:t>
      </w:r>
    </w:p>
    <w:p>
      <w:pPr>
        <w:spacing w:line="336" w:lineRule="auto" w:after="180"/>
      </w:pPr>
      <w:r>
        <w:rPr>
          <w:b w:val="0"/>
        </w:rPr>
        <w:t xml:space="preserve">Explain why one newly selected favourable demonstration does not replace the original result or prove </w:t>
      </w:r>
      <w:r>
        <w:rPr>
          <w:b/>
        </w:rPr>
        <w:t>equivalence</w:t>
      </w:r>
      <w:r>
        <w:rPr>
          <w:b w:val="0"/>
        </w:rPr>
        <w: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Negative results and claim revision: the case</w:t>
      </w:r>
    </w:p>
    <w:p>
      <w:pPr>
        <w:pStyle w:val="Heading3"/>
      </w:pPr>
      <w:r>
        <w:t>02. Follow the deciding steps</w:t>
      </w:r>
    </w:p>
    <w:p>
      <w:pPr>
        <w:pStyle w:val="Heading3"/>
      </w:pPr>
      <w:r>
        <w:t>03. No observed count advantage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