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ai-3/28</w:t>
      </w:r>
    </w:p>
    <w:p>
      <w:pPr>
        <w:pStyle w:val="Title"/>
      </w:pPr>
      <w:r>
        <w:t>Privacy by Design</w:t>
      </w:r>
    </w:p>
    <w:p>
      <w:r>
        <w:t>Project: Verified Study Buddy</w:t>
      </w:r>
    </w:p>
    <w:p>
      <w:pPr>
        <w:pStyle w:val="Heading1"/>
      </w:pPr>
      <w:r>
        <w:t>Teach precise fictional lifecycle policies.</w:t>
      </w:r>
    </w:p>
    <w:p>
      <w:r>
        <w:t>Supply thresholds and stores, preserve incomplete outcomes and assess a fresh log-copy case.</w:t>
      </w:r>
    </w:p>
    <w:p>
      <w:r>
        <w:t>Ask which data is needed, which copy remains and what the supplied evidence can actually establish.</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Explain the </w:t>
      </w:r>
      <w:r>
        <w:rPr>
          <w:b/>
        </w:rPr>
        <w:t>mechanism</w:t>
      </w:r>
      <w:r>
        <w:rPr>
          <w:b w:val="0"/>
        </w:rPr>
        <w:t xml:space="preserve"> and terminology of data </w:t>
      </w:r>
      <w:r>
        <w:rPr>
          <w:b/>
        </w:rPr>
        <w:t>retention</w:t>
      </w:r>
      <w:r>
        <w:rPr>
          <w:b w:val="0"/>
        </w:rPr>
        <w:t xml:space="preserve"> and deletion</w:t>
      </w:r>
    </w:p>
    <w:p>
      <w:pPr>
        <w:spacing w:line="336" w:lineRule="auto" w:after="180"/>
      </w:pPr>
      <w:r>
        <w:rPr>
          <w:b w:val="0"/>
        </w:rPr>
        <w:t xml:space="preserve">Two 45-minute sessions. </w:t>
      </w:r>
      <w:r>
        <w:rPr>
          <w:b/>
        </w:rPr>
        <w:t>Retention</w:t>
      </w:r>
      <w:r>
        <w:rPr>
          <w:b w:val="0"/>
        </w:rPr>
        <w:t xml:space="preserve"> and deletion cover all declared stores, including caches and logs. Removing a visible row may leave copies elsewhere.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By the end, I can explain privacy by design using a traced example and a stated limitation.</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ai-3/28, ai-6/20. Reuse a familiar case for recall or modelling; verify that the case used to assess transfer has not already received feedback.</w:t>
      </w:r>
    </w:p>
    <w:p>
      <w:pPr>
        <w:pStyle w:val="ListBullet"/>
      </w:pPr>
      <w:r>
        <w:t>Lesson and workbook; paper and pencil</w:t>
      </w:r>
    </w:p>
    <w:p>
      <w:pPr>
        <w:pStyle w:val="ListBullet"/>
      </w:pPr>
      <w:r>
        <w:t>Calculator and optional local Python 3 for arithmetic; no live API or private data</w:t>
      </w:r>
    </w:p>
    <w:p>
      <w:pPr>
        <w:pStyle w:val="ListBullet"/>
      </w:pPr>
      <w:r>
        <w:t>Prepare the fresh retry separately and withhold its solution until after collection</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Red Team the Product.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red team exercises</w:t>
      </w:r>
    </w:p>
    <w:p>
      <w:pPr>
        <w:spacing w:line="336" w:lineRule="auto" w:after="180"/>
      </w:pPr>
      <w:r>
        <w:rPr>
          <w:b w:val="0"/>
        </w:rPr>
        <w:t xml:space="preserve">Reference example, not the only acceptable wording: Teacher explanation: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spacing w:line="336" w:lineRule="auto" w:after="180"/>
      </w:pPr>
      <w:r>
        <w:rPr>
          <w:b w:val="0"/>
        </w:rPr>
        <w:t>Without opening the old lesson, explain one key idea from Quality Rubrics. Give an example and a mistake that the idea helps you avoid.</w:t>
      </w:r>
    </w:p>
    <w:p>
      <w:pPr>
        <w:spacing w:line="336" w:lineRule="auto" w:after="180"/>
      </w:pPr>
      <w:r>
        <w:rPr>
          <w:b w:val="0"/>
        </w:rPr>
        <w:t>Look for: Judge an output using separate observable rubric criteria</w:t>
      </w:r>
    </w:p>
    <w:p>
      <w:pPr>
        <w:spacing w:line="336" w:lineRule="auto" w:after="180"/>
      </w:pPr>
      <w:r>
        <w:rPr>
          <w:b w:val="0"/>
        </w:rPr>
        <w:t xml:space="preserve">Reference example, not the only acceptable wording: Apply source support, task fit and sentence limit separately with exact </w:t>
      </w:r>
      <w:r>
        <w:rPr>
          <w:b/>
        </w:rPr>
        <w:t>evidence</w:t>
      </w:r>
      <w:r>
        <w:rPr>
          <w:b w:val="0"/>
        </w:rPr>
        <w:t>. A failed mandatory support gate blocks release despite other passes; the small rubric does not establish every quality or learner benefit.</w:t>
      </w:r>
    </w:p>
    <w:p>
      <w:pPr>
        <w:spacing w:line="336" w:lineRule="auto" w:after="180"/>
      </w:pPr>
      <w:r>
        <w:rPr>
          <w:b w:val="0"/>
        </w:rPr>
        <w:t>Without opening the old lesson, explain one key idea from Requests Responses and JSON. Give an example and a mistake that the idea helps you avoid.</w:t>
      </w:r>
    </w:p>
    <w:p>
      <w:pPr>
        <w:spacing w:line="336" w:lineRule="auto" w:after="180"/>
      </w:pPr>
      <w:r>
        <w:rPr>
          <w:b w:val="0"/>
        </w:rPr>
        <w:t>Look for: Parse JSON into Python records</w:t>
      </w:r>
    </w:p>
    <w:p>
      <w:pPr>
        <w:spacing w:line="336" w:lineRule="auto" w:after="180"/>
      </w:pPr>
      <w:r>
        <w:rPr>
          <w:b w:val="0"/>
        </w:rPr>
        <w:t>Reference example, not the only acceptable wording: Parse JSON text, then guard the top-level object and validate exact fields, types and ranges. null becomes None and True serialises as true. No successful parse verifies a real observation.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Red Team the Product</w:t>
      </w:r>
    </w:p>
    <w:p>
      <w:pPr>
        <w:pStyle w:val="Heading3"/>
      </w:pPr>
      <w:r>
        <w:t>Quality Rubrics</w:t>
      </w:r>
    </w:p>
    <w:p>
      <w:pPr>
        <w:pStyle w:val="Heading3"/>
      </w:pPr>
      <w:r>
        <w:t>Requests Responses and JSON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study tool needs topic and reading level but proposes storing addresses and all conversations forever. Design a smaller record and a deletion rule.</w:t>
      </w:r>
    </w:p>
    <w:p>
      <w:pPr>
        <w:pStyle w:val="Heading3"/>
      </w:pPr>
      <w:r>
        <w:t>Concept to explain</w:t>
      </w:r>
    </w:p>
    <w:p>
      <w:pPr>
        <w:spacing w:line="336" w:lineRule="auto" w:after="180"/>
      </w:pPr>
      <w:r>
        <w:rPr>
          <w:b/>
        </w:rPr>
        <w:t>Data minimization</w:t>
      </w:r>
      <w:r>
        <w:rPr>
          <w:b w:val="0"/>
        </w:rPr>
        <w:t xml:space="preserve">, </w:t>
      </w:r>
      <w:r>
        <w:rPr>
          <w:b/>
        </w:rPr>
        <w:t>retention</w:t>
      </w:r>
      <w:r>
        <w:rPr>
          <w:b w:val="0"/>
        </w:rPr>
        <w:t xml:space="preserve"> rules, and </w:t>
      </w:r>
      <w:r>
        <w:rPr>
          <w:b/>
        </w:rPr>
        <w:t>consent</w:t>
      </w:r>
      <w:r>
        <w:rPr>
          <w:b w:val="0"/>
        </w:rPr>
        <w:t xml:space="preserve"> belong in the architecture.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data minimization</w:t>
            </w:r>
          </w:p>
        </w:tc>
        <w:tc>
          <w:tcPr>
            <w:tcW w:type="dxa" w:w="5112"/>
          </w:tcPr>
          <w:p>
            <w:r>
              <w:t>Collecting and retaining only the information needed for a specified purpose.</w:t>
            </w:r>
          </w:p>
        </w:tc>
      </w:tr>
      <w:tr>
        <w:tc>
          <w:tcPr>
            <w:tcW w:type="dxa" w:w="5112"/>
          </w:tcPr>
          <w:p>
            <w:r>
              <w:t>consent</w:t>
            </w:r>
          </w:p>
        </w:tc>
        <w:tc>
          <w:tcPr>
            <w:tcW w:type="dxa" w:w="5112"/>
          </w:tcPr>
          <w:p>
            <w:r>
              <w:t>An informed and freely given agreement to a specific use or action.</w:t>
            </w:r>
          </w:p>
        </w:tc>
      </w:tr>
      <w:tr>
        <w:tc>
          <w:tcPr>
            <w:tcW w:type="dxa" w:w="5112"/>
          </w:tcPr>
          <w:p>
            <w:r>
              <w:t>retention</w:t>
            </w:r>
          </w:p>
        </w:tc>
        <w:tc>
          <w:tcPr>
            <w:tcW w:type="dxa" w:w="5112"/>
          </w:tcPr>
          <w:p>
            <w:r>
              <w:t>Keeping information for a period of time rather than deleting it immediately.</w:t>
            </w:r>
          </w:p>
        </w:tc>
      </w:tr>
      <w:tr>
        <w:tc>
          <w:tcPr>
            <w:tcW w:type="dxa" w:w="5112"/>
          </w:tcPr>
          <w:p>
            <w:r>
              <w:t>access control</w:t>
            </w:r>
          </w:p>
        </w:tc>
        <w:tc>
          <w:tcPr>
            <w:tcW w:type="dxa" w:w="5112"/>
          </w:tcPr>
          <w:p>
            <w:r>
              <w:t>Rules and mechanisms deciding who may view information or perform an action.</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purpose-bound data and copy-aware deletion</w:t>
      </w:r>
    </w:p>
    <w:p>
      <w:r>
        <w:t>Keep session, seven-day, three-day and independent five-day examples labelled.</w:t>
      </w:r>
    </w:p>
    <w:p>
      <w:pPr>
        <w:pStyle w:val="Heading2"/>
      </w:pPr>
      <w:r>
        <w:t>Start with the smaller data plan</w:t>
      </w:r>
    </w:p>
    <w:p>
      <w:pPr>
        <w:spacing w:line="336" w:lineRule="auto" w:after="180"/>
      </w:pPr>
      <w:r>
        <w:rPr>
          <w:b w:val="0"/>
        </w:rPr>
        <w:t>A study tool plans to retain names, addresses and all chats forever.</w:t>
      </w:r>
    </w:p>
    <w:p>
      <w:pPr>
        <w:spacing w:line="336" w:lineRule="auto" w:after="180"/>
      </w:pPr>
      <w:r>
        <w:rPr>
          <w:b w:val="0"/>
        </w:rPr>
        <w:t>Design a smaller data plan.</w:t>
      </w:r>
    </w:p>
    <w:p>
      <w:pPr>
        <w:spacing w:line="336" w:lineRule="auto" w:after="180"/>
      </w:pPr>
      <w:r>
        <w:rPr>
          <w:b w:val="0"/>
        </w:rPr>
        <w:t xml:space="preserve">Keep only needed preferences or progress, with </w:t>
      </w:r>
      <w:r>
        <w:rPr>
          <w:b/>
        </w:rPr>
        <w:t>retention</w:t>
      </w:r>
      <w:r>
        <w:rPr>
          <w:b w:val="0"/>
        </w:rPr>
        <w:t xml:space="preserve">, deletion and </w:t>
      </w:r>
      <w:r>
        <w:rPr>
          <w:b/>
        </w:rPr>
        <w:t>access control</w:t>
      </w:r>
      <w:r>
        <w:rPr>
          <w:b w:val="0"/>
        </w:rPr>
        <w:t>s. Avoid unnecessary addresses and raw chat storage.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Data-design question</w:t>
            </w:r>
          </w:p>
        </w:tc>
        <w:tc>
          <w:tcPr>
            <w:tcW w:type="dxa" w:w="5112"/>
          </w:tcPr>
          <w:p>
            <w:r>
              <w:t>Evidence to write</w:t>
            </w:r>
          </w:p>
        </w:tc>
      </w:tr>
      <w:tr>
        <w:tc>
          <w:tcPr>
            <w:tcW w:type="dxa" w:w="5112"/>
          </w:tcPr>
          <w:p>
            <w:r>
              <w:t>Purpose and necessity</w:t>
            </w:r>
          </w:p>
        </w:tc>
        <w:tc>
          <w:tcPr>
            <w:tcW w:type="dxa" w:w="5112"/>
          </w:tcPr>
          <w:p>
            <w:r>
              <w:t>Which user task requires the field? Can it be omitted or shortened?</w:t>
            </w:r>
          </w:p>
        </w:tc>
      </w:tr>
      <w:tr>
        <w:tc>
          <w:tcPr>
            <w:tcW w:type="dxa" w:w="5112"/>
          </w:tcPr>
          <w:p>
            <w:r>
              <w:t>Permission and access</w:t>
            </w:r>
          </w:p>
        </w:tc>
        <w:tc>
          <w:tcPr>
            <w:tcW w:type="dxa" w:w="5112"/>
          </w:tcPr>
          <w:p>
            <w:r>
              <w:t>What approved use and access role apply? Missing permission is not inferred.</w:t>
            </w:r>
          </w:p>
        </w:tc>
      </w:tr>
      <w:tr>
        <w:tc>
          <w:tcPr>
            <w:tcW w:type="dxa" w:w="5112"/>
          </w:tcPr>
          <w:p>
            <w:r>
              <w:t>Copies and derived data</w:t>
            </w:r>
          </w:p>
        </w:tc>
        <w:tc>
          <w:tcPr>
            <w:tcW w:type="dxa" w:w="5112"/>
          </w:tcPr>
          <w:p>
            <w:r>
              <w:t>Primary store, cache, log, export and declared backup locations</w:t>
            </w:r>
          </w:p>
        </w:tc>
      </w:tr>
      <w:tr>
        <w:tc>
          <w:tcPr>
            <w:tcW w:type="dxa" w:w="5112"/>
          </w:tcPr>
          <w:p>
            <w:r>
              <w:t>Retention boundary</w:t>
            </w:r>
          </w:p>
        </w:tc>
        <w:tc>
          <w:tcPr>
            <w:tcW w:type="dxa" w:w="5112"/>
          </w:tcPr>
          <w:p>
            <w:r>
              <w:t>Age definition, exact threshold and inclusive/exclusive rule</w:t>
            </w:r>
          </w:p>
        </w:tc>
      </w:tr>
      <w:tr>
        <w:tc>
          <w:tcPr>
            <w:tcW w:type="dxa" w:w="5112"/>
          </w:tcPr>
          <w:p>
            <w:r>
              <w:t>Deletion verification</w:t>
            </w:r>
          </w:p>
        </w:tc>
        <w:tc>
          <w:tcPr>
            <w:tcW w:type="dxa" w:w="5112"/>
          </w:tcPr>
          <w:p>
            <w:r>
              <w:t>Record/store IDs, result, residual copies and unresolved policies</w:t>
            </w:r>
          </w:p>
        </w:tc>
      </w:tr>
      <w:tr>
        <w:tc>
          <w:tcPr>
            <w:tcW w:type="dxa" w:w="5112"/>
          </w:tcPr>
          <w:p>
            <w:r>
              <w:t>Minimal audit</w:t>
            </w:r>
          </w:p>
        </w:tc>
        <w:tc>
          <w:tcPr>
            <w:tcW w:type="dxa" w:w="5112"/>
          </w:tcPr>
          <w:p>
            <w:r>
              <w:t>Allowed event metadata without retained content; metadata still needs purpose and access rules</w:t>
            </w:r>
          </w:p>
        </w:tc>
      </w:tr>
    </w:tbl>
    <w:p>
      <w:pPr>
        <w:pStyle w:val="Heading2"/>
      </w:pPr>
      <w:r>
        <w:t>Read the complete fictional policy map</w:t>
      </w:r>
    </w:p>
    <w:p>
      <w:pPr>
        <w:spacing w:line="336" w:lineRule="auto" w:after="180"/>
      </w:pPr>
      <w:r>
        <w:rPr>
          <w:b w:val="0"/>
        </w:rPr>
        <w:t>Keep the policy labels separate. W2 uses a seven-day content policy: delete when age &gt;= 7 days in primary store and cache; allowed content-free audit metadata may remain until age &gt;= 30 days. A backup expiry process is not supplied, so report its status unknown and request the policy rather than promise complete deletion. The main pictured case uses a different three-day policy for its declared folder/cache stores.</w:t>
      </w:r>
    </w:p>
    <w:p>
      <w:pPr>
        <w:spacing w:line="336" w:lineRule="auto" w:after="180"/>
      </w:pPr>
      <w:r>
        <w:rPr>
          <w:b w:val="0"/>
        </w:rPr>
        <w:t>The independent case states five days. These are not universal settings.</w:t>
      </w:r>
    </w:p>
    <w:p>
      <w:pPr>
        <w:spacing w:line="336" w:lineRule="auto" w:after="180"/>
      </w:pPr>
      <w:r>
        <w:rPr>
          <w:b/>
        </w:rPr>
        <w:t>Retention</w:t>
      </w:r>
      <w:r>
        <w:rPr>
          <w:b w:val="0"/>
        </w:rPr>
        <w:t xml:space="preserve">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pStyle w:val="Heading2"/>
      </w:pPr>
      <w:r>
        <w:t>Trace seven-day W2</w:t>
      </w:r>
    </w:p>
    <w:p>
      <w:pPr>
        <w:spacing w:line="336" w:lineRule="auto" w:after="180"/>
      </w:pPr>
      <w:r>
        <w:rPr>
          <w:b w:val="0"/>
        </w:rPr>
        <w:t>Record ages are6, 7, 9 days. Cache contains copies of all three.</w:t>
      </w:r>
    </w:p>
    <w:p>
      <w:pPr>
        <w:spacing w:line="336" w:lineRule="auto" w:after="180"/>
      </w:pPr>
      <w:r>
        <w:rPr>
          <w:b w:val="0"/>
        </w:rPr>
        <w:t xml:space="preserve">Retain age6; delete content ages7 and9 from primary and cache under the policy. Retain only allowed audit metadata; backups need their stated expiry </w:t>
      </w:r>
      <w:r>
        <w:rPr>
          <w:b/>
        </w:rPr>
        <w:t>process</w:t>
      </w:r>
      <w:r>
        <w:rPr>
          <w:b w:val="0"/>
        </w:rPr>
        <w:t>.</w:t>
      </w:r>
    </w:p>
    <w:p>
      <w:pPr>
        <w:spacing w:line="336" w:lineRule="auto" w:after="180"/>
      </w:pPr>
      <w:r>
        <w:rPr>
          <w:b w:val="0"/>
        </w:rPr>
        <w:t>Use only fictional classroom records. Preserve the policy, record IDs, store locations and deletion outcomes needed to explain the trace; do not retain expired personal content merely to prove that deletion was requested. Report known residual copies and unspecified backup policies separately.</w:t>
      </w:r>
    </w:p>
    <w:p>
      <w:pPr>
        <w:pStyle w:val="Heading2"/>
      </w:pPr>
      <w:r>
        <w:t>Read the three-day pictured case</w:t>
      </w:r>
    </w:p>
    <w:p>
      <w:pPr>
        <w:spacing w:line="336" w:lineRule="auto" w:after="180"/>
      </w:pPr>
      <w:r>
        <w:rPr>
          <w:b w:val="0"/>
        </w:rPr>
        <w:t>Trace deletion through both a working folder and a cache.</w:t>
      </w:r>
    </w:p>
    <w:p>
      <w:pPr>
        <w:spacing w:line="336" w:lineRule="auto" w:after="180"/>
      </w:pPr>
      <w:r>
        <w:rPr>
          <w:b w:val="0"/>
        </w:rPr>
        <w:t xml:space="preserve">Fictional </w:t>
      </w:r>
      <w:r>
        <w:rPr>
          <w:b/>
        </w:rPr>
        <w:t>retention</w:t>
      </w:r>
      <w:r>
        <w:rPr>
          <w:b w:val="0"/>
        </w:rPr>
        <w:t xml:space="preserve"> policy: delete records aged at least 3 days. Ages A=2, B=3, C=4; the cache contains a copy of B.</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pStyle w:val="Heading2"/>
      </w:pPr>
      <w:r>
        <w:t>Trace folder and cache decisions</w:t>
      </w:r>
    </w:p>
    <w:p>
      <w:r>
        <w:drawing>
          <wp:inline xmlns:a="http://schemas.openxmlformats.org/drawingml/2006/main" xmlns:pic="http://schemas.openxmlformats.org/drawingml/2006/picture">
            <wp:extent cx="5486400" cy="3182112"/>
            <wp:docPr id="1" name="Picture 1" descr="Compare ages: A is below 3; B is exactly 3; C is above 3. → Delete eligible: Keep A. Delete B and C from the working folder. → Check copies: Delete cached B too; otherwise the declared content remains retained."/>
            <wp:cNvGraphicFramePr>
              <a:graphicFrameLocks noChangeAspect="1"/>
            </wp:cNvGraphicFramePr>
            <a:graphic>
              <a:graphicData uri="http://schemas.openxmlformats.org/drawingml/2006/picture">
                <pic:pic>
                  <pic:nvPicPr>
                    <pic:cNvPr id="0" name="academy-story-ai-3-28-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ages</w:t>
            </w:r>
          </w:p>
        </w:tc>
        <w:tc>
          <w:tcPr>
            <w:tcW w:type="dxa" w:w="5112"/>
          </w:tcPr>
          <w:p>
            <w:r>
              <w:t>A is below 3; B is exactly 3; C is above 3.</w:t>
            </w:r>
          </w:p>
        </w:tc>
      </w:tr>
      <w:tr>
        <w:tc>
          <w:tcPr>
            <w:tcW w:type="dxa" w:w="5112"/>
          </w:tcPr>
          <w:p>
            <w:r>
              <w:t>2. Delete eligible</w:t>
            </w:r>
          </w:p>
        </w:tc>
        <w:tc>
          <w:tcPr>
            <w:tcW w:type="dxa" w:w="5112"/>
          </w:tcPr>
          <w:p>
            <w:r>
              <w:t>Keep A. Delete B and C from the working folder.</w:t>
            </w:r>
          </w:p>
        </w:tc>
      </w:tr>
      <w:tr>
        <w:tc>
          <w:tcPr>
            <w:tcW w:type="dxa" w:w="5112"/>
          </w:tcPr>
          <w:p>
            <w:r>
              <w:t>3. Check copies</w:t>
            </w:r>
          </w:p>
        </w:tc>
        <w:tc>
          <w:tcPr>
            <w:tcW w:type="dxa" w:w="5112"/>
          </w:tcPr>
          <w:p>
            <w:r>
              <w:t>Delete cached B too; otherwise the declared content remains retained.</w:t>
            </w:r>
          </w:p>
        </w:tc>
      </w:tr>
    </w:tbl>
    <w:p>
      <w:r>
        <w:t>Match each pictured step to the supplied facts. This is a worked teaching case, not an independent assessment.</w:t>
      </w:r>
    </w:p>
    <w:p>
      <w:pPr>
        <w:spacing w:line="336" w:lineRule="auto" w:after="180"/>
      </w:pPr>
      <w:r>
        <w:rPr>
          <w:b w:val="0"/>
        </w:rPr>
        <w:t xml:space="preserve">Read the picture in order. Delete cached B too; otherwise the declared content remains retained.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incomplete deletion</w:t>
      </w:r>
    </w:p>
    <w:p>
      <w:pPr>
        <w:spacing w:line="336" w:lineRule="auto" w:after="180"/>
      </w:pPr>
      <w:r>
        <w:rPr>
          <w:b w:val="0"/>
        </w:rPr>
        <w:t>Change: The cache deletion fails.</w:t>
      </w:r>
    </w:p>
    <w:p>
      <w:pPr>
        <w:spacing w:line="336" w:lineRule="auto" w:after="180"/>
      </w:pPr>
      <w:r>
        <w:rPr>
          <w:b/>
        </w:rPr>
        <w:t>Prediction</w:t>
      </w:r>
      <w:r>
        <w:rPr>
          <w:b w:val="0"/>
        </w:rPr>
        <w:t>: Report incomplete deletion rather than success.</w:t>
      </w:r>
    </w:p>
    <w:p>
      <w:pPr>
        <w:spacing w:line="336" w:lineRule="auto" w:after="180"/>
      </w:pPr>
      <w:r>
        <w:rPr>
          <w:b w:val="0"/>
        </w:rPr>
        <w:t>Reason: Removing the working copy does not remove the known retained cache copy.</w:t>
      </w:r>
    </w:p>
    <w:p>
      <w:pPr>
        <w:pStyle w:val="Heading2"/>
      </w:pPr>
      <w:r>
        <w:t>State fictional and legal-scope limits</w:t>
      </w:r>
    </w:p>
    <w:p>
      <w:pPr>
        <w:spacing w:line="336" w:lineRule="auto" w:after="180"/>
      </w:pPr>
      <w:r>
        <w:rPr>
          <w:b w:val="0"/>
        </w:rPr>
        <w:t xml:space="preserve">This fictional policy is a tracing exercise, not a statement of legal </w:t>
      </w:r>
      <w:r>
        <w:rPr>
          <w:b/>
        </w:rPr>
        <w:t>retention</w:t>
      </w:r>
      <w:r>
        <w:rPr>
          <w:b w:val="0"/>
        </w:rPr>
        <w:t xml:space="preserve"> requirements.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Study help needs topic and current question—not home address.</w:t>
      </w:r>
    </w:p>
    <w:p>
      <w:pPr>
        <w:spacing w:line="336" w:lineRule="auto" w:after="180"/>
      </w:pPr>
      <w:r>
        <w:rPr>
          <w:b w:val="0"/>
        </w:rPr>
        <w:t>2. Keep session state temporarily; do not store by default.</w:t>
      </w:r>
    </w:p>
    <w:p>
      <w:pPr>
        <w:spacing w:line="336" w:lineRule="auto" w:after="180"/>
      </w:pPr>
      <w:r>
        <w:rPr>
          <w:b w:val="0"/>
        </w:rPr>
        <w:t>3. Let users view and delete saved preferences.</w:t>
      </w:r>
    </w:p>
    <w:p>
      <w:pPr>
        <w:spacing w:line="336" w:lineRule="auto" w:after="180"/>
      </w:pPr>
      <w:r>
        <w:rPr>
          <w:b w:val="0"/>
        </w:rPr>
        <w:t>4. Protect logs from containing private source text or identifiers.</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Exact explanation to model</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Retention period</w:t>
            </w:r>
          </w:p>
        </w:tc>
        <w:tc>
          <w:tcPr>
            <w:tcW w:type="dxa" w:w="5112"/>
          </w:tcPr>
          <w:p>
            <w:r>
              <w:t>The declared lifetime of stored information</w:t>
            </w:r>
          </w:p>
        </w:tc>
      </w:tr>
      <w:tr>
        <w:tc>
          <w:tcPr>
            <w:tcW w:type="dxa" w:w="5112"/>
          </w:tcPr>
          <w:p>
            <w:r>
              <w:t>Deletion boundary</w:t>
            </w:r>
          </w:p>
        </w:tc>
        <w:tc>
          <w:tcPr>
            <w:tcW w:type="dxa" w:w="5112"/>
          </w:tcPr>
          <w:p>
            <w:r>
              <w:t>The age at which removal applies</w:t>
            </w:r>
          </w:p>
        </w:tc>
      </w:tr>
      <w:tr>
        <w:tc>
          <w:tcPr>
            <w:tcW w:type="dxa" w:w="5112"/>
          </w:tcPr>
          <w:p>
            <w:r>
              <w:t>Residual copy</w:t>
            </w:r>
          </w:p>
        </w:tc>
        <w:tc>
          <w:tcPr>
            <w:tcW w:type="dxa" w:w="5112"/>
          </w:tcPr>
          <w:p>
            <w:r>
              <w:t>A remaining duplicate in another store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Privacy by Design</w:t>
      </w:r>
    </w:p>
    <w:p>
      <w:pPr>
        <w:pStyle w:val="Heading3"/>
      </w:pPr>
      <w:r>
        <w:t>The facts we will use</w:t>
      </w:r>
    </w:p>
    <w:p>
      <w:r>
        <w:drawing>
          <wp:inline xmlns:a="http://schemas.openxmlformats.org/drawingml/2006/main" xmlns:pic="http://schemas.openxmlformats.org/drawingml/2006/picture">
            <wp:extent cx="5486400" cy="5185229"/>
            <wp:docPr id="2" name="Picture 2" descr="Privacy by Design. Compare ages: A is below 3; B is exactly 3; C is above 3.. Delete eligible: Keep A. Delete B and C from the working folder.. Check copies: Delete cached B too; otherwise the declared content remains retained."/>
            <wp:cNvGraphicFramePr>
              <a:graphicFrameLocks noChangeAspect="1"/>
            </wp:cNvGraphicFramePr>
            <a:graphic>
              <a:graphicData uri="http://schemas.openxmlformats.org/drawingml/2006/picture">
                <pic:pic>
                  <pic:nvPicPr>
                    <pic:cNvPr id="0" name="academy-visual-ai-3-28.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explanation, then remove help</w:t>
      </w:r>
    </w:p>
    <w:p>
      <w:r>
        <w:t>Collect each learner’s reasoning before showing feedback.</w:t>
      </w:r>
    </w:p>
    <w:p>
      <w:pPr>
        <w:pStyle w:val="Heading2"/>
      </w:pPr>
      <w:r>
        <w:t>Main completion prompt</w:t>
      </w:r>
    </w:p>
    <w:p>
      <w:pPr>
        <w:spacing w:line="336" w:lineRule="auto" w:after="180"/>
      </w:pPr>
      <w:r>
        <w:rPr>
          <w:b w:val="0"/>
        </w:rPr>
        <w:t>Completion task: Record ages are6, 7, 9 days. Cache contains copies of all three. Show the intermediate steps and give the conclusion with its scope.</w:t>
      </w:r>
    </w:p>
    <w:p>
      <w:pPr>
        <w:pStyle w:val="Heading2"/>
      </w:pPr>
      <w:r>
        <w:t>Expected reasoning and fading help</w:t>
      </w:r>
    </w:p>
    <w:p>
      <w:pPr>
        <w:spacing w:line="336" w:lineRule="auto" w:after="180"/>
      </w:pPr>
      <w:r>
        <w:rPr>
          <w:b w:val="0"/>
        </w:rPr>
        <w:t xml:space="preserve">Teacher check: Teacher explanation: Retain age6; delete content ages7 and9 from primary and cache under the policy. Retain only allowed audit metadata; backups need their stated expiry </w:t>
      </w:r>
      <w:r>
        <w:rPr>
          <w:b/>
        </w:rPr>
        <w:t>process</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Data </w:t>
      </w:r>
      <w:r>
        <w:rPr>
          <w:b/>
        </w:rPr>
        <w:t>retention</w:t>
      </w:r>
      <w:r>
        <w:rPr>
          <w:b w:val="0"/>
        </w:rPr>
        <w:t xml:space="preserve"> and deletion.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This fictional </w:t>
      </w:r>
      <w:r>
        <w:rPr>
          <w:b/>
        </w:rPr>
        <w:t>retention</w:t>
      </w:r>
      <w:r>
        <w:rPr>
          <w:b w:val="0"/>
        </w:rPr>
        <w:t xml:space="preserve"> exercise is not a statement of legal </w:t>
      </w:r>
      <w:r>
        <w:rPr>
          <w:b/>
        </w:rPr>
        <w:t>retention</w:t>
      </w:r>
      <w:r>
        <w:rPr>
          <w:b w:val="0"/>
        </w:rPr>
        <w:t xml:space="preserve"> requirements.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Which IDs and locations must appear in the deletion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Working folder B and C, plus cache B, each with completion status. A remains because its age is 2. Changed-case check: Report incomplete deletion rather than success.</w:t>
      </w:r>
    </w:p>
    <w:p>
      <w:pPr>
        <w:spacing w:line="336" w:lineRule="auto" w:after="180"/>
      </w:pPr>
      <w:r>
        <w:rPr>
          <w:b w:val="0"/>
        </w:rPr>
        <w:t>Removing the working copy does not remove the known retained cache copy.</w:t>
      </w:r>
    </w:p>
    <w:p>
      <w:pPr>
        <w:spacing w:line="336" w:lineRule="auto" w:after="180"/>
      </w:pPr>
      <w:r>
        <w:rPr>
          <w:b w:val="0"/>
        </w:rPr>
        <w:t>Changed-case reasoning: Report incomplete deletion rather than success. Removing the working copy does not remove the known retained cache copy.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study tool plans to retain names, addresses and all chats forever.</w:t>
      </w:r>
    </w:p>
    <w:p>
      <w:pPr>
        <w:spacing w:line="336" w:lineRule="auto" w:after="180"/>
      </w:pPr>
      <w:r>
        <w:rPr>
          <w:b w:val="0"/>
        </w:rPr>
        <w:t>Write the question to explain: Design a smaller data plan.</w:t>
      </w:r>
    </w:p>
    <w:p>
      <w:pPr>
        <w:spacing w:line="336" w:lineRule="auto" w:after="180"/>
      </w:pPr>
      <w:r>
        <w:rPr>
          <w:b w:val="0"/>
        </w:rPr>
        <w:t xml:space="preserve">Reveal after </w:t>
      </w:r>
      <w:r>
        <w:rPr>
          <w:b/>
        </w:rPr>
        <w:t>prediction</w:t>
      </w:r>
      <w:r>
        <w:rPr>
          <w:b w:val="0"/>
        </w:rPr>
        <w:t xml:space="preserve">s: Keep only needed preferences or progress, with </w:t>
      </w:r>
      <w:r>
        <w:rPr>
          <w:b/>
        </w:rPr>
        <w:t>retention</w:t>
      </w:r>
      <w:r>
        <w:rPr>
          <w:b w:val="0"/>
        </w:rPr>
        <w:t xml:space="preserve">, deletion and </w:t>
      </w:r>
      <w:r>
        <w:rPr>
          <w:b/>
        </w:rPr>
        <w:t>access control</w:t>
      </w:r>
      <w:r>
        <w:rPr>
          <w:b w:val="0"/>
        </w:rPr>
        <w:t>s. Avoid unnecessary addresses and raw chat storage.</w:t>
      </w:r>
    </w:p>
    <w:p>
      <w:pPr>
        <w:spacing w:line="336" w:lineRule="auto" w:after="180"/>
      </w:pPr>
      <w:r>
        <w:rPr>
          <w:b w:val="0"/>
        </w:rPr>
        <w:t>Use the earlier changed question as optional later practice. Reserve Trace the fresh five-day lifecycle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Retain age6; delete content ages7 and9 from primary and cache under the policy. Retain only allowed audit metadata; backups need their stated expiry </w:t>
      </w:r>
      <w:r>
        <w:rPr>
          <w:b/>
        </w:rPr>
        <w:t>process</w:t>
      </w:r>
      <w:r>
        <w:rPr>
          <w:b w:val="0"/>
        </w:rPr>
        <w:t>.</w:t>
      </w:r>
    </w:p>
    <w:p>
      <w:pPr>
        <w:spacing w:line="336" w:lineRule="auto" w:after="180"/>
      </w:pPr>
      <w:r>
        <w:rPr>
          <w:b w:val="0"/>
        </w:rPr>
        <w:t xml:space="preserve">Qualification: This fictional </w:t>
      </w:r>
      <w:r>
        <w:rPr>
          <w:b/>
        </w:rPr>
        <w:t>retention</w:t>
      </w:r>
      <w:r>
        <w:rPr>
          <w:b w:val="0"/>
        </w:rPr>
        <w:t xml:space="preserve"> exercise is not a statement of legal </w:t>
      </w:r>
      <w:r>
        <w:rPr>
          <w:b/>
        </w:rPr>
        <w:t>retention</w:t>
      </w:r>
      <w:r>
        <w:rPr>
          <w:b w:val="0"/>
        </w:rPr>
        <w:t xml:space="preserve"> requirements.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Main three-day picture: keep A age 2, delete B age 3/C age 4 and cached B; failed cache deletion means incomplete. Seven-day W2: keep 6, delete 7/9 in primary/cache; minimal content-free audit until 30, backups unknown without policy. Field audit omits address and raw-chat logging; session settings expire on exit.</w:t>
      </w:r>
    </w:p>
    <w:p>
      <w:pPr>
        <w:spacing w:line="336" w:lineRule="auto" w:after="180"/>
      </w:pPr>
      <w:r>
        <w:rPr>
          <w:b w:val="0"/>
        </w:rPr>
        <w:t>Independent five-day case: keep 4, remove 5/6 content from declared stores; full-content logs need correction under toy minimisation rule. Do not invent observed deletion results or legal requirements.</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Audit the six supplied fictional field/store rows for purpose, necessity, permission, access, retention and deletion evidence. Omit unrelated address collection, avoid full-content logs, trace primary/cache thresholds and preserve unspecified backup expiry as unknown. No real record is collected or deleted.</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The worked result establishes every future case: This fictional </w:t>
      </w:r>
      <w:r>
        <w:rPr>
          <w:b/>
        </w:rPr>
        <w:t>retention</w:t>
      </w:r>
      <w:r>
        <w:rPr>
          <w:b w:val="0"/>
        </w:rPr>
        <w:t xml:space="preserve"> exercise is not a statement of legal </w:t>
      </w:r>
      <w:r>
        <w:rPr>
          <w:b/>
        </w:rPr>
        <w:t>retention</w:t>
      </w:r>
      <w:r>
        <w:rPr>
          <w:b w:val="0"/>
        </w:rPr>
        <w:t xml:space="preserve"> requirements.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Trace the fresh five-day lifecycle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w:t>
      </w:r>
      <w:r>
        <w:rPr>
          <w:b/>
        </w:rPr>
        <w:t>Retention</w:t>
      </w:r>
      <w:r>
        <w:rPr>
          <w:b w:val="0"/>
        </w:rPr>
        <w:t xml:space="preserve"> is5 days, inclusive </w:t>
      </w:r>
      <w:r>
        <w:rPr>
          <w:b/>
        </w:rPr>
        <w:t>deletion boundary</w:t>
      </w:r>
      <w:r>
        <w:rPr>
          <w:b w:val="0"/>
        </w:rPr>
        <w:t>. Ages4, 5, 6; a log stores complete content. Trace required action.</w:t>
      </w:r>
    </w:p>
    <w:p>
      <w:pPr>
        <w:spacing w:line="336" w:lineRule="auto" w:after="180"/>
      </w:pPr>
      <w:r>
        <w:rPr>
          <w:b w:val="0"/>
        </w:rPr>
        <w:t>Teacher explanation: Age4 retained; age5/6 content removed from declared stores. Full-content logs violate minimisation and need policy-compliant handling.</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Retention</w:t>
      </w:r>
      <w:r>
        <w:rPr>
          <w:b w:val="0"/>
        </w:rPr>
        <w:t xml:space="preserve">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pStyle w:val="Heading2"/>
      </w:pPr>
      <w:r>
        <w:t>W2 Trace the worked case</w:t>
      </w:r>
    </w:p>
    <w:p>
      <w:pPr>
        <w:spacing w:line="336" w:lineRule="auto" w:after="180"/>
      </w:pPr>
      <w:r>
        <w:rPr>
          <w:b w:val="0"/>
        </w:rPr>
        <w:t>Record ages are6, 7, 9 days. Cache contains copies of all three. Show the intermediate steps and give the conclusion with its scope.</w:t>
      </w:r>
    </w:p>
    <w:p>
      <w:pPr>
        <w:spacing w:line="336" w:lineRule="auto" w:after="180"/>
      </w:pPr>
      <w:r>
        <w:rPr>
          <w:b w:val="0"/>
        </w:rPr>
        <w:t xml:space="preserve">Teacher explanation: Retain age6; delete content ages7 and9 from primary and cache under the policy. Retain only allowed audit metadata; backups need their stated expiry </w:t>
      </w:r>
      <w:r>
        <w:rPr>
          <w:b/>
        </w:rPr>
        <w:t>process</w:t>
      </w:r>
      <w:r>
        <w:rPr>
          <w:b w:val="0"/>
        </w:rPr>
        <w:t>.</w:t>
      </w:r>
    </w:p>
    <w:p>
      <w:pPr>
        <w:pStyle w:val="Heading2"/>
      </w:pPr>
      <w:r>
        <w:t>W3 Audit the limit</w:t>
      </w:r>
    </w:p>
    <w:p>
      <w:pPr>
        <w:spacing w:line="336" w:lineRule="auto" w:after="180"/>
      </w:pPr>
      <w:r>
        <w:rPr>
          <w:b w:val="0"/>
        </w:rPr>
        <w:t xml:space="preserve">A report omits this qualification: This fictional </w:t>
      </w:r>
      <w:r>
        <w:rPr>
          <w:b/>
        </w:rPr>
        <w:t>retention</w:t>
      </w:r>
      <w:r>
        <w:rPr>
          <w:b w:val="0"/>
        </w:rPr>
        <w:t xml:space="preserve"> exercise is not a statement of legal </w:t>
      </w:r>
      <w:r>
        <w:rPr>
          <w:b/>
        </w:rPr>
        <w:t>retention</w:t>
      </w:r>
      <w:r>
        <w:rPr>
          <w:b w:val="0"/>
        </w:rPr>
        <w:t xml:space="preserve"> requirements. Explain how omitting it could change a reader's interpretation, and write an accurate replacement.</w:t>
      </w:r>
    </w:p>
    <w:p>
      <w:pPr>
        <w:spacing w:line="336" w:lineRule="auto" w:after="180"/>
      </w:pPr>
      <w:r>
        <w:rPr>
          <w:b w:val="0"/>
        </w:rPr>
        <w:t xml:space="preserve">Teacher explanation: This fictional </w:t>
      </w:r>
      <w:r>
        <w:rPr>
          <w:b/>
        </w:rPr>
        <w:t>retention</w:t>
      </w:r>
      <w:r>
        <w:rPr>
          <w:b w:val="0"/>
        </w:rPr>
        <w:t xml:space="preserve"> exercise is not a statement of legal </w:t>
      </w:r>
      <w:r>
        <w:rPr>
          <w:b/>
        </w:rPr>
        <w:t>retention</w:t>
      </w:r>
      <w:r>
        <w:rPr>
          <w:b w:val="0"/>
        </w:rPr>
        <w:t xml:space="preserve"> requirements.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This fictional </w:t>
      </w:r>
      <w:r>
        <w:rPr>
          <w:b/>
        </w:rPr>
        <w:t>retention</w:t>
      </w:r>
      <w:r>
        <w:rPr>
          <w:b w:val="0"/>
        </w:rPr>
        <w:t xml:space="preserve"> exercise is not a statement of legal </w:t>
      </w:r>
      <w:r>
        <w:rPr>
          <w:b/>
        </w:rPr>
        <w:t>retention</w:t>
      </w:r>
      <w:r>
        <w:rPr>
          <w:b w:val="0"/>
        </w:rPr>
        <w:t xml:space="preserve"> requirements.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Keep only needed preferences or progress, with </w:t>
      </w:r>
      <w:r>
        <w:rPr>
          <w:b/>
        </w:rPr>
        <w:t>retention</w:t>
      </w:r>
      <w:r>
        <w:rPr>
          <w:b w:val="0"/>
        </w:rPr>
        <w:t xml:space="preserve">, deletion and </w:t>
      </w:r>
      <w:r>
        <w:rPr>
          <w:b/>
        </w:rPr>
        <w:t>access control</w:t>
      </w:r>
      <w:r>
        <w:rPr>
          <w:b w:val="0"/>
        </w:rPr>
        <w:t>s. Avoid unnecessary addresses and raw chat storage.</w:t>
      </w:r>
    </w:p>
    <w:p>
      <w:pPr>
        <w:pStyle w:val="Heading3"/>
      </w:pPr>
      <w:r>
        <w:t>Additional transfer practice question</w:t>
      </w:r>
    </w:p>
    <w:p>
      <w:pPr>
        <w:spacing w:line="336" w:lineRule="auto" w:after="180"/>
      </w:pPr>
      <w:r>
        <w:rPr>
          <w:b w:val="0"/>
        </w:rPr>
        <w:t>A practice quiz needs a topic and difficulty. A form also asks for home address and date of birth. What should be removed and why?</w:t>
      </w:r>
    </w:p>
    <w:p>
      <w:pPr>
        <w:pStyle w:val="Heading3"/>
      </w:pPr>
      <w:r>
        <w:t>Reasoned practice answer</w:t>
      </w:r>
    </w:p>
    <w:p>
      <w:pPr>
        <w:spacing w:line="336" w:lineRule="auto" w:after="180"/>
      </w:pPr>
      <w:r>
        <w:rPr>
          <w:b w:val="0"/>
        </w:rPr>
        <w:t xml:space="preserve">Remove address and date of birth because they are unnecessary for the stated quiz task. Collect only needed information and define its </w:t>
      </w:r>
      <w:r>
        <w:rPr>
          <w:b/>
        </w:rPr>
        <w:t>retention</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“Collecting more personal information always improves an educational tool.” Keep the first attempt and an uncoached retry separate.</w:t>
      </w:r>
    </w:p>
    <w:p>
      <w:pPr>
        <w:pStyle w:val="Heading3"/>
      </w:pPr>
      <w:r>
        <w:t>Original transfer answer</w:t>
      </w:r>
    </w:p>
    <w:p>
      <w:pPr>
        <w:spacing w:line="336" w:lineRule="auto" w:after="180"/>
      </w:pPr>
      <w:r>
        <w:rPr>
          <w:b w:val="0"/>
        </w:rPr>
        <w:t>Store only necessary topic and level, preferably within the session when persistence is unnecessary. Exclude addresses.</w:t>
      </w:r>
    </w:p>
    <w:p>
      <w:pPr>
        <w:spacing w:line="336" w:lineRule="auto" w:after="180"/>
      </w:pPr>
      <w:r>
        <w:rPr>
          <w:b w:val="0"/>
        </w:rPr>
        <w:t xml:space="preserve">Define </w:t>
      </w:r>
      <w:r>
        <w:rPr>
          <w:b/>
        </w:rPr>
        <w:t>retention</w:t>
      </w:r>
      <w:r>
        <w:rPr>
          <w:b w:val="0"/>
        </w:rPr>
        <w:t>, correction, deletion and access for any retained progress; avoid keeping raw conversations without a clear need.</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rPr>
        <w:t>Retention</w:t>
      </w:r>
      <w:r>
        <w:rPr>
          <w:b w:val="0"/>
        </w:rPr>
        <w:t xml:space="preserve"> is5 days, inclusive </w:t>
      </w:r>
      <w:r>
        <w:rPr>
          <w:b/>
        </w:rPr>
        <w:t>deletion boundary</w:t>
      </w:r>
      <w:r>
        <w:rPr>
          <w:b w:val="0"/>
        </w:rPr>
        <w:t>. Ages4, 5, 6; a log stores complete content. Trace required action.</w:t>
      </w:r>
    </w:p>
    <w:p>
      <w:pPr>
        <w:spacing w:line="336" w:lineRule="auto" w:after="180"/>
      </w:pPr>
      <w:r>
        <w:rPr>
          <w:b w:val="0"/>
        </w:rPr>
        <w:t>Teacher explanation: Age4 retained; age5/6 content removed from declared stores. Full-content logs violate minimisation and need policy-compliant handling.</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Create a minimal data map and visible memory controls before expanding features.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while preserving the reasoning goal</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Age4 retained; age5/6 content removed from declared stores. Full-content logs violate minimisation and need policy-compliant handling. Require intermediate reasoning and the stated scope.</w:t>
      </w:r>
    </w:p>
    <w:p>
      <w:pPr>
        <w:spacing w:line="336" w:lineRule="auto" w:after="180"/>
      </w:pPr>
      <w:r>
        <w:rPr>
          <w:b w:val="0"/>
        </w:rPr>
        <w:t xml:space="preserve">Fresh retry: </w:t>
      </w:r>
      <w:r>
        <w:rPr>
          <w:b/>
        </w:rPr>
        <w:t>Retention</w:t>
      </w:r>
      <w:r>
        <w:rPr>
          <w:b w:val="0"/>
        </w:rPr>
        <w:t xml:space="preserve">3 days; records ages2, 3. Expected reasoning: Age2 retained; age3 </w:t>
      </w:r>
      <w:r>
        <w:rPr>
          <w:b/>
        </w:rPr>
        <w:t>deletion boundary</w:t>
      </w:r>
      <w:r>
        <w:rPr>
          <w:b w:val="0"/>
        </w:rPr>
        <w:t xml:space="preserve"> applies. Document residual copies under the backup policy.</w:t>
      </w:r>
    </w:p>
    <w:p>
      <w:pPr>
        <w:spacing w:line="336" w:lineRule="auto" w:after="180"/>
      </w:pPr>
      <w:r>
        <w:rPr>
          <w:b w:val="0"/>
        </w:rPr>
        <w:t>If students need support, record it and reassess with another new case rather than awarding independence to a copied answer.</w:t>
      </w:r>
    </w:p>
    <w:p>
      <w:pPr>
        <w:pStyle w:val="Heading2"/>
      </w:pPr>
      <w:r>
        <w:t>Plan the delayed check</w:t>
      </w:r>
    </w:p>
    <w:p>
      <w:pPr>
        <w:spacing w:line="336" w:lineRule="auto" w:after="180"/>
      </w:pPr>
      <w:r>
        <w:rPr>
          <w:b w:val="0"/>
        </w:rPr>
        <w:t>Suggested return points in this level: ai-3/29, ai-3/31, ai-3/34.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29: Copyright and Provenance. Retrieve today’s </w:t>
      </w:r>
      <w:r>
        <w:rPr>
          <w:b/>
        </w:rPr>
        <w:t>evidence</w:t>
      </w:r>
      <w:r>
        <w:rPr>
          <w:b w:val="0"/>
        </w:rPr>
        <w:t xml:space="preserve"> and identify what carries forward and what is new.</w:t>
      </w:r>
    </w:p>
    <w:p>
      <w:pPr>
        <w:spacing w:line="336" w:lineRule="auto" w:after="180"/>
      </w:pPr>
      <w:r>
        <w:rPr>
          <w:b w:val="0"/>
        </w:rPr>
        <w:t>Next is Week 29: Copyright and Provenance. Carry forward a clear record of source, permitted use, copied locations and unresolved policy questions.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Explain the </w:t>
      </w:r>
      <w:r>
        <w:rPr>
          <w:b/>
        </w:rPr>
        <w:t>mechanism</w:t>
      </w:r>
      <w:r>
        <w:rPr>
          <w:b w:val="0"/>
        </w:rPr>
        <w:t xml:space="preserve"> and terminology of data </w:t>
      </w:r>
      <w:r>
        <w:rPr>
          <w:b/>
        </w:rPr>
        <w:t>retention</w:t>
      </w:r>
      <w:r>
        <w:rPr>
          <w:b w:val="0"/>
        </w:rPr>
        <w:t xml:space="preserve"> and deletion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pStyle w:val="Heading2"/>
      </w:pPr>
      <w:r>
        <w:t>Practice and assessment reminders</w:t>
      </w:r>
    </w:p>
    <w:p>
      <w:pPr>
        <w:spacing w:line="336" w:lineRule="auto" w:after="180"/>
      </w:pPr>
      <w:r>
        <w:rPr>
          <w:b w:val="0"/>
        </w:rPr>
        <w:t>Before class, solve the supported practice: Record ages are6, 7, 9 days. Cache contains copies of all three. Show the intermediate steps and give the conclusion with its scope.</w:t>
      </w:r>
    </w:p>
    <w:p>
      <w:pPr>
        <w:spacing w:line="336" w:lineRule="auto" w:after="180"/>
      </w:pPr>
      <w:r>
        <w:rPr>
          <w:b w:val="0"/>
        </w:rPr>
        <w:t xml:space="preserve">Reasoned practice answer: Teacher explanation: Retain age6; delete content ages7 and9 from primary and cache under the policy. Retain only allowed audit metadata; backups need their stated expiry </w:t>
      </w:r>
      <w:r>
        <w:rPr>
          <w:b/>
        </w:rPr>
        <w:t>process</w:t>
      </w:r>
      <w:r>
        <w:rPr>
          <w:b w:val="0"/>
        </w:rPr>
        <w:t>.</w:t>
      </w:r>
    </w:p>
    <w:p>
      <w:pPr>
        <w:spacing w:line="336" w:lineRule="auto" w:after="180"/>
      </w:pPr>
      <w:r>
        <w:rPr>
          <w:b w:val="0"/>
        </w:rPr>
        <w:t xml:space="preserve">Check every learner before discussion: Use the worked case for Data </w:t>
      </w:r>
      <w:r>
        <w:rPr>
          <w:b/>
        </w:rPr>
        <w:t>retention</w:t>
      </w:r>
      <w:r>
        <w:rPr>
          <w:b w:val="0"/>
        </w:rPr>
        <w:t xml:space="preserve"> and deletion.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This fictional </w:t>
      </w:r>
      <w:r>
        <w:rPr>
          <w:b/>
        </w:rPr>
        <w:t>retention</w:t>
      </w:r>
      <w:r>
        <w:rPr>
          <w:b w:val="0"/>
        </w:rPr>
        <w:t xml:space="preserve"> exercise is not a statement of legal </w:t>
      </w:r>
      <w:r>
        <w:rPr>
          <w:b/>
        </w:rPr>
        <w:t>retention</w:t>
      </w:r>
      <w:r>
        <w:rPr>
          <w:b w:val="0"/>
        </w:rPr>
        <w:t xml:space="preserve"> requirements.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cache deletion fails. Require a </w:t>
      </w:r>
      <w:r>
        <w:rPr>
          <w:b/>
        </w:rPr>
        <w:t>prediction</w:t>
      </w:r>
      <w:r>
        <w:rPr>
          <w:b w:val="0"/>
        </w:rPr>
        <w:t xml:space="preserve"> and a reason before comparing. Expected result: Report incomplete deletion rather than success.</w:t>
      </w:r>
    </w:p>
    <w:p>
      <w:pPr>
        <w:spacing w:line="336" w:lineRule="auto" w:after="180"/>
      </w:pPr>
      <w:r>
        <w:rPr>
          <w:b w:val="0"/>
        </w:rPr>
        <w:t>Reason: Removing the working copy does not remove the known retained cache copy.</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Privacy by Design: the case</w:t>
      </w:r>
    </w:p>
    <w:p>
      <w:r>
        <w:drawing>
          <wp:inline xmlns:a="http://schemas.openxmlformats.org/drawingml/2006/main" xmlns:pic="http://schemas.openxmlformats.org/drawingml/2006/picture">
            <wp:extent cx="5486400" cy="2990088"/>
            <wp:docPr id="3" name="Picture 3" descr="Trace deletion through both a working folder and a cache. Supplied facts: Fictional retention policy: delete records aged at least 3 days. Ages A=2, B=3, C=4; the cache contains a copy of B.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8-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Trace deletion through both a working folder and a cache. Supplied facts: Fictional </w:t>
      </w:r>
      <w:r>
        <w:rPr>
          <w:b/>
        </w:rPr>
        <w:t>retention</w:t>
      </w:r>
      <w:r>
        <w:rPr>
          <w:b w:val="0"/>
        </w:rPr>
        <w:t xml:space="preserve"> policy: delete records aged at least 3 days. Ages A=2, B=3, C=4; the cache contains a copy of B.</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Compare ages: A is below 3; B is exactly 3; C is above 3. → Delete eligible: Keep A. Delete B and C from the working folder. → Check copies: Delete cached B too; otherwise the declared content remains retained."/>
            <wp:cNvGraphicFramePr>
              <a:graphicFrameLocks noChangeAspect="1"/>
            </wp:cNvGraphicFramePr>
            <a:graphic>
              <a:graphicData uri="http://schemas.openxmlformats.org/drawingml/2006/picture">
                <pic:pic>
                  <pic:nvPicPr>
                    <pic:cNvPr id="0" name="academy-story-ai-3-28-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Compare ages: A is below 3; B is exactly 3; C is above 3. → Delete eligible: Keep A. Delete B and C from the working folder. → Check copies: Delete cached B too; otherwise the declared content remains retained.</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Data retention and deletion — evidence trace</w:t>
      </w:r>
    </w:p>
    <w:p>
      <w:r>
        <w:drawing>
          <wp:inline xmlns:a="http://schemas.openxmlformats.org/drawingml/2006/main" xmlns:pic="http://schemas.openxmlformats.org/drawingml/2006/picture">
            <wp:extent cx="5486400" cy="2843784"/>
            <wp:docPr id="5" name="Picture 5" descr="Data retention and deletion — evidence trace. Record ages are6, 7, 9 days. Cache contains copies of all three. | Toy policy retains session content for 7 days and deletes it when age is at least7. | Retain age6; delete content ages7 and9 from primary and cache under the policy. Retain only allowed audit metadata; backups need their stated expiry process."/>
            <wp:cNvGraphicFramePr>
              <a:graphicFrameLocks noChangeAspect="1"/>
            </wp:cNvGraphicFramePr>
            <a:graphic>
              <a:graphicData uri="http://schemas.openxmlformats.org/drawingml/2006/picture">
                <pic:pic>
                  <pic:nvPicPr>
                    <pic:cNvPr id="0" name="academy-story-ai-3-28-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Data </w:t>
      </w:r>
      <w:r>
        <w:rPr>
          <w:b/>
        </w:rPr>
        <w:t>retention</w:t>
      </w:r>
      <w:r>
        <w:rPr>
          <w:b w:val="0"/>
        </w:rPr>
        <w:t xml:space="preserve"> and deletion — </w:t>
      </w:r>
      <w:r>
        <w:rPr>
          <w:b/>
        </w:rPr>
        <w:t>evidence</w:t>
      </w:r>
      <w:r>
        <w:rPr>
          <w:b w:val="0"/>
        </w:rPr>
        <w:t xml:space="preserve"> trace. Record ages are6, 7, 9 days.</w:t>
      </w:r>
    </w:p>
    <w:p>
      <w:pPr>
        <w:spacing w:line="336" w:lineRule="auto" w:after="180"/>
      </w:pPr>
      <w:r>
        <w:rPr>
          <w:b w:val="0"/>
        </w:rPr>
        <w:t>Cache contains copies of all three. | Toy policy retains session content for 7 days and deletes it when age is at least7. | Retain age6; delete content ages7 and9 from primary and cache under the policy.</w:t>
      </w:r>
    </w:p>
    <w:p>
      <w:pPr>
        <w:spacing w:line="336" w:lineRule="auto" w:after="180"/>
      </w:pPr>
      <w:r>
        <w:rPr>
          <w:b w:val="0"/>
        </w:rPr>
        <w:t xml:space="preserve">Retain only allowed audit metadata; backups need their stated expiry </w:t>
      </w:r>
      <w:r>
        <w:rPr>
          <w:b/>
        </w:rPr>
        <w:t>process</w:t>
      </w:r>
      <w:r>
        <w:rPr>
          <w:b w:val="0"/>
        </w:rPr>
        <w: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Delete cached B too; otherwise the declared content remains retained. Changed condition: The cache deletion fails. Expected result: Report incomplete deletion rather than success. Reason: Removing the working copy does not remove the known retained cache copy."/>
            <wp:cNvGraphicFramePr>
              <a:graphicFrameLocks noChangeAspect="1"/>
            </wp:cNvGraphicFramePr>
            <a:graphic>
              <a:graphicData uri="http://schemas.openxmlformats.org/drawingml/2006/picture">
                <pic:pic>
                  <pic:nvPicPr>
                    <pic:cNvPr id="0" name="academy-story-ai-3-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Delete cached B too; otherwise the declared content remains retained. Changed condition: The cache deletion fails. Expected result: Report incomplete deletion rather than success.</w:t>
      </w:r>
    </w:p>
    <w:p>
      <w:pPr>
        <w:spacing w:line="336" w:lineRule="auto" w:after="180"/>
      </w:pPr>
      <w:r>
        <w:rPr>
          <w:b w:val="0"/>
        </w:rPr>
        <w:t>Reason: Removing the working copy does not remove the known retained cache copy.</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Removing the working copy does not remove the known retained cache copy.</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Delete cached B too; otherwise the declared content remains retained. The arrows show which recorded input or intermediate result each decision uses. Explain the deciding step aloud before checking the changed case; pointing to the final answer alone does not show how it follows. Limit: This fictional policy is a tracing exercise, not a statement of legal retention requirements."/>
            <wp:cNvGraphicFramePr>
              <a:graphicFrameLocks noChangeAspect="1"/>
            </wp:cNvGraphicFramePr>
            <a:graphic>
              <a:graphicData uri="http://schemas.openxmlformats.org/drawingml/2006/picture">
                <pic:pic>
                  <pic:nvPicPr>
                    <pic:cNvPr id="0" name="academy-story-ai-3-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Delete cached B too; otherwise the declared content remains retained.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This fictional policy is a tracing exercise, not a statement of legal </w:t>
      </w:r>
      <w:r>
        <w:rPr>
          <w:b/>
        </w:rPr>
        <w:t>retention</w:t>
      </w:r>
      <w:r>
        <w:rPr>
          <w:b w:val="0"/>
        </w:rPr>
        <w:t xml:space="preserve"> requirements.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This fictional policy is a tracing exercise, not a statement of legal </w:t>
      </w:r>
      <w:r>
        <w:rPr>
          <w:b/>
        </w:rPr>
        <w:t>retention</w:t>
      </w:r>
      <w:r>
        <w:rPr>
          <w:b w:val="0"/>
        </w:rPr>
        <w:t xml:space="preserve"> requirements.</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IDs and locations must appear in the deletion ev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IDs and locations must appear in the deletion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Working folder B and C, plus cache B, each with completion status. A remains because its age is 2. Changed-case check: Report incomplete deletion rather than success.</w:t>
      </w:r>
    </w:p>
    <w:p>
      <w:pPr>
        <w:spacing w:line="336" w:lineRule="auto" w:after="180"/>
      </w:pPr>
      <w:r>
        <w:rPr>
          <w:b w:val="0"/>
        </w:rPr>
        <w:t>Removing the working copy does not remove the known retained cache copy.</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Privacy by Design: the case</w:t>
      </w:r>
    </w:p>
    <w:p>
      <w:pPr>
        <w:pStyle w:val="Heading3"/>
      </w:pPr>
      <w:r>
        <w:t>02. Follow the deciding steps</w:t>
      </w:r>
    </w:p>
    <w:p>
      <w:pPr>
        <w:pStyle w:val="Heading3"/>
      </w:pPr>
      <w:r>
        <w:t>03. Data retention and deletion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