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TEACHER · ai-4/1</w:t>
      </w:r>
    </w:p>
    <w:p>
      <w:pPr>
        <w:pStyle w:val="Title"/>
      </w:pPr>
      <w:r>
        <w:t>The ML Lifecycle</w:t>
      </w:r>
    </w:p>
    <w:p>
      <w:r>
        <w:t>Project: Responsible Plant Classifier</w:t>
      </w:r>
    </w:p>
    <w:p>
      <w:pPr>
        <w:pStyle w:val="Heading1"/>
      </w:pPr>
      <w:r>
        <w:t>Teach learning as a traceable data-based choice.</w:t>
      </w:r>
    </w:p>
    <w:p>
      <w:r>
        <w:t>Supply all cards and candidate rules, preserve visible-test limits and assess the new threshold task before feedback.</w:t>
      </w:r>
    </w:p>
    <w:p>
      <w:r>
        <w:t>Ask which information selected the rule, which data evaluated it and what the result cannot establish.</w:t>
      </w:r>
    </w:p>
    <w:p>
      <w:pPr>
        <w:pStyle w:val="Heading1"/>
      </w:pPr>
      <w:r>
        <w:t>01. Prepare the connected experiment</w:t>
      </w:r>
    </w:p>
    <w:p>
      <w:r>
        <w:t>Keep prior exposure, shared practice and independent evidence distinct.</w:t>
      </w:r>
    </w:p>
    <w:p>
      <w:pPr>
        <w:pStyle w:val="Heading2"/>
      </w:pPr>
      <w:r>
        <w:t>Goal and main teaching plan</w:t>
      </w:r>
    </w:p>
    <w:p>
      <w:pPr>
        <w:spacing w:line="336" w:lineRule="auto" w:after="180"/>
      </w:pPr>
      <w:r>
        <w:rPr>
          <w:b w:val="0"/>
        </w:rPr>
        <w:t xml:space="preserve">Primary target: Distinguish </w:t>
      </w:r>
      <w:r>
        <w:rPr>
          <w:b/>
        </w:rPr>
        <w:t>fitting</w:t>
      </w:r>
      <w:r>
        <w:rPr>
          <w:b w:val="0"/>
        </w:rPr>
        <w:t xml:space="preserve"> a rule from applying a fixed rule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Sequence and minutes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Use “Run the investigation”, “Connect your project”, “Show what you know”, “Study a complete case” and “Try a new case independently”. Give extra time for the full task set. If this week has a coding lab, use its named section; section numbers can change when extra explanations are included.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 starting allocation of 135 minutes, not a validated duration. Preserve all named topics. Schedule extra time for connected examples, the full investigation, independent cases and project building.</w:t>
      </w:r>
    </w:p>
    <w:p>
      <w:pPr>
        <w:spacing w:line="336" w:lineRule="auto" w:after="180"/>
      </w:pPr>
      <w:r>
        <w:rPr>
          <w:b w:val="0"/>
        </w:rPr>
        <w:t xml:space="preserve">Repeated copies of a case share one recorded attempt; they are not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Materials and prerequisite</w:t>
      </w:r>
    </w:p>
    <w:p>
      <w:pPr>
        <w:spacing w:line="336" w:lineRule="auto" w:after="180"/>
      </w:pPr>
      <w:r>
        <w:rPr>
          <w:b w:val="0"/>
        </w:rPr>
        <w:t xml:space="preserve">Teach this Grade 9 </w:t>
      </w:r>
      <w:r>
        <w:rPr>
          <w:b/>
        </w:rPr>
        <w:t>machine learning</w:t>
      </w:r>
      <w:r>
        <w:rPr>
          <w:b w:val="0"/>
        </w:rPr>
        <w:t xml:space="preserve"> lesson using the compact two-session route, or use the full three-session weekly plan. The central distinction is selection from </w:t>
      </w:r>
      <w:r>
        <w:rPr>
          <w:b/>
        </w:rPr>
        <w:t>label</w:t>
      </w:r>
      <w:r>
        <w:rPr>
          <w:b w:val="0"/>
        </w:rPr>
        <w:t xml:space="preserve">led </w:t>
      </w:r>
      <w:r>
        <w:rPr>
          <w:b/>
        </w:rPr>
        <w:t>training</w:t>
      </w:r>
      <w:r>
        <w:rPr>
          <w:b w:val="0"/>
        </w:rPr>
        <w:t xml:space="preserve"> examples versus </w:t>
      </w:r>
      <w:r>
        <w:rPr>
          <w:b/>
        </w:rPr>
        <w:t>evaluation</w:t>
      </w:r>
      <w:r>
        <w:rPr>
          <w:b w:val="0"/>
        </w:rPr>
        <w:t xml:space="preserve"> of a fixed rule on separate examples.</w:t>
      </w:r>
    </w:p>
    <w:p>
      <w:pPr>
        <w:spacing w:line="336" w:lineRule="auto" w:after="180"/>
      </w:pPr>
      <w:r>
        <w:rPr>
          <w:b w:val="0"/>
        </w:rPr>
        <w:t>This is a deliberately small supervised classification exercise, not a deployed card recognition system. Students can complete it on paper; Python checks their trace. Do not add neural-network terminology or external accounts.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 loop reports candidate mistakes, and students explicitly select and record the winner.</w:t>
      </w:r>
    </w:p>
    <w:p>
      <w:pPr>
        <w:spacing w:line="336" w:lineRule="auto" w:after="180"/>
      </w:pPr>
      <w:r>
        <w:rPr>
          <w:b w:val="0"/>
        </w:rPr>
        <w:t>Use the supplied scenario, student illustrations and blank paper. For numeric work, offer counters or a calculator after learners show the setup. Fictional records are supplied; personal data and paid accounts are unnecessary.</w:t>
      </w:r>
    </w:p>
    <w:p>
      <w:pPr>
        <w:spacing w:line="336" w:lineRule="auto" w:after="180"/>
      </w:pPr>
      <w:r>
        <w:rPr>
          <w:b w:val="0"/>
        </w:rPr>
        <w:t>3 of 4, or 75 percent, are correct in these cases. It does not prove correctness on future cases.</w:t>
      </w:r>
    </w:p>
    <w:p>
      <w:pPr>
        <w:spacing w:line="336" w:lineRule="auto" w:after="180"/>
      </w:pPr>
      <w:r>
        <w:rPr>
          <w:b w:val="0"/>
        </w:rPr>
        <w:t>Printed lesson and workbook; six fictional worked cards</w:t>
      </w:r>
    </w:p>
    <w:p>
      <w:pPr>
        <w:spacing w:line="336" w:lineRule="auto" w:after="180"/>
      </w:pPr>
      <w:r>
        <w:rPr>
          <w:b w:val="0"/>
        </w:rPr>
        <w:t>Paper to cover the held out rows until a threshold is recorded</w:t>
      </w:r>
    </w:p>
    <w:p>
      <w:pPr>
        <w:spacing w:line="336" w:lineRule="auto" w:after="180"/>
      </w:pPr>
      <w:r>
        <w:rPr>
          <w:b w:val="0"/>
        </w:rPr>
        <w:t>Optional local Python 3 editor; no packages or personal data needed</w:t>
      </w:r>
    </w:p>
    <w:p>
      <w:pPr>
        <w:spacing w:line="336" w:lineRule="auto" w:after="180"/>
      </w:pPr>
      <w:r>
        <w:rPr>
          <w:b w:val="0"/>
        </w:rPr>
        <w:t>Prepare a fresh retry card set from the assessment guidance</w:t>
      </w:r>
    </w:p>
    <w:p>
      <w:pPr>
        <w:pStyle w:val="Heading2"/>
      </w:pPr>
      <w:r>
        <w:t>Opening retrieval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Creator Defense.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Look for: Explain the </w:t>
      </w:r>
      <w:r>
        <w:rPr>
          <w:b/>
        </w:rPr>
        <w:t>mechanism</w:t>
      </w:r>
      <w:r>
        <w:rPr>
          <w:b w:val="0"/>
        </w:rPr>
        <w:t xml:space="preserve"> and terminology of generative systems defense</w:t>
      </w:r>
    </w:p>
    <w:p>
      <w:pPr>
        <w:spacing w:line="336" w:lineRule="auto" w:after="180"/>
      </w:pPr>
      <w:r>
        <w:rPr>
          <w:b w:val="0"/>
        </w:rPr>
        <w:t xml:space="preserve">Reference example, not the only acceptable wording: Teacher explanation: A generative-system defense presents the question, architecture, corpus, permissions, baseline, </w:t>
      </w:r>
      <w:r>
        <w:rPr>
          <w:b/>
        </w:rPr>
        <w:t>evaluation</w:t>
      </w:r>
      <w:r>
        <w:rPr>
          <w:b w:val="0"/>
        </w:rPr>
        <w:t xml:space="preserve"> and unresolved failures.</w:t>
      </w:r>
    </w:p>
    <w:p>
      <w:pPr>
        <w:spacing w:line="336" w:lineRule="auto" w:after="180"/>
      </w:pPr>
      <w:r>
        <w:rPr>
          <w:b w:val="0"/>
        </w:rPr>
        <w:t>Demonstration fluency is only one observable property. Link each claim to a recorded result. State the distinction between retrieval relevance, claim support, fallback and permissions.</w:t>
      </w:r>
    </w:p>
    <w:p>
      <w:pPr>
        <w:spacing w:line="336" w:lineRule="auto" w:after="180"/>
      </w:pPr>
      <w:r>
        <w:rPr>
          <w:b w:val="0"/>
        </w:rPr>
        <w:t>Give a reproduction packet and answer challenges without inventing missing measurements.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>By the end, I can explain the ml lifecycle using a traced example and a stated limitation.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Teach the learning cycle</w:t>
      </w:r>
    </w:p>
    <w:p>
      <w:pPr>
        <w:pStyle w:val="Heading3"/>
      </w:pPr>
      <w:r>
        <w:t>Retrieval answer guidance</w:t>
      </w:r>
    </w:p>
    <w:p>
      <w:pPr>
        <w:pStyle w:val="Heading3"/>
      </w:pPr>
      <w:r>
        <w:t>Creator Defense</w:t>
      </w:r>
    </w:p>
    <w:p>
      <w:pPr>
        <w:spacing w:line="336" w:lineRule="auto" w:after="180"/>
      </w:pPr>
      <w:r>
        <w:rPr>
          <w:b w:val="0"/>
        </w:rPr>
        <w:t>Use the student module and workbook section with this exact week title. The worked case, independent question and answers below form one aligned lesson sequence.</w:t>
      </w:r>
    </w:p>
    <w:p>
      <w:pPr>
        <w:pStyle w:val="Heading3"/>
      </w:pPr>
      <w:r>
        <w:t>What the learner must demonstrate</w:t>
      </w:r>
    </w:p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photos, fits a model and celebrates one correct new photo. List the missing </w:t>
      </w:r>
      <w:r>
        <w:rPr>
          <w:b/>
        </w:rPr>
        <w:t>evaluation</w:t>
      </w:r>
      <w:r>
        <w:rPr>
          <w:b w:val="0"/>
        </w:rPr>
        <w:t xml:space="preserve"> steps and define the intended use before testing.</w:t>
      </w:r>
    </w:p>
    <w:p>
      <w:pPr>
        <w:pStyle w:val="Heading3"/>
      </w:pPr>
      <w:r>
        <w:t>Concept to explain</w:t>
      </w:r>
    </w:p>
    <w:p>
      <w:pPr>
        <w:spacing w:line="336" w:lineRule="auto" w:after="180"/>
      </w:pPr>
      <w:r>
        <w:rPr>
          <w:b/>
        </w:rPr>
        <w:t>Machine learning</w:t>
      </w:r>
      <w:r>
        <w:rPr>
          <w:b w:val="0"/>
        </w:rPr>
        <w:t xml:space="preserve"> is an </w:t>
      </w:r>
      <w:r>
        <w:rPr>
          <w:b/>
        </w:rPr>
        <w:t>evidence</w:t>
      </w:r>
      <w:r>
        <w:rPr>
          <w:b w:val="0"/>
        </w:rPr>
        <w:t xml:space="preserve"> cycle: define a </w:t>
      </w:r>
      <w:r>
        <w:rPr>
          <w:b/>
        </w:rPr>
        <w:t>prediction</w:t>
      </w:r>
      <w:r>
        <w:rPr>
          <w:b w:val="0"/>
        </w:rPr>
        <w:t xml:space="preserve"> problem, prepare examples, fit a model, evaluate on unseen data, and improve one diagnosed cause.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machine learning</w:t>
            </w:r>
          </w:p>
        </w:tc>
        <w:tc>
          <w:tcPr>
            <w:tcW w:type="dxa" w:w="5112"/>
          </w:tcPr>
          <w:p>
            <w:r>
              <w:t>fit a model from examples</w:t>
            </w:r>
          </w:p>
        </w:tc>
      </w:tr>
      <w:tr>
        <w:tc>
          <w:tcPr>
            <w:tcW w:type="dxa" w:w="5112"/>
          </w:tcPr>
          <w:p>
            <w:r>
              <w:t>training</w:t>
            </w:r>
          </w:p>
        </w:tc>
        <w:tc>
          <w:tcPr>
            <w:tcW w:type="dxa" w:w="5112"/>
          </w:tcPr>
          <w:p>
            <w:r>
              <w:t>adjust model parameters using examples</w:t>
            </w:r>
          </w:p>
        </w:tc>
      </w:tr>
      <w:tr>
        <w:tc>
          <w:tcPr>
            <w:tcW w:type="dxa" w:w="5112"/>
          </w:tcPr>
          <w:p>
            <w:r>
              <w:t>inference</w:t>
            </w:r>
          </w:p>
        </w:tc>
        <w:tc>
          <w:tcPr>
            <w:tcW w:type="dxa" w:w="5112"/>
          </w:tcPr>
          <w:p>
            <w:r>
              <w:t>apply the fitted model to new input</w:t>
            </w:r>
          </w:p>
        </w:tc>
      </w:tr>
      <w:tr>
        <w:tc>
          <w:tcPr>
            <w:tcW w:type="dxa" w:w="5112"/>
          </w:tcPr>
          <w:p>
            <w:r>
              <w:t>evaluation</w:t>
            </w:r>
          </w:p>
        </w:tc>
        <w:tc>
          <w:tcPr>
            <w:tcW w:type="dxa" w:w="5112"/>
          </w:tcPr>
          <w:p>
            <w:r>
              <w:t>measure behavior on unseen examples</w:t>
            </w:r>
          </w:p>
        </w:tc>
      </w:tr>
    </w:tbl>
    <w:p>
      <w:pPr>
        <w:pStyle w:val="Heading3"/>
      </w:pPr>
      <w:r>
        <w:t>Prepare the class</w:t>
      </w:r>
    </w:p>
    <w:p>
      <w:r>
        <w:t>This compact option is not the full-week schedule. Use the main teaching cycle and allow extra sessions for the investigation, independent work and project.</w:t>
      </w:r>
    </w:p>
    <w:p>
      <w:pPr>
        <w:spacing w:line="336" w:lineRule="auto" w:after="180"/>
      </w:pPr>
      <w:r>
        <w:rPr>
          <w:b w:val="0"/>
        </w:rPr>
        <w:t>Allow 80 minutes: recall 8; explanation 12; worked demonstration 15; guided practice 20; independent assessment 15; project and reflection 10. Extend the lab into a second session when needed.</w:t>
      </w:r>
    </w:p>
    <w:p>
      <w:pPr>
        <w:pStyle w:val="Heading3"/>
      </w:pPr>
      <w:r>
        <w:t>Preparation for the connected explanation</w:t>
      </w:r>
    </w:p>
    <w:p>
      <w:pPr>
        <w:pStyle w:val="Heading3"/>
      </w:pPr>
      <w:r>
        <w:t>Readiness answer</w:t>
      </w:r>
    </w:p>
    <w:p>
      <w:pPr>
        <w:pStyle w:val="Heading3"/>
      </w:pPr>
      <w:r>
        <w:t>End goal for the pictorial case</w:t>
      </w:r>
    </w:p>
    <w:p>
      <w:pPr>
        <w:spacing w:line="336" w:lineRule="auto" w:after="180"/>
      </w:pPr>
      <w:r>
        <w:rPr>
          <w:b w:val="0"/>
        </w:rPr>
        <w:t>This added worked case illustrates the week’s main idea. Retain all original and connected topics; schedule its practice within the teaching cycle.</w:t>
      </w:r>
    </w:p>
    <w:p>
      <w:pPr>
        <w:pStyle w:val="Heading1"/>
      </w:pPr>
      <w:r>
        <w:t>02. Teach training-only selection before exposing final labels</w:t>
      </w:r>
    </w:p>
    <w:p>
      <w:r>
        <w:t>Use the public worksheet as a process demonstration, not a genuinely private test.</w:t>
      </w:r>
    </w:p>
    <w:p>
      <w:pPr>
        <w:pStyle w:val="Heading2"/>
      </w:pPr>
      <w:r>
        <w:t>State task, labels and selection contract</w:t>
      </w:r>
    </w:p>
    <w:p>
      <w:pPr>
        <w:spacing w:line="336" w:lineRule="auto" w:after="180"/>
      </w:pPr>
      <w:r>
        <w:rPr>
          <w:b w:val="0"/>
        </w:rPr>
        <w:t xml:space="preserve">In Grade 7 you programmed an activity chooser using a rule supplied by a person. This week you will choose a rule by comparing its </w:t>
      </w:r>
      <w:r>
        <w:rPr>
          <w:b/>
        </w:rPr>
        <w:t>prediction</w:t>
      </w:r>
      <w:r>
        <w:rPr>
          <w:b w:val="0"/>
        </w:rPr>
        <w:t xml:space="preserve">s with </w:t>
      </w:r>
      <w:r>
        <w:rPr>
          <w:b/>
        </w:rPr>
        <w:t>label</w:t>
      </w:r>
      <w:r>
        <w:rPr>
          <w:b w:val="0"/>
        </w:rPr>
        <w:t>led examples.</w:t>
      </w:r>
    </w:p>
    <w:p>
      <w:pPr>
        <w:spacing w:line="336" w:lineRule="auto" w:after="180"/>
      </w:pPr>
      <w:r>
        <w:rPr>
          <w:b w:val="0"/>
        </w:rPr>
        <w:t xml:space="preserve">This small supervised learning task makes the learning </w:t>
      </w:r>
      <w:r>
        <w:rPr>
          <w:b/>
        </w:rPr>
        <w:t>process</w:t>
      </w:r>
      <w:r>
        <w:rPr>
          <w:b w:val="0"/>
        </w:rPr>
        <w:t xml:space="preserve"> visible: people define the task and possible rules; </w:t>
      </w:r>
      <w:r>
        <w:rPr>
          <w:b/>
        </w:rPr>
        <w:t>training</w:t>
      </w:r>
      <w:r>
        <w:rPr>
          <w:b w:val="0"/>
        </w:rPr>
        <w:t xml:space="preserve"> data determines which candidate fits best.</w:t>
      </w:r>
    </w:p>
    <w:p>
      <w:pPr>
        <w:spacing w:line="336" w:lineRule="auto" w:after="180"/>
      </w:pPr>
      <w:r>
        <w:rPr>
          <w:b w:val="0"/>
        </w:rPr>
        <w:t xml:space="preserve">Imagine fictional practice cards with a measured width x and a category </w:t>
      </w:r>
      <w:r>
        <w:rPr>
          <w:b/>
        </w:rPr>
        <w:t>label</w:t>
      </w:r>
      <w:r>
        <w:rPr>
          <w:b w:val="0"/>
        </w:rPr>
        <w:t>, 0 or 1. Width uses invented units. We want to predict the category of another card from its width.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label</w:t>
      </w:r>
      <w:r>
        <w:rPr>
          <w:b w:val="0"/>
        </w:rPr>
        <w:t xml:space="preserve">s are provided </w:t>
      </w:r>
      <w:r>
        <w:rPr>
          <w:b/>
        </w:rPr>
        <w:t>observation</w:t>
      </w:r>
      <w:r>
        <w:rPr>
          <w:b w:val="0"/>
        </w:rPr>
        <w:t xml:space="preserve">s in this exercise, not values generated by our </w:t>
      </w:r>
      <w:r>
        <w:rPr>
          <w:b/>
        </w:rPr>
        <w:t>prediction</w:t>
      </w:r>
      <w:r>
        <w:rPr>
          <w:b w:val="0"/>
        </w:rPr>
        <w:t xml:space="preserve"> code. These invented cards demonstrate a method; they provide no </w:t>
      </w:r>
      <w:r>
        <w:rPr>
          <w:b/>
        </w:rPr>
        <w:t>evidence</w:t>
      </w:r>
      <w:r>
        <w:rPr>
          <w:b w:val="0"/>
        </w:rPr>
        <w:t xml:space="preserve"> about real objects or students.</w:t>
      </w:r>
    </w:p>
    <w:p>
      <w:pPr>
        <w:spacing w:line="336" w:lineRule="auto" w:after="180"/>
      </w:pPr>
      <w:r>
        <w:rPr>
          <w:b w:val="0"/>
        </w:rPr>
        <w:t xml:space="preserve">Before </w:t>
      </w:r>
      <w:r>
        <w:rPr>
          <w:b/>
        </w:rPr>
        <w:t>fitting</w:t>
      </w:r>
      <w:r>
        <w:rPr>
          <w:b w:val="0"/>
        </w:rPr>
        <w:t>, set aside the final two cards. They are visible here so you can follow the complete example, but do not use them to choose a rule. Our candidates predict 1 when width is at least 2, 4 or 6, and 0 otherwise.</w:t>
      </w:r>
    </w:p>
    <w:p>
      <w:pPr>
        <w:spacing w:line="336" w:lineRule="auto" w:after="180"/>
      </w:pPr>
      <w:r>
        <w:rPr>
          <w:b w:val="0"/>
        </w:rPr>
        <w:t xml:space="preserve">Choose the candidate with the fewest </w:t>
      </w:r>
      <w:r>
        <w:rPr>
          <w:b/>
        </w:rPr>
        <w:t>training</w:t>
      </w:r>
      <w:r>
        <w:rPr>
          <w:b w:val="0"/>
        </w:rPr>
        <w:t xml:space="preserve"> mistakes. If candidates tie, choose the smaller threshold; fix this rule before testing.</w:t>
      </w:r>
    </w:p>
    <w:p>
      <w:pPr>
        <w:pStyle w:val="Heading2"/>
      </w:pPr>
      <w:r>
        <w:t>Trace candidate scores and freeze choice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Candidate threshold</w:t>
            </w:r>
          </w:p>
        </w:tc>
        <w:tc>
          <w:tcPr>
            <w:tcW w:type="dxa" w:w="3408"/>
          </w:tcPr>
          <w:p>
            <w:r>
              <w:t>Training predictions for widths 1,3,5,7</w:t>
            </w:r>
          </w:p>
        </w:tc>
        <w:tc>
          <w:tcPr>
            <w:tcW w:type="dxa" w:w="3408"/>
          </w:tcPr>
          <w:p>
            <w:r>
              <w:t>Mistakes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0,1,1,1</w:t>
            </w:r>
          </w:p>
        </w:tc>
        <w:tc>
          <w:tcPr>
            <w:tcW w:type="dxa" w:w="3408"/>
          </w:tcPr>
          <w:p>
            <w:r>
              <w:t>1 at width 3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0,0,1,1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0,0,0,1</w:t>
            </w:r>
          </w:p>
        </w:tc>
        <w:tc>
          <w:tcPr>
            <w:tcW w:type="dxa" w:w="3408"/>
          </w:tcPr>
          <w:p>
            <w:r>
              <w:t>1 at width 5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int(True) is 1 and int(False) is 0. For threshold 2,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 are 0, 1, 1, 1: the width 3 card is wrong. For threshold 4, they are 0, 0, 1, 1: none is wrong.</w:t>
      </w:r>
    </w:p>
    <w:p>
      <w:pPr>
        <w:spacing w:line="336" w:lineRule="auto" w:after="180"/>
      </w:pPr>
      <w:r>
        <w:rPr>
          <w:b w:val="0"/>
        </w:rPr>
        <w:t xml:space="preserve">For threshold 6, they are 0, 0, 0, 1: the width 5 card is wrong. The printed rows are 2 1, then 4 0, then 6 1. Select threshold 4 using this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and record it.</w:t>
      </w:r>
    </w:p>
    <w:p>
      <w:pPr>
        <w:spacing w:line="336" w:lineRule="auto" w:after="180"/>
      </w:pPr>
      <w:r>
        <w:rPr>
          <w:b w:val="0"/>
        </w:rPr>
        <w:t>The loop reports errors; the learner makes and records the selection.</w:t>
      </w:r>
    </w:p>
    <w:p>
      <w:pPr>
        <w:pStyle w:val="Heading2"/>
      </w:pPr>
      <w:r>
        <w:t>Explain main held-out result</w:t>
      </w:r>
    </w:p>
    <w:p>
      <w:pPr>
        <w:spacing w:line="336" w:lineRule="auto" w:after="180"/>
      </w:pPr>
      <w:r>
        <w:rPr>
          <w:b w:val="0"/>
        </w:rPr>
        <w:t xml:space="preserve">Freeze means do not change the chosen threshold during this </w:t>
      </w:r>
      <w:r>
        <w:rPr>
          <w:b/>
        </w:rPr>
        <w:t>evaluation</w:t>
      </w:r>
      <w:r>
        <w:rPr>
          <w:b w:val="0"/>
        </w:rPr>
        <w:t xml:space="preserve">. With threshold 4, widths 2 and 6 receive </w:t>
      </w:r>
      <w:r>
        <w:rPr>
          <w:b/>
        </w:rPr>
        <w:t>prediction</w:t>
      </w:r>
      <w:r>
        <w:rPr>
          <w:b w:val="0"/>
        </w:rPr>
        <w:t xml:space="preserve">s 0 and 1. Compare them with the held out </w:t>
      </w:r>
      <w:r>
        <w:rPr>
          <w:b/>
        </w:rPr>
        <w:t>label</w:t>
      </w:r>
      <w:r>
        <w:rPr>
          <w:b w:val="0"/>
        </w:rPr>
        <w:t>s: both match. Report 2 correct out of 2 held out cards.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results and test results answer different questions: did the rule fit the examples used to select it, and how did that fixed rule perform on these separate examples?</w:t>
      </w:r>
    </w:p>
    <w:p>
      <w:pPr>
        <w:pStyle w:val="Heading2"/>
      </w:pPr>
      <w:r>
        <w:t>Read separately scoped plant-label fixture</w:t>
      </w:r>
    </w:p>
    <w:p>
      <w:pPr>
        <w:spacing w:line="336" w:lineRule="auto" w:after="180"/>
      </w:pPr>
      <w:r>
        <w:rPr>
          <w:b w:val="0"/>
        </w:rPr>
        <w:t>Follow one complete plant-classifier lifecycle without tuning on the final test.</w:t>
      </w:r>
    </w:p>
    <w:p>
      <w:pPr>
        <w:spacing w:line="336" w:lineRule="auto" w:after="180"/>
      </w:pPr>
      <w:r>
        <w:rPr>
          <w:b w:val="0"/>
        </w:rPr>
        <w:t xml:space="preserve">Toy </w:t>
      </w:r>
      <w:r>
        <w:rPr>
          <w:b/>
        </w:rPr>
        <w:t>training</w:t>
      </w:r>
      <w:r>
        <w:rPr>
          <w:b w:val="0"/>
        </w:rPr>
        <w:t xml:space="preserve"> leaves have widths 1 healthy, 3 healthy, 5 spotted, 7 spotted. Candidates predict spotted at width&gt;=2 or &gt;=4.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The main numeric example considers thresholds 2,4,6 and chooses 4. The separate pictured plant-label fixture considers only 2 and 4 and also chooses 4; its healthy/spotted words are fictional classroom labels, not botanical diagnosis. With frozen 4, held-out widths 2 and 6 get predictions 0 and 1. Changed reference: width 6 is now labelled healthy/0, so the frozen prediction is wrong and the score is 1/2.</w:t>
      </w:r>
    </w:p>
    <w:p>
      <w:pPr>
        <w:spacing w:line="336" w:lineRule="auto" w:after="180"/>
      </w:pPr>
      <w:r>
        <w:rPr>
          <w:b w:val="0"/>
        </w:rPr>
        <w:t>Preserve that result. The reference change is supplied, not evidence that width causes a health condition or that real distribution shift was measured.</w:t>
      </w:r>
    </w:p>
    <w:p>
      <w:pPr>
        <w:pStyle w:val="Heading2"/>
      </w:pPr>
      <w:r>
        <w:t>Trace fit→freeze→test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Fit using training: Cutoff 2 makes one error at width 3; cutoff 4 makes zero training errors. → Freeze candidate: Choose cutoff 4 under the stated training-error rule. →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Fit using training</w:t>
            </w:r>
          </w:p>
        </w:tc>
        <w:tc>
          <w:tcPr>
            <w:tcW w:type="dxa" w:w="5112"/>
          </w:tcPr>
          <w:p>
            <w:r>
              <w:t>Cutoff 2 makes one error at width 3; cutoff 4 makes zero training errors.</w:t>
            </w:r>
          </w:p>
        </w:tc>
      </w:tr>
      <w:tr>
        <w:tc>
          <w:tcPr>
            <w:tcW w:type="dxa" w:w="5112"/>
          </w:tcPr>
          <w:p>
            <w:r>
              <w:t>2. Freeze candidate</w:t>
            </w:r>
          </w:p>
        </w:tc>
        <w:tc>
          <w:tcPr>
            <w:tcW w:type="dxa" w:w="5112"/>
          </w:tcPr>
          <w:p>
            <w:r>
              <w:t>Choose cutoff 4 under the stated training-error rule.</w:t>
            </w:r>
          </w:p>
        </w:tc>
      </w:tr>
      <w:tr>
        <w:tc>
          <w:tcPr>
            <w:tcW w:type="dxa" w:w="5112"/>
          </w:tcPr>
          <w:p>
            <w:r>
              <w:t>3. Test once</w:t>
            </w:r>
          </w:p>
        </w:tc>
        <w:tc>
          <w:tcPr>
            <w:tcW w:type="dxa" w:w="5112"/>
          </w:tcPr>
          <w:p>
            <w:r>
              <w:t>Fresh leaves width 2 healthy and 6 spotted are both predicted correctly: 2/2.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Read the picture in order. 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2"/>
      </w:pPr>
      <w:r>
        <w:t>Predict changed reference</w:t>
      </w:r>
    </w:p>
    <w:p>
      <w:pPr>
        <w:spacing w:line="336" w:lineRule="auto" w:after="180"/>
      </w:pPr>
      <w:r>
        <w:rPr>
          <w:b w:val="0"/>
        </w:rPr>
        <w:t>Change: The fresh width-6 leaf is actually healthy.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2"/>
      </w:pPr>
      <w:r>
        <w:t>State real-use limits</w:t>
      </w:r>
    </w:p>
    <w:p>
      <w:pPr>
        <w:spacing w:line="336" w:lineRule="auto" w:after="180"/>
      </w:pPr>
      <w:r>
        <w:rPr>
          <w:b w:val="0"/>
        </w:rPr>
        <w:t>Two invented test leaves cannot establish useful real-world plant classification.</w:t>
      </w:r>
    </w:p>
    <w:p>
      <w:pPr>
        <w:spacing w:line="336" w:lineRule="auto" w:after="180"/>
      </w:pPr>
      <w:r>
        <w:rPr>
          <w:b w:val="0"/>
        </w:rPr>
        <w:t xml:space="preserve">Cover the result. Ask learners to name the </w:t>
      </w:r>
      <w:r>
        <w:rPr>
          <w:b/>
        </w:rPr>
        <w:t>input</w:t>
      </w:r>
      <w:r>
        <w:rPr>
          <w:b w:val="0"/>
        </w:rPr>
        <w:t xml:space="preserve">s and predict the next step. Uncover one step, connect the icon to the actual procedure, and explain its </w:t>
      </w:r>
      <w:r>
        <w:rPr>
          <w:b/>
        </w:rPr>
        <w:t>evidence</w:t>
      </w:r>
      <w:r>
        <w:rPr>
          <w:b w:val="0"/>
        </w:rPr>
        <w:t>. Then change the supplied condition and compare.</w:t>
      </w:r>
    </w:p>
    <w:p>
      <w:pPr>
        <w:spacing w:line="336" w:lineRule="auto" w:after="180"/>
      </w:pPr>
      <w:r>
        <w:rPr>
          <w:b w:val="0"/>
        </w:rPr>
        <w:t>The picture is a representation; it does not document execution of a real AI model.</w:t>
      </w:r>
    </w:p>
    <w:p>
      <w:pPr>
        <w:pStyle w:val="Heading2"/>
      </w:pPr>
      <w:r>
        <w:t>Teacher data-separation reference · reference / check after trying</w:t>
      </w:r>
    </w:p>
    <w:p>
      <w:pPr>
        <w:spacing w:line="336" w:lineRule="auto" w:after="180"/>
      </w:pPr>
      <w:r>
        <w:rPr>
          <w:b w:val="0"/>
        </w:rPr>
        <w:t>Teacher reference for preserving train/test separation: scikit-learn common pitfalls explains that test data must not guide model choices and learned preprocessing must use training data only. This lesson’s standard-library toy code uses no scikit-learn dependency. Primary source: https://scikit-learn.org/stable/common_pitfalls.html#data-leakage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Explain the mechanism</w:t>
      </w:r>
    </w:p>
    <w:p>
      <w:pPr>
        <w:spacing w:line="336" w:lineRule="auto" w:after="180"/>
      </w:pPr>
      <w:r>
        <w:rPr>
          <w:b w:val="0"/>
        </w:rPr>
        <w:t xml:space="preserve">Trace the information, fitted behavior, and </w:t>
      </w:r>
      <w:r>
        <w:rPr>
          <w:b/>
        </w:rPr>
        <w:t>evaluation</w:t>
      </w:r>
      <w:r>
        <w:rPr>
          <w:b w:val="0"/>
        </w:rPr>
        <w:t xml:space="preserve"> proof separately.</w:t>
      </w:r>
    </w:p>
    <w:p>
      <w:pPr>
        <w:spacing w:line="336" w:lineRule="auto" w:after="180"/>
      </w:pPr>
      <w:r>
        <w:rPr>
          <w:b w:val="0"/>
        </w:rPr>
        <w:t>QUESTION Trace problem → data → train → predict → evaluate → improve, and identify where human judgment enters.</w:t>
      </w:r>
    </w:p>
    <w:p>
      <w:pPr>
        <w:spacing w:line="336" w:lineRule="auto" w:after="180"/>
      </w:pPr>
      <w:r>
        <w:rPr>
          <w:b w:val="0"/>
        </w:rPr>
        <w:t xml:space="preserve">MODEL IDEA </w:t>
      </w:r>
      <w:r>
        <w:rPr>
          <w:b/>
        </w:rPr>
        <w:t>Machine learning</w:t>
      </w:r>
      <w:r>
        <w:rPr>
          <w:b w:val="0"/>
        </w:rPr>
        <w:t xml:space="preserve"> is an </w:t>
      </w:r>
      <w:r>
        <w:rPr>
          <w:b/>
        </w:rPr>
        <w:t>evidence</w:t>
      </w:r>
      <w:r>
        <w:rPr>
          <w:b w:val="0"/>
        </w:rPr>
        <w:t xml:space="preserve"> cycle: define a </w:t>
      </w:r>
      <w:r>
        <w:rPr>
          <w:b/>
        </w:rPr>
        <w:t>prediction</w:t>
      </w:r>
      <w:r>
        <w:rPr>
          <w:b w:val="0"/>
        </w:rPr>
        <w:t xml:space="preserve"> problem, prepare examples, fit a model, evaluate on unseen data, and improve one diagnosed cause.</w:t>
      </w:r>
    </w:p>
    <w:p>
      <w:pPr>
        <w:spacing w:line="336" w:lineRule="auto" w:after="180"/>
      </w:pPr>
      <w:r>
        <w:rPr>
          <w:b w:val="0"/>
        </w:rPr>
        <w:t>PROOF NEEDED Use an unseen case, visible calculation, error analysis, and a stated limitation.</w:t>
      </w:r>
    </w:p>
    <w:p>
      <w:pPr>
        <w:spacing w:line="336" w:lineRule="auto" w:after="180"/>
      </w:pPr>
      <w:r>
        <w:rPr>
          <w:b w:val="0"/>
        </w:rPr>
        <w:t xml:space="preserve">UNDER THE HOOD Goal: classify a leaf as healthy or spotted for a classroom plant helper. Prepare </w:t>
      </w:r>
      <w:r>
        <w:rPr>
          <w:b/>
        </w:rPr>
        <w:t>label</w:t>
      </w:r>
      <w:r>
        <w:rPr>
          <w:b w:val="0"/>
        </w:rPr>
        <w:t>ed leaf examples and reserve unseen test examples.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</w:t>
      </w:r>
      <w:r>
        <w:rPr>
          <w:b/>
        </w:rPr>
        <w:t>evaluation</w:t>
      </w:r>
      <w:r>
        <w:rPr>
          <w:b w:val="0"/>
        </w:rPr>
        <w:t xml:space="preserve"> trace: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pPr>
        <w:spacing w:line="336" w:lineRule="auto" w:after="180"/>
      </w:pPr>
      <w:r>
        <w:rPr>
          <w:b w:val="0"/>
        </w:rPr>
        <w:t>STEP 1 Goal: classify a leaf as healthy or spotted for a classroom plant helper.</w:t>
      </w:r>
    </w:p>
    <w:p>
      <w:pPr>
        <w:spacing w:line="336" w:lineRule="auto" w:after="180"/>
      </w:pPr>
      <w:r>
        <w:rPr>
          <w:b w:val="0"/>
        </w:rPr>
        <w:t xml:space="preserve">STEP 2 Prepare </w:t>
      </w:r>
      <w:r>
        <w:rPr>
          <w:b/>
        </w:rPr>
        <w:t>label</w:t>
      </w:r>
      <w:r>
        <w:rPr>
          <w:b w:val="0"/>
        </w:rPr>
        <w:t>ed leaf examples and reserve unseen test examples.</w:t>
      </w:r>
    </w:p>
    <w:p>
      <w:pPr>
        <w:spacing w:line="336" w:lineRule="auto" w:after="180"/>
      </w:pPr>
      <w:r>
        <w:rPr>
          <w:b w:val="0"/>
        </w:rPr>
        <w:t xml:space="preserve">STEP 3 Fit the model on </w:t>
      </w:r>
      <w:r>
        <w:rPr>
          <w:b/>
        </w:rPr>
        <w:t>training</w:t>
      </w:r>
      <w:r>
        <w:rPr>
          <w:b w:val="0"/>
        </w:rPr>
        <w:t xml:space="preserve"> data; predict </w:t>
      </w:r>
      <w:r>
        <w:rPr>
          <w:b/>
        </w:rPr>
        <w:t>label</w:t>
      </w:r>
      <w:r>
        <w:rPr>
          <w:b w:val="0"/>
        </w:rPr>
        <w:t>s for the test set.</w:t>
      </w:r>
    </w:p>
    <w:p>
      <w:pPr>
        <w:spacing w:line="336" w:lineRule="auto" w:after="180"/>
      </w:pPr>
      <w:r>
        <w:rPr>
          <w:b w:val="0"/>
        </w:rPr>
        <w:t>STEP 4 Measure errors, diagnose a cause, change one factor, and retest.</w:t>
      </w:r>
    </w:p>
    <w:p>
      <w:pPr>
        <w:spacing w:line="336" w:lineRule="auto" w:after="180"/>
      </w:pPr>
      <w:r>
        <w:rPr>
          <w:b w:val="0"/>
        </w:rPr>
        <w:t>CHECK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Concrete teaching case</w:t>
      </w:r>
    </w:p>
    <w:p>
      <w:pPr>
        <w:spacing w:line="336" w:lineRule="auto" w:after="180"/>
      </w:pPr>
      <w:r>
        <w:rPr>
          <w:b w:val="0"/>
        </w:rPr>
        <w:t xml:space="preserve">A team </w:t>
      </w:r>
      <w:r>
        <w:rPr>
          <w:b/>
        </w:rPr>
        <w:t>label</w:t>
      </w:r>
      <w:r>
        <w:rPr>
          <w:b w:val="0"/>
        </w:rPr>
        <w:t xml:space="preserve">s leaf photos, trains a healthy/spotted classifier and shows one correct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Order the lifecycle and identify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Exact explanation to model</w:t>
      </w:r>
    </w:p>
    <w:p>
      <w:pPr>
        <w:spacing w:line="336" w:lineRule="auto" w:after="180"/>
      </w:pPr>
      <w:r>
        <w:rPr>
          <w:b w:val="0"/>
        </w:rPr>
        <w:t xml:space="preserve">Define use and </w:t>
      </w:r>
      <w:r>
        <w:rPr>
          <w:b/>
        </w:rPr>
        <w:t>label</w:t>
      </w:r>
      <w:r>
        <w:rPr>
          <w:b w:val="0"/>
        </w:rPr>
        <w:t xml:space="preserve">s, collect data, separate </w:t>
      </w:r>
      <w:r>
        <w:rPr>
          <w:b/>
        </w:rPr>
        <w:t>evaluation</w:t>
      </w:r>
      <w:r>
        <w:rPr>
          <w:b w:val="0"/>
        </w:rPr>
        <w:t xml:space="preserve"> data, train, predict, evaluate and improve. One correct result is insufficient. Test unseen varied cases and retain human responsibility.</w:t>
      </w:r>
    </w:p>
    <w:p>
      <w:pPr>
        <w:pStyle w:val="Heading3"/>
      </w:pPr>
      <w:r>
        <w:t>Explain the added worked example</w:t>
      </w:r>
    </w:p>
    <w:p>
      <w:pPr>
        <w:pStyle w:val="Heading3"/>
      </w:pPr>
      <w:r>
        <w:t>Key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Feature</w:t>
            </w:r>
          </w:p>
        </w:tc>
        <w:tc>
          <w:tcPr>
            <w:tcW w:type="dxa" w:w="5112"/>
          </w:tcPr>
          <w:p>
            <w:r>
              <w:t>An input value used to make a prediction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An observed target value supplied for an example</w:t>
            </w:r>
          </w:p>
        </w:tc>
      </w:tr>
      <w:tr>
        <w:tc>
          <w:tcPr>
            <w:tcW w:type="dxa" w:w="5112"/>
          </w:tcPr>
          <w:p>
            <w:r>
              <w:t>Training</w:t>
            </w:r>
          </w:p>
        </w:tc>
        <w:tc>
          <w:tcPr>
            <w:tcW w:type="dxa" w:w="5112"/>
          </w:tcPr>
          <w:p>
            <w:r>
              <w:t>Using examples to select or adjust a model</w:t>
            </w:r>
          </w:p>
        </w:tc>
      </w:tr>
      <w:tr>
        <w:tc>
          <w:tcPr>
            <w:tcW w:type="dxa" w:w="5112"/>
          </w:tcPr>
          <w:p>
            <w:r>
              <w:t>Held out data</w:t>
            </w:r>
          </w:p>
        </w:tc>
        <w:tc>
          <w:tcPr>
            <w:tcW w:type="dxa" w:w="5112"/>
          </w:tcPr>
          <w:p>
            <w:r>
              <w:t>Examples reserved from fitting and model choices for evaluation</w:t>
            </w:r>
          </w:p>
        </w:tc>
      </w:tr>
    </w:tbl>
    <w:p>
      <w:pPr>
        <w:pStyle w:val="Heading3"/>
      </w:pPr>
      <w:r>
        <w:t>Model the reasoning aloud</w:t>
      </w:r>
    </w:p>
    <w:p>
      <w:pPr>
        <w:spacing w:line="336" w:lineRule="auto" w:after="180"/>
      </w:pPr>
      <w:r>
        <w:rPr>
          <w:b w:val="0"/>
        </w:rPr>
        <w:t xml:space="preserve">Use the complete worked example below before asking learners to complete W2. Reveal a small part, invite a </w:t>
      </w:r>
      <w:r>
        <w:rPr>
          <w:b/>
        </w:rPr>
        <w:t>prediction</w:t>
      </w:r>
      <w:r>
        <w:rPr>
          <w:b w:val="0"/>
        </w:rPr>
        <w:t>, then explain the deciding step.</w:t>
      </w:r>
    </w:p>
    <w:p>
      <w:pPr>
        <w:spacing w:line="336" w:lineRule="auto" w:after="180"/>
      </w:pPr>
      <w:r>
        <w:rPr>
          <w:b w:val="0"/>
        </w:rPr>
        <w:t>These teacher notes contain solutions; do not reveal the independent case answer during modelling.</w:t>
      </w:r>
    </w:p>
    <w:p>
      <w:pPr>
        <w:pStyle w:val="Heading3"/>
      </w:pPr>
      <w:r>
        <w:t>Keep threshold 4 fixed. An additional card has width 4 and observed label 0. Predict its category, decide whether it is correct, and update the held out count from 2 of 2.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Thinking move</w:t>
            </w:r>
          </w:p>
        </w:tc>
        <w:tc>
          <w:tcPr>
            <w:tcW w:type="dxa" w:w="5112"/>
          </w:tcPr>
          <w:p>
            <w:r>
              <w:t>Teacher prompt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What is given? What is the question? Which procedure fits these facts?</w:t>
            </w:r>
          </w:p>
        </w:tc>
      </w:tr>
      <w:tr>
        <w:tc>
          <w:tcPr>
            <w:tcW w:type="dxa" w:w="5112"/>
          </w:tcPr>
          <w:p>
            <w:r>
              <w:t>Do</w:t>
            </w:r>
          </w:p>
        </w:tc>
        <w:tc>
          <w:tcPr>
            <w:tcW w:type="dxa" w:w="5112"/>
          </w:tcPr>
          <w:p>
            <w:r>
              <w:t>Point to each input and intermediate step in the worked trace. Name the rule that allows the next step.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Does the output answer the question? Which assumption or limitation prevents a larger claim?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the diagram and verbal explanation together. Ask learners to match a sentence to a specific visual step; do not assign learners fixed visual or auditory learning styles.</w:t>
      </w:r>
    </w:p>
    <w:p>
      <w:pPr>
        <w:pStyle w:val="Heading3"/>
      </w:pPr>
      <w:r>
        <w:t>A pictorial worked case: The ML Lifecycle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The ML Lifecycle. Fit using training: Cutoff 2 makes one error at width 3; cutoff 4 makes zero training errors.. Freeze candidate: Choose cutoff 4 under the stated training-error rule..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Ask while showing the picture</w:t>
      </w:r>
    </w:p>
    <w:p>
      <w:pPr>
        <w:pStyle w:val="Heading1"/>
      </w:pPr>
      <w:r>
        <w:t>03. Guide the calculation, then remove help</w:t>
      </w:r>
    </w:p>
    <w:p>
      <w:r>
        <w:t>Collect each learner’s prediction before showing its key.</w:t>
      </w:r>
    </w:p>
    <w:p>
      <w:pPr>
        <w:pStyle w:val="Heading2"/>
      </w:pPr>
      <w:r>
        <w:t>Current completion task and checked key</w:t>
      </w:r>
    </w:p>
    <w:p>
      <w:pPr>
        <w:spacing w:line="336" w:lineRule="auto" w:after="180"/>
      </w:pPr>
      <w:r>
        <w:rPr>
          <w:b w:val="0"/>
        </w:rPr>
        <w:t xml:space="preserve">Completion task: Use threshold 6 on the four </w:t>
      </w:r>
      <w:r>
        <w:rPr>
          <w:b/>
        </w:rPr>
        <w:t>training</w:t>
      </w:r>
      <w:r>
        <w:rPr>
          <w:b w:val="0"/>
        </w:rPr>
        <w:t xml:space="preserve"> widths 1, 3, 5 and 7. Write all </w:t>
      </w:r>
      <w:r>
        <w:rPr>
          <w:b/>
        </w:rPr>
        <w:t>prediction</w:t>
      </w:r>
      <w:r>
        <w:rPr>
          <w:b w:val="0"/>
        </w:rPr>
        <w:t>s, identify each error, and explain why threshold 4 is selected.</w:t>
      </w:r>
    </w:p>
    <w:p>
      <w:pPr>
        <w:spacing w:line="336" w:lineRule="auto" w:after="180"/>
      </w:pPr>
      <w:r>
        <w:rPr>
          <w:b w:val="0"/>
        </w:rPr>
        <w:t xml:space="preserve">Teacher check: </w:t>
      </w:r>
      <w:r>
        <w:rPr>
          <w:b/>
        </w:rPr>
        <w:t>Prediction</w:t>
      </w:r>
      <w:r>
        <w:rPr>
          <w:b w:val="0"/>
        </w:rPr>
        <w:t xml:space="preserve">s are 0, 0, 0, 1. The width 5 card is wrong because its </w:t>
      </w:r>
      <w:r>
        <w:rPr>
          <w:b/>
        </w:rPr>
        <w:t>label</w:t>
      </w:r>
      <w:r>
        <w:rPr>
          <w:b w:val="0"/>
        </w:rPr>
        <w:t xml:space="preserve"> is 1. Threshold 6 has one </w:t>
      </w:r>
      <w:r>
        <w:rPr>
          <w:b/>
        </w:rPr>
        <w:t>training</w:t>
      </w:r>
      <w:r>
        <w:rPr>
          <w:b w:val="0"/>
        </w:rPr>
        <w:t xml:space="preserve"> mistake; threshold 4 has zero and is selected.</w:t>
      </w:r>
    </w:p>
    <w:p>
      <w:pPr>
        <w:spacing w:line="336" w:lineRule="auto" w:after="180"/>
      </w:pPr>
      <w:r>
        <w:rPr>
          <w:b w:val="0"/>
        </w:rPr>
        <w:t xml:space="preserve">Start by identifying the given </w:t>
      </w:r>
      <w:r>
        <w:rPr>
          <w:b/>
        </w:rPr>
        <w:t>input</w:t>
      </w:r>
      <w:r>
        <w:rPr>
          <w:b w:val="0"/>
        </w:rPr>
        <w:t>s together. Leave the intermediate steps blank. If needed, model one step, then withdraw that help on the next step. Move to a full trace only when the partial trace is understood.</w:t>
      </w:r>
    </w:p>
    <w:p>
      <w:pPr>
        <w:spacing w:line="336" w:lineRule="auto" w:after="180"/>
      </w:pPr>
      <w:r>
        <w:rPr>
          <w:b w:val="0"/>
        </w:rPr>
        <w:t>For partners, alternate explainer and checker; collect a response from every learner before discussion.</w:t>
      </w:r>
    </w:p>
    <w:p>
      <w:pPr>
        <w:pStyle w:val="Heading2"/>
      </w:pPr>
      <w:r>
        <w:t>Individual misconception check</w:t>
      </w:r>
    </w:p>
    <w:p>
      <w:pPr>
        <w:spacing w:line="336" w:lineRule="auto" w:after="180"/>
      </w:pPr>
      <w:r>
        <w:rPr>
          <w:b w:val="0"/>
        </w:rPr>
        <w:t xml:space="preserve">Use the worked case for The </w:t>
      </w:r>
      <w:r>
        <w:rPr>
          <w:b/>
        </w:rPr>
        <w:t>machine learning</w:t>
      </w:r>
      <w:r>
        <w:rPr>
          <w:b w:val="0"/>
        </w:rPr>
        <w:t xml:space="preserve"> lifecycle. Proposed explanation: “The model wrote its own task”.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 xml:space="preserve">Expected correction: People chose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 xml:space="preserve"> meaning, candidate thresholds and selection rule. Learning here means choosing a parameter using the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>Collect explanations, not only yes/no votes. If a misunderstanding is common, re-model the relevant step for the class.</w:t>
      </w:r>
    </w:p>
    <w:p>
      <w:pPr>
        <w:spacing w:line="336" w:lineRule="auto" w:after="180"/>
      </w:pPr>
      <w:r>
        <w:rPr>
          <w:b w:val="0"/>
        </w:rPr>
        <w:t>If it affects a few learners, give a short targeted group explanation while others solve a more demanding variation.</w:t>
      </w:r>
    </w:p>
    <w:p>
      <w:pPr>
        <w:pStyle w:val="Heading2"/>
      </w:pPr>
      <w:r>
        <w:t>Pictorial question and changed-case reasoning</w:t>
      </w:r>
    </w:p>
    <w:p>
      <w:pPr>
        <w:spacing w:line="336" w:lineRule="auto" w:after="180"/>
      </w:pPr>
      <w:r>
        <w:rPr>
          <w:b w:val="0"/>
        </w:rPr>
        <w:t xml:space="preserve">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No. Report 1/2 for the frozen model. Any revision needs development data and a newly reserved final </w:t>
      </w:r>
      <w:r>
        <w:rPr>
          <w:b/>
        </w:rPr>
        <w:t>evaluation</w:t>
      </w:r>
      <w:r>
        <w:rPr>
          <w:b w:val="0"/>
        </w:rPr>
        <w:t>. Changed-case check: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</w:pPr>
      <w:r>
        <w:rPr>
          <w:b w:val="0"/>
        </w:rPr>
        <w:t xml:space="preserve">Changed-case reasoning: The frozen model is correct on 1/2 test leaves.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</w:pPr>
      <w:r>
        <w:rPr>
          <w:b w:val="0"/>
        </w:rPr>
        <w:t xml:space="preserve">Collect each learner’s explanation before discussion. Use the first missing connection between </w:t>
      </w:r>
      <w:r>
        <w:rPr>
          <w:b/>
        </w:rPr>
        <w:t>input</w:t>
      </w:r>
      <w:r>
        <w:rPr>
          <w:b w:val="0"/>
        </w:rPr>
        <w:t xml:space="preserve">, deciding step and result to choose support. This question is worked-case practice, not fresh mastery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Keep each learner explaining</w:t>
      </w:r>
    </w:p>
    <w:p>
      <w:pPr>
        <w:spacing w:line="336" w:lineRule="auto" w:after="180"/>
      </w:pPr>
      <w:r>
        <w:rPr>
          <w:b w:val="0"/>
        </w:rPr>
        <w:t>Ask: Which facts are given, and which would we have to assume? Learners mark relevant details before discussing answers.</w:t>
      </w:r>
    </w:p>
    <w:p>
      <w:pPr>
        <w:spacing w:line="336" w:lineRule="auto" w:after="180"/>
      </w:pPr>
      <w:r>
        <w:rPr>
          <w:b w:val="0"/>
        </w:rPr>
        <w:t>Say: Predict first. Show the rule, information path or calculation that would produce the result. A correct guess is not yet an explanation.</w:t>
      </w:r>
    </w:p>
    <w:p>
      <w:pPr>
        <w:spacing w:line="336" w:lineRule="auto" w:after="180"/>
      </w:pPr>
      <w:r>
        <w:rPr>
          <w:b w:val="0"/>
        </w:rPr>
        <w:t xml:space="preserve">In pairs, one learner solves while the other checks </w:t>
      </w:r>
      <w:r>
        <w:rPr>
          <w:b/>
        </w:rPr>
        <w:t>evidence</w:t>
      </w:r>
      <w:r>
        <w:rPr>
          <w:b w:val="0"/>
        </w:rPr>
        <w:t>; exchange roles. Remove the worked answer before independent assessment.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Compact alternative: this two-session sequence covers selected core tasks. Use the three-session weekly plan for the full lesson, independent transfer, feedback and project work; allow extra time for extensions.</w:t>
      </w:r>
    </w:p>
    <w:p>
      <w:pPr>
        <w:spacing w:line="336" w:lineRule="auto" w:after="180"/>
      </w:pPr>
      <w:r>
        <w:rPr>
          <w:b w:val="0"/>
        </w:rPr>
        <w:t>Demonstrate and guide practice</w:t>
      </w:r>
    </w:p>
    <w:p>
      <w:pPr>
        <w:pStyle w:val="Heading3"/>
      </w:pPr>
      <w:r>
        <w:t>Board sequence</w:t>
      </w:r>
    </w:p>
    <w:p>
      <w:pPr>
        <w:spacing w:line="336" w:lineRule="auto" w:after="180"/>
      </w:pPr>
      <w:r>
        <w:rPr>
          <w:b w:val="0"/>
        </w:rPr>
        <w:t xml:space="preserve">Write the given facts: A team </w:t>
      </w:r>
      <w:r>
        <w:rPr>
          <w:b/>
        </w:rPr>
        <w:t>label</w:t>
      </w:r>
      <w:r>
        <w:rPr>
          <w:b w:val="0"/>
        </w:rPr>
        <w:t xml:space="preserve">s leaf photos, trains a healthy/spotted classifier and shows one correct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Write the question to explain: Order the lifecycle and identify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Reveal after </w:t>
      </w:r>
      <w:r>
        <w:rPr>
          <w:b/>
        </w:rPr>
        <w:t>prediction</w:t>
      </w:r>
      <w:r>
        <w:rPr>
          <w:b w:val="0"/>
        </w:rPr>
        <w:t xml:space="preserve">s: Define use and </w:t>
      </w:r>
      <w:r>
        <w:rPr>
          <w:b/>
        </w:rPr>
        <w:t>label</w:t>
      </w:r>
      <w:r>
        <w:rPr>
          <w:b w:val="0"/>
        </w:rPr>
        <w:t xml:space="preserve">s, collect data, separate </w:t>
      </w:r>
      <w:r>
        <w:rPr>
          <w:b/>
        </w:rPr>
        <w:t>evaluation</w:t>
      </w:r>
      <w:r>
        <w:rPr>
          <w:b w:val="0"/>
        </w:rPr>
        <w:t xml:space="preserve"> data, train, predict, evaluate and improve. One correct result is insufficient. Test unseen varied cases and retain human responsibility.</w:t>
      </w:r>
    </w:p>
    <w:p>
      <w:pPr>
        <w:spacing w:line="336" w:lineRule="auto" w:after="180"/>
      </w:pPr>
      <w:r>
        <w:rPr>
          <w:b w:val="0"/>
        </w:rPr>
        <w:t>Use the earlier transfer question as additional practice. Reserve Fit and evaluate the new card set independently for the first individual attempt and record support used.</w:t>
      </w:r>
    </w:p>
    <w:p>
      <w:pPr>
        <w:pStyle w:val="Heading3"/>
      </w:pPr>
      <w:r>
        <w:t>Classroom dialogue</w:t>
      </w:r>
    </w:p>
    <w:p>
      <w:pPr>
        <w:spacing w:line="336" w:lineRule="auto" w:after="180"/>
      </w:pPr>
      <w:r>
        <w:rPr>
          <w:b w:val="0"/>
        </w:rPr>
        <w:t>Reveal reasoning one step at a time. Explain why a tempting alternative fails. Write units and denominators for arithmetic, trace conditions for decisions, and identify supporting sources for claims.</w:t>
      </w:r>
    </w:p>
    <w:p>
      <w:pPr>
        <w:pStyle w:val="Heading3"/>
      </w:pPr>
      <w:r>
        <w:t>Model these guided questions</w:t>
      </w:r>
    </w:p>
    <w:p>
      <w:pPr>
        <w:spacing w:line="336" w:lineRule="auto" w:after="180"/>
      </w:pPr>
      <w:r>
        <w:rPr>
          <w:b w:val="0"/>
        </w:rPr>
        <w:t xml:space="preserve">The prerequisite answer is 3 of 4, or 75 percent, for those four cases only. Guided case: width 4 produces 1 at threshold 4, but its </w:t>
      </w:r>
      <w:r>
        <w:rPr>
          <w:b/>
        </w:rPr>
        <w:t>label</w:t>
      </w:r>
      <w:r>
        <w:rPr>
          <w:b w:val="0"/>
        </w:rPr>
        <w:t xml:space="preserve"> is 0, so it is wrong; the updated held out result is 2 of 3.</w:t>
      </w:r>
    </w:p>
    <w:p>
      <w:pPr>
        <w:spacing w:line="336" w:lineRule="auto" w:after="180"/>
      </w:pPr>
      <w:r>
        <w:rPr>
          <w:b w:val="0"/>
        </w:rPr>
        <w:t>Exit: a supported claim is that the fixed threshold matched both of these two cards. It does not show all future cards will be correct.</w:t>
      </w:r>
    </w:p>
    <w:p>
      <w:pPr>
        <w:spacing w:line="336" w:lineRule="auto" w:after="180"/>
      </w:pPr>
      <w:r>
        <w:rPr>
          <w:b w:val="0"/>
        </w:rPr>
        <w:t>A reasonable next step is to evaluate more unused examples chosen to represent the intended task, while recording the sampling limits.</w:t>
      </w:r>
    </w:p>
    <w:p>
      <w:pPr>
        <w:pStyle w:val="Heading3"/>
      </w:pPr>
      <w:r>
        <w:t>Case-specific teaching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Teacher action</w:t>
            </w:r>
          </w:p>
        </w:tc>
      </w:tr>
      <w:tr>
        <w:tc>
          <w:tcPr>
            <w:tcW w:type="dxa" w:w="5112"/>
          </w:tcPr>
          <w:p>
            <w:r>
              <w:t>Session 1 start to 7 minutes</w:t>
            </w:r>
          </w:p>
        </w:tc>
        <w:tc>
          <w:tcPr>
            <w:tcW w:type="dxa" w:w="5112"/>
          </w:tcPr>
          <w:p>
            <w:r>
              <w:t>Retrieve the Grade 7 idea of testing a fixed rule. Ask the prerequisite question and require a denominator in the answer.</w:t>
            </w:r>
          </w:p>
        </w:tc>
      </w:tr>
      <w:tr>
        <w:tc>
          <w:tcPr>
            <w:tcW w:type="dxa" w:w="5112"/>
          </w:tcPr>
          <w:p>
            <w:r>
              <w:t>7 to 18 minutes</w:t>
            </w:r>
          </w:p>
        </w:tc>
        <w:tc>
          <w:tcPr>
            <w:tcW w:type="dxa" w:w="5112"/>
          </w:tcPr>
          <w:p>
            <w:r>
              <w:t>Define width, label and threshold. Read the card table. Cover the held out rows and agree the three candidate values and tie rule before fitting.</w:t>
            </w:r>
          </w:p>
        </w:tc>
      </w:tr>
      <w:tr>
        <w:tc>
          <w:tcPr>
            <w:tcW w:type="dxa" w:w="5112"/>
          </w:tcPr>
          <w:p>
            <w:r>
              <w:t>18 to 32 minutes</w:t>
            </w:r>
          </w:p>
        </w:tc>
        <w:tc>
          <w:tcPr>
            <w:tcW w:type="dxa" w:w="5112"/>
          </w:tcPr>
          <w:p>
            <w:r>
              <w:t>Trace every prediction for thresholds 2, 4 and 6. Use W1 and W2. Have students explain a wrong prediction rather than only counting errors. Optionally run the Python loop.</w:t>
            </w:r>
          </w:p>
        </w:tc>
      </w:tr>
      <w:tr>
        <w:tc>
          <w:tcPr>
            <w:tcW w:type="dxa" w:w="5112"/>
          </w:tcPr>
          <w:p>
            <w:r>
              <w:t>32 to 45 minutes</w:t>
            </w:r>
          </w:p>
        </w:tc>
        <w:tc>
          <w:tcPr>
            <w:tcW w:type="dxa" w:w="5112"/>
          </w:tcPr>
          <w:p>
            <w:r>
              <w:t>Record threshold 4, then uncover held out cards. Complete the guided additional width 4 case. Compare training and held out results with separate denominators.</w:t>
            </w:r>
          </w:p>
        </w:tc>
      </w:tr>
      <w:tr>
        <w:tc>
          <w:tcPr>
            <w:tcW w:type="dxa" w:w="5112"/>
          </w:tcPr>
          <w:p>
            <w:r>
              <w:t>Session 2 start to 8 minutes</w:t>
            </w:r>
          </w:p>
        </w:tc>
        <w:tc>
          <w:tcPr>
            <w:tcW w:type="dxa" w:w="5112"/>
          </w:tcPr>
          <w:p>
            <w:r>
              <w:t>Retrieve the sequence define, separate, fit, freeze and test. Ask which step may use training labels and which records test results.</w:t>
            </w:r>
          </w:p>
        </w:tc>
      </w:tr>
      <w:tr>
        <w:tc>
          <w:tcPr>
            <w:tcW w:type="dxa" w:w="5112"/>
          </w:tcPr>
          <w:p>
            <w:r>
              <w:t>8 to 20 minutes</w:t>
            </w:r>
          </w:p>
        </w:tc>
        <w:tc>
          <w:tcPr>
            <w:tcW w:type="dxa" w:w="5112"/>
          </w:tcPr>
          <w:p>
            <w:r>
              <w:t>Discuss the unfair evaluation and complete W3. Show why changing a model after seeing test labels changes the status of those examples.</w:t>
            </w:r>
          </w:p>
        </w:tc>
      </w:tr>
      <w:tr>
        <w:tc>
          <w:tcPr>
            <w:tcW w:type="dxa" w:w="5112"/>
          </w:tcPr>
          <w:p>
            <w:r>
              <w:t>20 to 35 minutes</w:t>
            </w:r>
          </w:p>
        </w:tc>
        <w:tc>
          <w:tcPr>
            <w:tcW w:type="dxa" w:w="5112"/>
          </w:tcPr>
          <w:p>
            <w:r>
              <w:t>Collect W4 independently. Have each learner record the training errors and threshold before revealing the test rows. Record whether support was needed.</w:t>
            </w:r>
          </w:p>
        </w:tc>
      </w:tr>
      <w:tr>
        <w:tc>
          <w:tcPr>
            <w:tcW w:type="dxa" w:w="5112"/>
          </w:tcPr>
          <w:p>
            <w:r>
              <w:t>35 to 45 minutes</w:t>
            </w:r>
          </w:p>
        </w:tc>
        <w:tc>
          <w:tcPr>
            <w:tcW w:type="dxa" w:w="5112"/>
          </w:tcPr>
          <w:p>
            <w:r>
              <w:t>Discuss W5 and the exit claim. Offer the fresh retry after support where needed. Preserve both the original result and later correction.</w:t>
            </w:r>
          </w:p>
        </w:tc>
      </w:tr>
    </w:tbl>
    <w:p>
      <w:pPr>
        <w:pStyle w:val="Heading3"/>
      </w:pPr>
      <w:r>
        <w:t>Reduce help deliberately</w:t>
      </w:r>
    </w:p>
    <w:p>
      <w:pPr>
        <w:pStyle w:val="Heading3"/>
      </w:pPr>
      <w:r>
        <w:t>Individual reasoning check</w:t>
      </w:r>
    </w:p>
    <w:p>
      <w:pPr>
        <w:pStyle w:val="Heading3"/>
      </w:pPr>
      <w:r>
        <w:t>Pictorial practice question</w:t>
      </w:r>
    </w:p>
    <w:p>
      <w:pPr>
        <w:pStyle w:val="Heading3"/>
      </w:pPr>
      <w:r>
        <w:t>Reasoned teacher answer</w:t>
      </w:r>
    </w:p>
    <w:p>
      <w:pPr>
        <w:pStyle w:val="Heading1"/>
      </w:pPr>
      <w:r>
        <w:t>04. Run the complete supplied investigation</w:t>
      </w:r>
    </w:p>
    <w:p>
      <w:r>
        <w:t>Keep predictions, observed or supplied outcomes and unmeasured cases separate.</w:t>
      </w:r>
    </w:p>
    <w:p>
      <w:pPr>
        <w:pStyle w:val="Heading2"/>
      </w:pPr>
      <w:r>
        <w:t>Supplied inputs and checked guidance</w:t>
      </w:r>
    </w:p>
    <w:p>
      <w:pPr>
        <w:spacing w:line="336" w:lineRule="auto" w:after="180"/>
      </w:pPr>
      <w:r>
        <w:rPr>
          <w:b w:val="0"/>
        </w:rPr>
        <w:t>Fit worked threshold 4 with zero training errors; original test 2/2. Relay A–L is one valid order with explicit dependencies, not a memorisation target. Workflow X all-six-card fitting contaminates test claim; workflow Y retuning/overwriting hides exposed evidence. DB1 width 4 label 0 and DS1 width 6 label 0 both predicted 1; missing DM1 needs feature.</w:t>
      </w:r>
    </w:p>
    <w:p>
      <w:pPr>
        <w:spacing w:line="336" w:lineRule="auto" w:after="180"/>
      </w:pPr>
      <w:r>
        <w:rPr>
          <w:b w:val="0"/>
        </w:rPr>
        <w:t>Independent mistakes 1,0,1 for 3/5/7, choose 5; test predictions 0,1,1 and 2/3 correct. Record errors and fresh-case roles; no real plant validation.</w:t>
      </w:r>
    </w:p>
    <w:p>
      <w:pPr>
        <w:pStyle w:val="Heading2"/>
      </w:pPr>
      <w:r>
        <w:t>Predict, investigate and record</w:t>
      </w:r>
    </w:p>
    <w:p>
      <w:pPr>
        <w:pStyle w:val="ListNumber"/>
      </w:pPr>
      <w:r>
        <w:t>1. Write the hypothesis and expected evidence before running.</w:t>
      </w:r>
    </w:p>
    <w:p>
      <w:pPr>
        <w:pStyle w:val="ListNumber"/>
      </w:pPr>
      <w:r>
        <w:t>2. Lifecycle Relay: place twelve action cards in order, justify every handoff, then repair two broken workflows.</w:t>
      </w:r>
    </w:p>
    <w:p>
      <w:pPr>
        <w:pStyle w:val="ListNumber"/>
      </w:pPr>
      <w:r>
        <w:t>3. Run one normal, one boundary, one missing, and one shifted case.</w:t>
      </w:r>
    </w:p>
    <w:p>
      <w:pPr>
        <w:pStyle w:val="ListNumber"/>
      </w:pPr>
      <w:r>
        <w:t>4. Calculate the metric from raw counts or row-level errors.</w:t>
      </w:r>
    </w:p>
    <w:p>
      <w:pPr>
        <w:pStyle w:val="ListNumber"/>
      </w:pPr>
      <w:r>
        <w:t>5. Interpret what changed, what did not, and what remains unsafe or unknown.</w:t>
      </w:r>
    </w:p>
    <w:p>
      <w:pPr>
        <w:pStyle w:val="Heading2"/>
      </w:pPr>
      <w:r>
        <w:t>Keep the experiment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What to capture</w:t>
            </w:r>
          </w:p>
        </w:tc>
      </w:tr>
      <w:tr>
        <w:tc>
          <w:tcPr>
            <w:tcW w:type="dxa" w:w="5112"/>
          </w:tcPr>
          <w:p>
            <w:r>
              <w:t>Input or evidence</w:t>
            </w:r>
          </w:p>
        </w:tc>
        <w:tc>
          <w:tcPr>
            <w:tcW w:type="dxa" w:w="5112"/>
          </w:tcPr>
          <w:p>
            <w:r>
              <w:t>Exact data, instruction or claim</w:t>
            </w:r>
          </w:p>
        </w:tc>
      </w:tr>
      <w:tr>
        <w:tc>
          <w:tcPr>
            <w:tcW w:type="dxa" w:w="5112"/>
          </w:tcPr>
          <w:p>
            <w:r>
              <w:t>Expected result</w:t>
            </w:r>
          </w:p>
        </w:tc>
        <w:tc>
          <w:tcPr>
            <w:tcW w:type="dxa" w:w="5112"/>
          </w:tcPr>
          <w:p>
            <w:r>
              <w:t>Answer or safe fallback declared before the run</w:t>
            </w:r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>
              <w:t>Actual result, including errors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Rule, calculation or evidence explaining the outcome</w:t>
            </w:r>
          </w:p>
        </w:tc>
      </w:tr>
      <w:tr>
        <w:tc>
          <w:tcPr>
            <w:tcW w:type="dxa" w:w="5112"/>
          </w:tcPr>
          <w:p>
            <w:r>
              <w:t>Next test</w:t>
            </w:r>
          </w:p>
        </w:tc>
        <w:tc>
          <w:tcPr>
            <w:tcW w:type="dxa" w:w="5112"/>
          </w:tcPr>
          <w:p>
            <w:r>
              <w:t>One justified change and a new prediction</w:t>
            </w:r>
          </w:p>
        </w:tc>
      </w:tr>
    </w:tbl>
    <w:p>
      <w:pPr>
        <w:pStyle w:val="Heading2"/>
      </w:pPr>
      <w:r>
        <w:t>Diagnose the current misconceptions</w:t>
      </w:r>
    </w:p>
    <w:p>
      <w:pPr>
        <w:spacing w:line="336" w:lineRule="auto" w:after="180"/>
      </w:pPr>
      <w:r>
        <w:rPr>
          <w:b w:val="0"/>
        </w:rPr>
        <w:t xml:space="preserve">The model wrote its own task: People chose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 xml:space="preserve"> meaning, candidate thresholds and selection rule. Learning here means choosing a parameter using the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 xml:space="preserve">Zero </w:t>
      </w:r>
      <w:r>
        <w:rPr>
          <w:b/>
        </w:rPr>
        <w:t>training</w:t>
      </w:r>
      <w:r>
        <w:rPr>
          <w:b w:val="0"/>
        </w:rPr>
        <w:t xml:space="preserve"> mistakes means no future mistakes: </w:t>
      </w:r>
      <w:r>
        <w:rPr>
          <w:b/>
        </w:rPr>
        <w:t>Training</w:t>
      </w:r>
      <w:r>
        <w:rPr>
          <w:b w:val="0"/>
        </w:rPr>
        <w:t xml:space="preserve"> performance measures the examples used to choose the threshold. The additional width 4 card shows how a fitted model can be wrong on a different example.</w:t>
      </w:r>
    </w:p>
    <w:p>
      <w:pPr>
        <w:spacing w:line="336" w:lineRule="auto" w:after="180"/>
      </w:pPr>
      <w:r>
        <w:rPr>
          <w:b w:val="0"/>
        </w:rPr>
        <w:t xml:space="preserve">A better score makes reused test data independent: Once test </w:t>
      </w:r>
      <w:r>
        <w:rPr>
          <w:b/>
        </w:rPr>
        <w:t>label</w:t>
      </w:r>
      <w:r>
        <w:rPr>
          <w:b w:val="0"/>
        </w:rPr>
        <w:t xml:space="preserve">s influence a revision, the examples are part of development. Preserve the history and use unused cases for a later independent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2"/>
      </w:pPr>
      <w:r>
        <w:t>Choose accessible support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the response shows</w:t>
            </w:r>
          </w:p>
        </w:tc>
        <w:tc>
          <w:tcPr>
            <w:tcW w:type="dxa" w:w="5112"/>
          </w:tcPr>
          <w:p>
            <w:r>
              <w:t>Next teaching action</w:t>
            </w:r>
          </w:p>
        </w:tc>
      </w:tr>
      <w:tr>
        <w:tc>
          <w:tcPr>
            <w:tcW w:type="dxa" w:w="5112"/>
          </w:tcPr>
          <w:p>
            <w:r>
              <w:t>Missing or misread facts</w:t>
            </w:r>
          </w:p>
        </w:tc>
        <w:tc>
          <w:tcPr>
            <w:tcW w:type="dxa" w:w="5112"/>
          </w:tcPr>
          <w:p>
            <w:r>
              <w:t>Read the case aloud, mark supplied versus unknown facts, and let the learner restate it.</w:t>
            </w:r>
          </w:p>
        </w:tc>
      </w:tr>
      <w:tr>
        <w:tc>
          <w:tcPr>
            <w:tcW w:type="dxa" w:w="5112"/>
          </w:tcPr>
          <w:p>
            <w:r>
              <w:t>Wrong procedure</w:t>
            </w:r>
          </w:p>
        </w:tc>
        <w:tc>
          <w:tcPr>
            <w:tcW w:type="dxa" w:w="5112"/>
          </w:tcPr>
          <w:p>
            <w:r>
              <w:t>Return to the deciding step in the worked case. Contrast it with the proposed incorrect explanation.</w:t>
            </w:r>
          </w:p>
        </w:tc>
      </w:tr>
      <w:tr>
        <w:tc>
          <w:tcPr>
            <w:tcW w:type="dxa" w:w="5112"/>
          </w:tcPr>
          <w:p>
            <w:r>
              <w:t>Arithmetic or implementation error</w:t>
            </w:r>
          </w:p>
        </w:tc>
        <w:tc>
          <w:tcPr>
            <w:tcW w:type="dxa" w:w="5112"/>
          </w:tcPr>
          <w:p>
            <w:r>
              <w:t>Trace intermediate values or lines; preserve the first mismatch and retry that step.</w:t>
            </w:r>
          </w:p>
        </w:tc>
      </w:tr>
      <w:tr>
        <w:tc>
          <w:tcPr>
            <w:tcW w:type="dxa" w:w="5112"/>
          </w:tcPr>
          <w:p>
            <w:r>
              <w:t>Correct result without a reason</w:t>
            </w:r>
          </w:p>
        </w:tc>
        <w:tc>
          <w:tcPr>
            <w:tcW w:type="dxa" w:w="5112"/>
          </w:tcPr>
          <w:p>
            <w:r>
              <w:t>Ask for a trace and a changed case before marking independent understanding.</w:t>
            </w:r>
          </w:p>
        </w:tc>
      </w:tr>
      <w:tr>
        <w:tc>
          <w:tcPr>
            <w:tcW w:type="dxa" w:w="5112"/>
          </w:tcPr>
          <w:p>
            <w:r>
              <w:t>An unsupported wider claim</w:t>
            </w:r>
          </w:p>
        </w:tc>
        <w:tc>
          <w:tcPr>
            <w:tcW w:type="dxa" w:w="5112"/>
          </w:tcPr>
          <w:p>
            <w:r>
              <w:t>Ask which supplied evidence supports the claim and which further observation would be needed.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Offer an oral explanation, drawing, enlarged visual or fewer examples when that removes a reading/writing barrier. Keep the same reasoning goal.</w:t>
      </w:r>
    </w:p>
    <w:p>
      <w:pPr>
        <w:spacing w:line="336" w:lineRule="auto" w:after="180"/>
      </w:pPr>
      <w:r>
        <w:rPr>
          <w:b w:val="0"/>
        </w:rPr>
        <w:t>Stretch secure learners by changing a boundary or assumption and asking them to defend the effect, not simply by assigning more of the same questions.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Run the weekly evidence lab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pPr>
        <w:pStyle w:val="Heading3"/>
      </w:pPr>
      <w:r>
        <w:t>Make the lab runnable</w:t>
      </w:r>
    </w:p>
    <w:p>
      <w:pPr>
        <w:spacing w:line="336" w:lineRule="auto" w:after="180"/>
      </w:pPr>
      <w:r>
        <w:rPr>
          <w:b w:val="0"/>
        </w:rPr>
        <w:t>Use the supplied complete investigation for shared practice. Reserve Fit and evaluate the new card set independently for the individual first attempt before hints or feedback; earlier transfer questions remain additional practice.</w:t>
      </w:r>
    </w:p>
    <w:p>
      <w:pPr>
        <w:pStyle w:val="Heading3"/>
      </w:pPr>
      <w:r>
        <w:t>Diagnose and reteach</w:t>
      </w:r>
    </w:p>
    <w:p>
      <w:pPr>
        <w:spacing w:line="336" w:lineRule="auto" w:after="180"/>
      </w:pPr>
      <w:r>
        <w:rPr>
          <w:b w:val="0"/>
        </w:rPr>
        <w:t xml:space="preserve">MISCONCEPTION TO REPAIR </w:t>
      </w:r>
      <w:r>
        <w:rPr>
          <w:b/>
        </w:rPr>
        <w:t>Training</w:t>
      </w:r>
      <w:r>
        <w:rPr>
          <w:b w:val="0"/>
        </w:rPr>
        <w:t xml:space="preserve"> once and seeing one correct </w:t>
      </w:r>
      <w:r>
        <w:rPr>
          <w:b/>
        </w:rPr>
        <w:t>prediction</w:t>
      </w:r>
      <w:r>
        <w:rPr>
          <w:b w:val="0"/>
        </w:rPr>
        <w:t xml:space="preserve"> proves the model works.</w:t>
      </w:r>
    </w:p>
    <w:p>
      <w:pPr>
        <w:spacing w:line="336" w:lineRule="auto" w:after="180"/>
      </w:pPr>
      <w:r>
        <w:rPr>
          <w:b w:val="0"/>
        </w:rPr>
        <w:t>For guessing, return to given facts and request a trace. For vocabulary without application, use one example and one non-example. For arithmetic errors, check the setup before the calculation.</w:t>
      </w:r>
    </w:p>
    <w:p>
      <w:pPr>
        <w:spacing w:line="336" w:lineRule="auto" w:after="180"/>
      </w:pPr>
      <w:r>
        <w:rPr>
          <w:b w:val="0"/>
        </w:rPr>
        <w:t>Finish with a different uncoached case before recording mastery.</w:t>
      </w:r>
    </w:p>
    <w:p>
      <w:pPr>
        <w:pStyle w:val="Heading3"/>
      </w:pPr>
      <w:r>
        <w:t>Address these additional misconceptions</w:t>
      </w:r>
    </w:p>
    <w:p>
      <w:pPr>
        <w:pStyle w:val="Heading3"/>
      </w:pPr>
      <w:r>
        <w:t>Match the support to the first error</w:t>
      </w:r>
    </w:p>
    <w:p>
      <w:pPr>
        <w:pStyle w:val="Heading1"/>
      </w:pPr>
      <w:r>
        <w:t>05. Assess the selected experiment transfer</w:t>
      </w:r>
    </w:p>
    <w:p>
      <w:r>
        <w:t>Keep this key until after a first attempt; record any help and prior exposure.</w:t>
      </w:r>
    </w:p>
    <w:p>
      <w:pPr>
        <w:pStyle w:val="Heading2"/>
      </w:pPr>
      <w:r>
        <w:t>Selected independent task and checked key</w:t>
      </w:r>
    </w:p>
    <w:p>
      <w:pPr>
        <w:spacing w:line="336" w:lineRule="auto" w:after="180"/>
      </w:pPr>
      <w:r>
        <w:rPr>
          <w:b w:val="0"/>
        </w:rPr>
        <w:t xml:space="preserve">Selected case: New </w:t>
      </w:r>
      <w:r>
        <w:rPr>
          <w:b/>
        </w:rPr>
        <w:t>training</w:t>
      </w:r>
      <w:r>
        <w:rPr>
          <w:b w:val="0"/>
        </w:rPr>
        <w:t xml:space="preserve"> cards are (width 2, </w:t>
      </w:r>
      <w:r>
        <w:rPr>
          <w:b/>
        </w:rPr>
        <w:t>label</w:t>
      </w:r>
      <w:r>
        <w:rPr>
          <w:b w:val="0"/>
        </w:rPr>
        <w:t xml:space="preserve"> 0), (4, 0), (6, 1), (8, 1). Candidates are 3, 5 and 7. Predict 1 when width is at least the threshold.</w:t>
      </w:r>
    </w:p>
    <w:p>
      <w:pPr>
        <w:spacing w:line="336" w:lineRule="auto" w:after="180"/>
      </w:pPr>
      <w:r>
        <w:rPr>
          <w:b w:val="0"/>
        </w:rPr>
        <w:t xml:space="preserve">Count </w:t>
      </w:r>
      <w:r>
        <w:rPr>
          <w:b/>
        </w:rPr>
        <w:t>training</w:t>
      </w:r>
      <w:r>
        <w:rPr>
          <w:b w:val="0"/>
        </w:rPr>
        <w:t xml:space="preserve"> mistakes, select the fewest with smaller threshold breaking ties, and record the choice before testing. Held out cards are (3, 0), (7, 1), (5, 0).</w:t>
      </w:r>
    </w:p>
    <w:p>
      <w:pPr>
        <w:spacing w:line="336" w:lineRule="auto" w:after="180"/>
      </w:pPr>
      <w:r>
        <w:rPr>
          <w:b w:val="0"/>
        </w:rPr>
        <w:t xml:space="preserve">Give each test </w:t>
      </w:r>
      <w:r>
        <w:rPr>
          <w:b/>
        </w:rPr>
        <w:t>prediction</w:t>
      </w:r>
      <w:r>
        <w:rPr>
          <w:b w:val="0"/>
        </w:rPr>
        <w:t>, the correct count and a limited conclusion.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mistake counts for thresholds 3, 5 and 7 are 1, 0 and 1; select 5 before examining test results. Held out </w:t>
      </w:r>
      <w:r>
        <w:rPr>
          <w:b/>
        </w:rPr>
        <w:t>prediction</w:t>
      </w:r>
      <w:r>
        <w:rPr>
          <w:b w:val="0"/>
        </w:rPr>
        <w:t>s are 0, 1, 1. The width 5 card is wrong, giving 2 correct out of 3.</w:t>
      </w:r>
    </w:p>
    <w:p>
      <w:pPr>
        <w:spacing w:line="336" w:lineRule="auto" w:after="180"/>
      </w:pPr>
      <w:r>
        <w:rPr>
          <w:b w:val="0"/>
        </w:rPr>
        <w:t xml:space="preserve">This supports the result on these three cards only, not universal reliability. Preserve threshold 5 for this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2"/>
      </w:pPr>
      <w:r>
        <w:t>Judge trace, scope and support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Evidence required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Names the applicable idea or procedure and ties it to the supplied facts.</w:t>
            </w:r>
          </w:p>
        </w:tc>
      </w:tr>
      <w:tr>
        <w:tc>
          <w:tcPr>
            <w:tcW w:type="dxa" w:w="5112"/>
          </w:tcPr>
          <w:p>
            <w:r>
              <w:t>Trace and result</w:t>
            </w:r>
          </w:p>
        </w:tc>
        <w:tc>
          <w:tcPr>
            <w:tcW w:type="dxa" w:w="5112"/>
          </w:tcPr>
          <w:p>
            <w:r>
              <w:t>Preserves the given inputs and shows the relevant intermediate steps; distinguishes a prediction from an observed execution.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States the assumptions, missing evidence or conditions under which the result would change.</w:t>
            </w:r>
          </w:p>
        </w:tc>
      </w:tr>
    </w:tbl>
    <w:p>
      <w:pPr>
        <w:spacing w:line="336" w:lineRule="auto" w:after="180"/>
      </w:pPr>
      <w:r>
        <w:rPr>
          <w:b w:val="0"/>
        </w:rPr>
        <w:t>Record each dimension as not yet, with support, or independent. Accept a valid alternative procedure with a defensible trace.</w:t>
      </w:r>
    </w:p>
    <w:p>
      <w:pPr>
        <w:spacing w:line="336" w:lineRule="auto" w:after="180"/>
      </w:pPr>
      <w:r>
        <w:rPr>
          <w:b w:val="0"/>
        </w:rPr>
        <w:t xml:space="preserve">Do not penalise an honestly recorded model failure if the learner correctly explains its </w:t>
      </w:r>
      <w:r>
        <w:rPr>
          <w:b/>
        </w:rPr>
        <w:t>evidence</w:t>
      </w:r>
      <w:r>
        <w:rPr>
          <w:b w:val="0"/>
        </w:rPr>
        <w:t xml:space="preserve"> and limits.</w:t>
      </w:r>
    </w:p>
    <w:p>
      <w:pPr>
        <w:pStyle w:val="Heading2"/>
      </w:pPr>
      <w:r>
        <w:t>Give one repair action</w:t>
      </w:r>
    </w:p>
    <w:p>
      <w:pPr>
        <w:spacing w:line="336" w:lineRule="auto" w:after="180"/>
      </w:pPr>
      <w:r>
        <w:rPr>
          <w:b w:val="0"/>
        </w:rPr>
        <w:t>Name the earliest unsupported step and give one action to repair it. Have the learner make that repair now and explain why. Then assess the relevant skill on a fresh, fully specified case.</w:t>
      </w:r>
    </w:p>
    <w:p>
      <w:pPr>
        <w:spacing w:line="336" w:lineRule="auto" w:after="180"/>
      </w:pPr>
      <w:r>
        <w:rPr>
          <w:b w:val="0"/>
        </w:rPr>
        <w:t>Confirm it was not previously practised with feedback; solve and check the new case before assigning it. A follow-up design prompt is a starting brief, not automatically an equivalent test.</w:t>
      </w:r>
    </w:p>
    <w:p>
      <w:pPr>
        <w:pStyle w:val="Heading2"/>
      </w:pPr>
      <w:r>
        <w:t>W1 Identify the learning decision</w:t>
      </w:r>
    </w:p>
    <w:p>
      <w:pPr>
        <w:spacing w:line="336" w:lineRule="auto" w:after="180"/>
      </w:pPr>
      <w:r>
        <w:rPr>
          <w:b w:val="0"/>
        </w:rPr>
        <w:t xml:space="preserve">For the worked cards, name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>, three candidate thresholds and the information allowed to select a threshold.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input</w:t>
      </w:r>
      <w:r>
        <w:rPr>
          <w:b w:val="0"/>
        </w:rPr>
        <w:t xml:space="preserve"> is width x and the </w:t>
      </w:r>
      <w:r>
        <w:rPr>
          <w:b/>
        </w:rPr>
        <w:t>label</w:t>
      </w:r>
      <w:r>
        <w:rPr>
          <w:b w:val="0"/>
        </w:rPr>
        <w:t xml:space="preserve"> is the observed category 0 or 1. Candidates are 2, 4 and 6. Selection uses mistakes on the four </w:t>
      </w:r>
      <w:r>
        <w:rPr>
          <w:b/>
        </w:rPr>
        <w:t>training</w:t>
      </w:r>
      <w:r>
        <w:rPr>
          <w:b w:val="0"/>
        </w:rPr>
        <w:t xml:space="preserve"> cards only; held out </w:t>
      </w:r>
      <w:r>
        <w:rPr>
          <w:b/>
        </w:rPr>
        <w:t>label</w:t>
      </w:r>
      <w:r>
        <w:rPr>
          <w:b w:val="0"/>
        </w:rPr>
        <w:t>s must not guide it.</w:t>
      </w:r>
    </w:p>
    <w:p>
      <w:pPr>
        <w:pStyle w:val="Heading2"/>
      </w:pPr>
      <w:r>
        <w:t>W2 Trace one candidate</w:t>
      </w:r>
    </w:p>
    <w:p>
      <w:pPr>
        <w:spacing w:line="336" w:lineRule="auto" w:after="180"/>
      </w:pPr>
      <w:r>
        <w:rPr>
          <w:b w:val="0"/>
        </w:rPr>
        <w:t xml:space="preserve">Use threshold 6 on the four </w:t>
      </w:r>
      <w:r>
        <w:rPr>
          <w:b/>
        </w:rPr>
        <w:t>training</w:t>
      </w:r>
      <w:r>
        <w:rPr>
          <w:b w:val="0"/>
        </w:rPr>
        <w:t xml:space="preserve"> widths 1, 3, 5 and 7. Write all </w:t>
      </w:r>
      <w:r>
        <w:rPr>
          <w:b/>
        </w:rPr>
        <w:t>prediction</w:t>
      </w:r>
      <w:r>
        <w:rPr>
          <w:b w:val="0"/>
        </w:rPr>
        <w:t>s, identify each error, and explain why threshold 4 is selected.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s are 0, 0, 0, 1. The width 5 card is wrong because its </w:t>
      </w:r>
      <w:r>
        <w:rPr>
          <w:b/>
        </w:rPr>
        <w:t>label</w:t>
      </w:r>
      <w:r>
        <w:rPr>
          <w:b w:val="0"/>
        </w:rPr>
        <w:t xml:space="preserve"> is 1. Threshold 6 has one </w:t>
      </w:r>
      <w:r>
        <w:rPr>
          <w:b/>
        </w:rPr>
        <w:t>training</w:t>
      </w:r>
      <w:r>
        <w:rPr>
          <w:b w:val="0"/>
        </w:rPr>
        <w:t xml:space="preserve"> mistake; threshold 4 has zero and is selected.</w:t>
      </w:r>
    </w:p>
    <w:p>
      <w:pPr>
        <w:pStyle w:val="Heading2"/>
      </w:pPr>
      <w:r>
        <w:t>W3 Repair the report</w:t>
      </w:r>
    </w:p>
    <w:p>
      <w:pPr>
        <w:spacing w:line="336" w:lineRule="auto" w:after="180"/>
      </w:pPr>
      <w:r>
        <w:rPr>
          <w:b w:val="0"/>
        </w:rPr>
        <w:t xml:space="preserve">A learner fits on all six worked cards and then reports 6 of 6 as independent test performance. Explain what is wrong and what </w:t>
      </w:r>
      <w:r>
        <w:rPr>
          <w:b/>
        </w:rPr>
        <w:t>evidence</w:t>
      </w:r>
      <w:r>
        <w:rPr>
          <w:b w:val="0"/>
        </w:rPr>
        <w:t xml:space="preserve"> is needed.</w:t>
      </w:r>
    </w:p>
    <w:p>
      <w:pPr>
        <w:spacing w:line="336" w:lineRule="auto" w:after="180"/>
      </w:pPr>
      <w:r>
        <w:rPr>
          <w:b w:val="0"/>
        </w:rPr>
        <w:t xml:space="preserve">All six cards influenced </w:t>
      </w:r>
      <w:r>
        <w:rPr>
          <w:b/>
        </w:rPr>
        <w:t>fitting</w:t>
      </w:r>
      <w:r>
        <w:rPr>
          <w:b w:val="0"/>
        </w:rPr>
        <w:t xml:space="preserve">, so none of those six provides an independent test. Report this as performance on </w:t>
      </w:r>
      <w:r>
        <w:rPr>
          <w:b/>
        </w:rPr>
        <w:t>fitting</w:t>
      </w:r>
      <w:r>
        <w:rPr>
          <w:b w:val="0"/>
        </w:rPr>
        <w:t xml:space="preserve"> data.</w:t>
      </w:r>
    </w:p>
    <w:p>
      <w:pPr>
        <w:spacing w:line="336" w:lineRule="auto" w:after="180"/>
      </w:pPr>
      <w:r>
        <w:rPr>
          <w:b w:val="0"/>
        </w:rPr>
        <w:t xml:space="preserve">Freeze the rule and evaluate it on unused examples; do not claim a new split of the same reused cards repairs the earlier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2"/>
      </w:pPr>
      <w:r>
        <w:t>W5 Decide the next step</w:t>
      </w:r>
    </w:p>
    <w:p>
      <w:pPr>
        <w:spacing w:line="336" w:lineRule="auto" w:after="180"/>
      </w:pPr>
      <w:r>
        <w:rPr>
          <w:b w:val="0"/>
        </w:rPr>
        <w:t>After W4, a team changes its threshold because of the test error. Can the same three cards be an untouched final test for the changed model? Explain how to proceed.</w:t>
      </w:r>
    </w:p>
    <w:p>
      <w:pPr>
        <w:spacing w:line="336" w:lineRule="auto" w:after="180"/>
      </w:pPr>
      <w:r>
        <w:rPr>
          <w:b w:val="0"/>
        </w:rPr>
        <w:t xml:space="preserve">No. Their </w:t>
      </w:r>
      <w:r>
        <w:rPr>
          <w:b/>
        </w:rPr>
        <w:t>label</w:t>
      </w:r>
      <w:r>
        <w:rPr>
          <w:b w:val="0"/>
        </w:rPr>
        <w:t xml:space="preserve">s have influenced the revision. Keep the first result, log the new threshold and use the old cases for development or regression checks. Use fresh reserved cases for an independent final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Assess and explain the answers</w:t>
      </w:r>
    </w:p>
    <w:p>
      <w:pPr>
        <w:pStyle w:val="Heading3"/>
      </w:pPr>
      <w:r>
        <w:t>Worked case answer</w:t>
      </w:r>
    </w:p>
    <w:p>
      <w:pPr>
        <w:spacing w:line="336" w:lineRule="auto" w:after="180"/>
      </w:pPr>
      <w:r>
        <w:rPr>
          <w:b w:val="0"/>
        </w:rPr>
        <w:t xml:space="preserve">Define use and </w:t>
      </w:r>
      <w:r>
        <w:rPr>
          <w:b/>
        </w:rPr>
        <w:t>label</w:t>
      </w:r>
      <w:r>
        <w:rPr>
          <w:b w:val="0"/>
        </w:rPr>
        <w:t xml:space="preserve">s, collect data, separate </w:t>
      </w:r>
      <w:r>
        <w:rPr>
          <w:b/>
        </w:rPr>
        <w:t>evaluation</w:t>
      </w:r>
      <w:r>
        <w:rPr>
          <w:b w:val="0"/>
        </w:rPr>
        <w:t xml:space="preserve"> data, train, predict, evaluate and improve. One correct result is insufficient. Test unseen varied cases and retain human responsibility.</w:t>
      </w:r>
    </w:p>
    <w:p>
      <w:pPr>
        <w:pStyle w:val="Heading3"/>
      </w:pPr>
      <w:r>
        <w:t>Additional transfer practice question</w:t>
      </w:r>
    </w:p>
    <w:p>
      <w:pPr>
        <w:spacing w:line="336" w:lineRule="auto" w:after="180"/>
      </w:pPr>
      <w:r>
        <w:rPr>
          <w:b w:val="0"/>
        </w:rPr>
        <w:t>A team selects a model before deciding what outcome to predict or where the data comes from. Name two missing lifecycle decisions and their effect.</w:t>
      </w:r>
    </w:p>
    <w:p>
      <w:pPr>
        <w:pStyle w:val="Heading3"/>
      </w:pPr>
      <w:r>
        <w:t>Reasoned practice answer</w:t>
      </w:r>
    </w:p>
    <w:p>
      <w:pPr>
        <w:spacing w:line="336" w:lineRule="auto" w:after="180"/>
      </w:pPr>
      <w:r>
        <w:rPr>
          <w:b w:val="0"/>
        </w:rPr>
        <w:t xml:space="preserve">Define the intended use and target, then inspect data suitability and </w:t>
      </w:r>
      <w:r>
        <w:rPr>
          <w:b/>
        </w:rPr>
        <w:t>evaluation</w:t>
      </w:r>
      <w:r>
        <w:rPr>
          <w:b w:val="0"/>
        </w:rPr>
        <w:t xml:space="preserve"> criteria. Without these, a model score may answer the wrong problem.</w:t>
      </w:r>
    </w:p>
    <w:p>
      <w:pPr>
        <w:pStyle w:val="Heading3"/>
      </w:pPr>
      <w:r>
        <w:t>What counts as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0 points</w:t>
            </w:r>
          </w:p>
        </w:tc>
        <w:tc>
          <w:tcPr>
            <w:tcW w:type="dxa" w:w="2556"/>
          </w:tcPr>
          <w:p>
            <w:r>
              <w:t>1 point</w:t>
            </w:r>
          </w:p>
        </w:tc>
        <w:tc>
          <w:tcPr>
            <w:tcW w:type="dxa" w:w="2556"/>
          </w:tcPr>
          <w:p>
            <w:r>
              <w:t>2 points</w:t>
            </w:r>
          </w:p>
        </w:tc>
      </w:tr>
      <w:tr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Incorrect or absent</w:t>
            </w:r>
          </w:p>
        </w:tc>
        <w:tc>
          <w:tcPr>
            <w:tcW w:type="dxa" w:w="2556"/>
          </w:tcPr>
          <w:p>
            <w:r>
              <w:t>Partly correct</w:t>
            </w:r>
          </w:p>
        </w:tc>
        <w:tc>
          <w:tcPr>
            <w:tcW w:type="dxa" w:w="2556"/>
          </w:tcPr>
          <w:p>
            <w:r>
              <w:t>Correct with necessary conditions</w:t>
            </w:r>
          </w:p>
        </w:tc>
      </w:tr>
      <w:tr>
        <w:tc>
          <w:tcPr>
            <w:tcW w:type="dxa" w:w="2556"/>
          </w:tcPr>
          <w:p>
            <w:r>
              <w:t>Reasoning</w:t>
            </w:r>
          </w:p>
        </w:tc>
        <w:tc>
          <w:tcPr>
            <w:tcW w:type="dxa" w:w="2556"/>
          </w:tcPr>
          <w:p>
            <w:r>
              <w:t>No supporting trace</w:t>
            </w:r>
          </w:p>
        </w:tc>
        <w:tc>
          <w:tcPr>
            <w:tcW w:type="dxa" w:w="2556"/>
          </w:tcPr>
          <w:p>
            <w:r>
              <w:t>Some steps</w:t>
            </w:r>
          </w:p>
        </w:tc>
        <w:tc>
          <w:tcPr>
            <w:tcW w:type="dxa" w:w="2556"/>
          </w:tcPr>
          <w:p>
            <w:r>
              <w:t>Clear mechanism, calculation or source support</w:t>
            </w:r>
          </w:p>
        </w:tc>
      </w:tr>
      <w:tr>
        <w:tc>
          <w:tcPr>
            <w:tcW w:type="dxa" w:w="2556"/>
          </w:tcPr>
          <w:p>
            <w:r>
              <w:t>Limit</w:t>
            </w:r>
          </w:p>
        </w:tc>
        <w:tc>
          <w:tcPr>
            <w:tcW w:type="dxa" w:w="2556"/>
          </w:tcPr>
          <w:p>
            <w:r>
              <w:t>Overclaims certainty</w:t>
            </w:r>
          </w:p>
        </w:tc>
        <w:tc>
          <w:tcPr>
            <w:tcW w:type="dxa" w:w="2556"/>
          </w:tcPr>
          <w:p>
            <w:r>
              <w:t>Vague limitation</w:t>
            </w:r>
          </w:p>
        </w:tc>
        <w:tc>
          <w:tcPr>
            <w:tcW w:type="dxa" w:w="2556"/>
          </w:tcPr>
          <w:p>
            <w:r>
              <w:t>Relevant uncertainty or missing fact</w:t>
            </w:r>
          </w:p>
        </w:tc>
      </w:tr>
      <w:tr>
        <w:tc>
          <w:tcPr>
            <w:tcW w:type="dxa" w:w="2556"/>
          </w:tcPr>
          <w:p>
            <w:r>
              <w:t>Transfer</w:t>
            </w:r>
          </w:p>
        </w:tc>
        <w:tc>
          <w:tcPr>
            <w:tcW w:type="dxa" w:w="2556"/>
          </w:tcPr>
          <w:p>
            <w:r>
              <w:t>Copies without adapting</w:t>
            </w:r>
          </w:p>
        </w:tc>
        <w:tc>
          <w:tcPr>
            <w:tcW w:type="dxa" w:w="2556"/>
          </w:tcPr>
          <w:p>
            <w:r>
              <w:t>Adapts with prompts</w:t>
            </w:r>
          </w:p>
        </w:tc>
        <w:tc>
          <w:tcPr>
            <w:tcW w:type="dxa" w:w="2556"/>
          </w:tcPr>
          <w:p>
            <w:r>
              <w:t>Solves a changed case independently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6/8 as a classroom checkpoint, with 2 required for both Result and Reasoning. This is a proposed teaching rule, not a validated certification threshold.</w:t>
      </w:r>
    </w:p>
    <w:p>
      <w:pPr>
        <w:spacing w:line="336" w:lineRule="auto" w:after="180"/>
      </w:pPr>
      <w:r>
        <w:rPr>
          <w:b w:val="0"/>
        </w:rPr>
        <w:t>Do not count a coached answer as independent mastery; correct unsafe or unsupported claims regardless of total.</w:t>
      </w:r>
    </w:p>
    <w:p>
      <w:pPr>
        <w:pStyle w:val="Heading3"/>
      </w:pPr>
      <w:r>
        <w:t>Feedback</w:t>
      </w:r>
    </w:p>
    <w:p>
      <w:pPr>
        <w:spacing w:line="336" w:lineRule="auto" w:after="180"/>
      </w:pPr>
      <w:r>
        <w:rPr>
          <w:b w:val="0"/>
        </w:rPr>
        <w:t xml:space="preserve">Ask the learner to find the </w:t>
      </w:r>
      <w:r>
        <w:rPr>
          <w:b/>
        </w:rPr>
        <w:t>evidence</w:t>
      </w:r>
      <w:r>
        <w:rPr>
          <w:b w:val="0"/>
        </w:rPr>
        <w:t xml:space="preserve"> that challenges this claim: “Choosing an advanced model is always the first meaningful ML step.” Keep the first attempt and an uncoached retry separate.</w:t>
      </w:r>
    </w:p>
    <w:p>
      <w:pPr>
        <w:pStyle w:val="Heading3"/>
      </w:pPr>
      <w:r>
        <w:t>Original transfer answer</w:t>
      </w:r>
    </w:p>
    <w:p>
      <w:pPr>
        <w:spacing w:line="336" w:lineRule="auto" w:after="180"/>
      </w:pPr>
      <w:r>
        <w:rPr>
          <w:b w:val="0"/>
        </w:rPr>
        <w:t xml:space="preserve">Specify users, </w:t>
      </w:r>
      <w:r>
        <w:rPr>
          <w:b/>
        </w:rPr>
        <w:t>label</w:t>
      </w:r>
      <w:r>
        <w:rPr>
          <w:b w:val="0"/>
        </w:rPr>
        <w:t>s and operating conditions; separate related examples before development; compare a baseline; evaluate on varied untouched cases with declared metrics; document failures and human review.</w:t>
      </w:r>
    </w:p>
    <w:p>
      <w:pPr>
        <w:spacing w:line="336" w:lineRule="auto" w:after="180"/>
      </w:pPr>
      <w:r>
        <w:rPr>
          <w:b w:val="0"/>
        </w:rPr>
        <w:t xml:space="preserve">One success supplies one </w:t>
      </w:r>
      <w:r>
        <w:rPr>
          <w:b/>
        </w:rPr>
        <w:t>observation</w:t>
      </w:r>
      <w:r>
        <w:rPr>
          <w:b w:val="0"/>
        </w:rPr>
        <w:t>, not broad reliability.</w:t>
      </w:r>
    </w:p>
    <w:p>
      <w:pPr>
        <w:pStyle w:val="Heading3"/>
      </w:pPr>
      <w:r>
        <w:t>Explanations for the additional workbook examples</w:t>
      </w:r>
    </w:p>
    <w:p>
      <w:pPr>
        <w:pStyle w:val="Heading3"/>
      </w:pPr>
      <w:r>
        <w:t>W1 Identify the learning decision</w:t>
      </w:r>
    </w:p>
    <w:p>
      <w:pPr>
        <w:pStyle w:val="Heading3"/>
      </w:pPr>
      <w:r>
        <w:t>W2 Trace one candidate</w:t>
      </w:r>
    </w:p>
    <w:p>
      <w:pPr>
        <w:pStyle w:val="Heading3"/>
      </w:pPr>
      <w:r>
        <w:t>W3 Repair the report</w:t>
      </w:r>
    </w:p>
    <w:p>
      <w:pPr>
        <w:pStyle w:val="Heading3"/>
      </w:pPr>
      <w:r>
        <w:t>W4 Fit and evaluate independently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cards are (width 2, </w:t>
      </w:r>
      <w:r>
        <w:rPr>
          <w:b/>
        </w:rPr>
        <w:t>label</w:t>
      </w:r>
      <w:r>
        <w:rPr>
          <w:b w:val="0"/>
        </w:rPr>
        <w:t xml:space="preserve"> 0), (4, 0), (6, 1), (8, 1). Candidates are 3, 5 and 7. Predict 1 when width is at least the threshold.</w:t>
      </w:r>
    </w:p>
    <w:p>
      <w:pPr>
        <w:spacing w:line="336" w:lineRule="auto" w:after="180"/>
      </w:pPr>
      <w:r>
        <w:rPr>
          <w:b w:val="0"/>
        </w:rPr>
        <w:t xml:space="preserve">Count </w:t>
      </w:r>
      <w:r>
        <w:rPr>
          <w:b/>
        </w:rPr>
        <w:t>training</w:t>
      </w:r>
      <w:r>
        <w:rPr>
          <w:b w:val="0"/>
        </w:rPr>
        <w:t xml:space="preserve"> mistakes, select the fewest with smaller threshold breaking ties, and record the choice before testing. Held out cards are (3, 0), (7, 1), (5, 0).</w:t>
      </w:r>
    </w:p>
    <w:p>
      <w:pPr>
        <w:spacing w:line="336" w:lineRule="auto" w:after="180"/>
      </w:pPr>
      <w:r>
        <w:rPr>
          <w:b w:val="0"/>
        </w:rPr>
        <w:t xml:space="preserve">Give each test </w:t>
      </w:r>
      <w:r>
        <w:rPr>
          <w:b/>
        </w:rPr>
        <w:t>prediction</w:t>
      </w:r>
      <w:r>
        <w:rPr>
          <w:b w:val="0"/>
        </w:rPr>
        <w:t>, the correct count and a limited conclusion.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mistake counts for thresholds 3, 5 and 7 are 1, 0 and 1; select 5 before examining test results. Held out </w:t>
      </w:r>
      <w:r>
        <w:rPr>
          <w:b/>
        </w:rPr>
        <w:t>prediction</w:t>
      </w:r>
      <w:r>
        <w:rPr>
          <w:b w:val="0"/>
        </w:rPr>
        <w:t>s are 0, 1, 1. The width 5 card is wrong, giving 2 correct out of 3.</w:t>
      </w:r>
    </w:p>
    <w:p>
      <w:pPr>
        <w:spacing w:line="336" w:lineRule="auto" w:after="180"/>
      </w:pPr>
      <w:r>
        <w:rPr>
          <w:b w:val="0"/>
        </w:rPr>
        <w:t xml:space="preserve">This supports the result on these three cards only, not universal reliability. Preserve threshold 5 for this </w:t>
      </w:r>
      <w:r>
        <w:rPr>
          <w:b/>
        </w:rPr>
        <w:t>evaluation</w:t>
      </w:r>
      <w:r>
        <w:rPr>
          <w:b w:val="0"/>
        </w:rPr>
        <w:t>.</w:t>
      </w:r>
    </w:p>
    <w:p>
      <w:pPr>
        <w:pStyle w:val="Heading3"/>
      </w:pPr>
      <w:r>
        <w:t>W5 Decide the next step</w:t>
      </w:r>
    </w:p>
    <w:p>
      <w:pPr>
        <w:pStyle w:val="Heading3"/>
      </w:pPr>
      <w:r>
        <w:t>Assess independent transfer</w:t>
      </w:r>
    </w:p>
    <w:p>
      <w:pPr>
        <w:pStyle w:val="Heading3"/>
      </w:pPr>
      <w:r>
        <w:t>Selected case answer</w:t>
      </w:r>
    </w:p>
    <w:p>
      <w:pPr>
        <w:pStyle w:val="Heading3"/>
      </w:pPr>
      <w:r>
        <w:t>Feedback that the learner uses</w:t>
      </w:r>
    </w:p>
    <w:p>
      <w:pPr>
        <w:pStyle w:val="Heading1"/>
      </w:pPr>
      <w:r>
        <w:t>06. Connect, support and revisit the experiment</w:t>
      </w:r>
    </w:p>
    <w:p>
      <w:r>
        <w:t>Retain failures and assess a fresh parallel case after help.</w:t>
      </w:r>
    </w:p>
    <w:p>
      <w:pPr>
        <w:pStyle w:val="Heading2"/>
      </w:pPr>
      <w:r>
        <w:t>Project evidence</w:t>
      </w:r>
    </w:p>
    <w:p>
      <w:pPr>
        <w:spacing w:line="336" w:lineRule="auto" w:after="180"/>
      </w:pPr>
      <w:r>
        <w:rPr>
          <w:b w:val="0"/>
        </w:rPr>
        <w:t xml:space="preserve">Write the Responsible Plant Classifier problem statement, intended user, </w:t>
      </w:r>
      <w:r>
        <w:rPr>
          <w:b/>
        </w:rPr>
        <w:t>prediction</w:t>
      </w:r>
      <w:r>
        <w:rPr>
          <w:b w:val="0"/>
        </w:rPr>
        <w:t xml:space="preserve"> target, success measure, and human-review point.</w:t>
      </w:r>
    </w:p>
    <w:p>
      <w:pPr>
        <w:spacing w:line="336" w:lineRule="auto" w:after="180"/>
      </w:pPr>
      <w:r>
        <w:rPr>
          <w:b w:val="0"/>
        </w:rPr>
        <w:t xml:space="preserve">Keep the decision, </w:t>
      </w:r>
      <w:r>
        <w:rPr>
          <w:b/>
        </w:rPr>
        <w:t>input</w:t>
      </w:r>
      <w:r>
        <w:rPr>
          <w:b w:val="0"/>
        </w:rPr>
        <w:t xml:space="preserve">, result, explanation and remaining limitation in the project </w:t>
      </w:r>
      <w:r>
        <w:rPr>
          <w:b/>
        </w:rPr>
        <w:t>evidence</w:t>
      </w:r>
      <w:r>
        <w:rPr>
          <w:b w:val="0"/>
        </w:rPr>
        <w:t xml:space="preserve"> record. Retrieve this record next week rather than restarting the project.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</w:t>
      </w:r>
    </w:p>
    <w:p>
      <w:pPr>
        <w:pStyle w:val="Heading2"/>
      </w:pPr>
      <w:r>
        <w:t>Support and selected reassessment</w:t>
      </w:r>
    </w:p>
    <w:p>
      <w:pPr>
        <w:spacing w:line="336" w:lineRule="auto" w:after="180"/>
      </w:pPr>
      <w:r>
        <w:rPr>
          <w:b w:val="0"/>
        </w:rPr>
        <w:t xml:space="preserve">Use a tiny </w:t>
      </w:r>
      <w:r>
        <w:rPr>
          <w:b/>
        </w:rPr>
        <w:t>label</w:t>
      </w:r>
      <w:r>
        <w:rPr>
          <w:b w:val="0"/>
        </w:rPr>
        <w:t xml:space="preserve">led dataset, explicit units and a named positive class. Stretch: require a baseline, held-out </w:t>
      </w:r>
      <w:r>
        <w:rPr>
          <w:b/>
        </w:rPr>
        <w:t>evaluation</w:t>
      </w:r>
      <w:r>
        <w:rPr>
          <w:b w:val="0"/>
        </w:rPr>
        <w:t xml:space="preserve"> and subgroup or shifted-condition analysis with denominators.</w:t>
      </w:r>
    </w:p>
    <w:p>
      <w:pPr>
        <w:spacing w:line="336" w:lineRule="auto" w:after="180"/>
      </w:pPr>
      <w:r>
        <w:rPr>
          <w:b w:val="0"/>
        </w:rPr>
        <w:t xml:space="preserve">Use a </w:t>
      </w:r>
      <w:r>
        <w:rPr>
          <w:b/>
        </w:rPr>
        <w:t>prediction</w:t>
      </w:r>
      <w:r>
        <w:rPr>
          <w:b w:val="0"/>
        </w:rPr>
        <w:t xml:space="preserve"> grid with one row per card and one column per candidate. Cover held out rows until the choice is written. Read pairs aloud as width then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Extension: candidates 4 and 5 both fit the worked </w:t>
      </w:r>
      <w:r>
        <w:rPr>
          <w:b/>
        </w:rPr>
        <w:t>training</w:t>
      </w:r>
      <w:r>
        <w:rPr>
          <w:b w:val="0"/>
        </w:rPr>
        <w:t xml:space="preserve"> set with zero errors; the predeclared smaller-threshold tie rule chooses 4. Explain why the test </w:t>
      </w:r>
      <w:r>
        <w:rPr>
          <w:b/>
        </w:rPr>
        <w:t>label</w:t>
      </w:r>
      <w:r>
        <w:rPr>
          <w:b w:val="0"/>
        </w:rPr>
        <w:t>s must not break this tie.</w:t>
      </w:r>
    </w:p>
    <w:p>
      <w:pPr>
        <w:spacing w:line="336" w:lineRule="auto" w:after="180"/>
      </w:pPr>
      <w:r>
        <w:rPr>
          <w:b w:val="0"/>
        </w:rPr>
        <w:t xml:space="preserve">Require W4 </w:t>
      </w:r>
      <w:r>
        <w:rPr>
          <w:b/>
        </w:rPr>
        <w:t>training</w:t>
      </w:r>
      <w:r>
        <w:rPr>
          <w:b w:val="0"/>
        </w:rPr>
        <w:t xml:space="preserve"> counts 1, 0, 1, selection 5, held out </w:t>
      </w:r>
      <w:r>
        <w:rPr>
          <w:b/>
        </w:rPr>
        <w:t>prediction</w:t>
      </w:r>
      <w:r>
        <w:rPr>
          <w:b w:val="0"/>
        </w:rPr>
        <w:t>s 0, 1, 1 and result 2 of 3, plus an explanation of separation and limits. Assess the explanation before offering hints.</w:t>
      </w:r>
    </w:p>
    <w:p>
      <w:pPr>
        <w:spacing w:line="336" w:lineRule="auto" w:after="180"/>
      </w:pPr>
      <w:r>
        <w:rPr>
          <w:b w:val="0"/>
        </w:rPr>
        <w:t xml:space="preserve">Fresh retry: </w:t>
      </w:r>
      <w:r>
        <w:rPr>
          <w:b/>
        </w:rPr>
        <w:t>training</w:t>
      </w:r>
      <w:r>
        <w:rPr>
          <w:b w:val="0"/>
        </w:rPr>
        <w:t xml:space="preserve"> (1,0), (5,0), (7,1), (9,1), candidates 4,6,8. Mistakes are 1,0,1; choose 6. Held out (2,0), (8,1), (6,0) produces 0,1,1 and 2 of 3. Ask why the final error must remain in the report.</w:t>
      </w:r>
    </w:p>
    <w:p>
      <w:pPr>
        <w:spacing w:line="336" w:lineRule="auto" w:after="180"/>
      </w:pPr>
      <w:r>
        <w:rPr>
          <w:b w:val="0"/>
        </w:rPr>
        <w:t xml:space="preserve">Correct arithmetic without keeping </w:t>
      </w:r>
      <w:r>
        <w:rPr>
          <w:b/>
        </w:rPr>
        <w:t>fitting</w:t>
      </w:r>
      <w:r>
        <w:rPr>
          <w:b w:val="0"/>
        </w:rPr>
        <w:t xml:space="preserve"> and testing separate is not sufficient exit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Delayed return</w:t>
      </w:r>
    </w:p>
    <w:p>
      <w:pPr>
        <w:spacing w:line="336" w:lineRule="auto" w:after="180"/>
      </w:pPr>
      <w:r>
        <w:rPr>
          <w:b w:val="0"/>
        </w:rPr>
        <w:t>Suggested return points in this level: ai-4/2, ai-4/4, ai-4/7. Use actual classroom dates, adjusting for holidays and gaps. One, three and six teaching weeks are scheduling choices, not a claimed optimal spacing.</w:t>
      </w:r>
    </w:p>
    <w:p>
      <w:pPr>
        <w:spacing w:line="336" w:lineRule="auto" w:after="180"/>
      </w:pPr>
      <w:r>
        <w:rPr>
          <w:b w:val="0"/>
        </w:rPr>
        <w:t>At a delayed check, ask for the idea from memory and a changed application. Compare with the earlier independent response and record support used.</w:t>
      </w:r>
    </w:p>
    <w:p>
      <w:pPr>
        <w:spacing w:line="336" w:lineRule="auto" w:after="180"/>
      </w:pPr>
      <w:r>
        <w:rPr>
          <w:b w:val="0"/>
        </w:rPr>
        <w:t>For a new level, revisit the previous capstone before checking the new prerequisites.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Teacher evidence</w:t>
            </w:r>
          </w:p>
        </w:tc>
      </w:tr>
      <w:tr>
        <w:tc>
          <w:tcPr>
            <w:tcW w:type="dxa" w:w="5112"/>
          </w:tcPr>
          <w:p>
            <w:r>
              <w:t>Learner code and date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Concept and case used; prior exposure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Explanation / trace / limits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Support and first repair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Changed case and delayed outcome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Next teaching action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evidence</w:t>
      </w:r>
      <w:r>
        <w:rPr>
          <w:b w:val="0"/>
        </w:rPr>
        <w:t xml:space="preserve"> to choose reteaching or the next step. A completed page, confidence rating or attractive project does not by itself demonstrate understanding.</w:t>
      </w:r>
    </w:p>
    <w:p>
      <w:pPr>
        <w:pStyle w:val="Heading2"/>
      </w:pPr>
      <w:r>
        <w:t>Bridge and reflection</w:t>
      </w:r>
    </w:p>
    <w:p>
      <w:pPr>
        <w:spacing w:line="336" w:lineRule="auto" w:after="180"/>
      </w:pPr>
      <w:r>
        <w:rPr>
          <w:b w:val="0"/>
        </w:rPr>
        <w:t xml:space="preserve">Ask for one decision the learner can now justify and one situation requiring more </w:t>
      </w:r>
      <w:r>
        <w:rPr>
          <w:b/>
        </w:rPr>
        <w:t>evidence</w:t>
      </w:r>
      <w:r>
        <w:rPr>
          <w:b w:val="0"/>
        </w:rPr>
        <w:t xml:space="preserve"> or human review. Confidence ratings are separate from correct independent performance.</w:t>
      </w:r>
    </w:p>
    <w:p>
      <w:pPr>
        <w:spacing w:line="336" w:lineRule="auto" w:after="180"/>
      </w:pPr>
      <w:r>
        <w:rPr>
          <w:b w:val="0"/>
        </w:rPr>
        <w:t xml:space="preserve">Next: Week 2: </w:t>
      </w:r>
      <w:r>
        <w:rPr>
          <w:b/>
        </w:rPr>
        <w:t>Feature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 xml:space="preserve">s, Targets. Retrieve today’s </w:t>
      </w:r>
      <w:r>
        <w:rPr>
          <w:b/>
        </w:rPr>
        <w:t>evidence</w:t>
      </w:r>
      <w:r>
        <w:rPr>
          <w:b w:val="0"/>
        </w:rPr>
        <w:t xml:space="preserve"> and identify what carries forward and what is new.</w:t>
      </w:r>
    </w:p>
    <w:p>
      <w:pPr>
        <w:spacing w:line="336" w:lineRule="auto" w:after="180"/>
      </w:pPr>
      <w:r>
        <w:rPr>
          <w:b w:val="0"/>
        </w:rPr>
        <w:t xml:space="preserve">Week 2 examines </w:t>
      </w:r>
      <w:r>
        <w:rPr>
          <w:b/>
        </w:rPr>
        <w:t>feature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 xml:space="preserve">s and which information exists at </w:t>
      </w:r>
      <w:r>
        <w:rPr>
          <w:b/>
        </w:rPr>
        <w:t>prediction</w:t>
      </w:r>
      <w:r>
        <w:rPr>
          <w:b w:val="0"/>
        </w:rPr>
        <w:t xml:space="preserve"> time. Carry forward the recorded split, threshold and test result.</w:t>
      </w:r>
    </w:p>
    <w:p>
      <w:pPr>
        <w:spacing w:line="336" w:lineRule="auto" w:after="180"/>
      </w:pPr>
      <w:r>
        <w:rPr>
          <w:b w:val="0"/>
        </w:rPr>
        <w:t>Teacher reference for data separation and leakage: https://scikit-learn.org/stable/common_pitfalls.html#data-leakage (reviewed 2026-09-26).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Connect and extend learning</w:t>
      </w:r>
    </w:p>
    <w:p>
      <w:pPr>
        <w:pStyle w:val="Heading3"/>
      </w:pPr>
      <w:r>
        <w:t>Responsible Plant Classifier</w:t>
      </w:r>
    </w:p>
    <w:p>
      <w:pPr>
        <w:pStyle w:val="Heading3"/>
      </w:pPr>
      <w:r>
        <w:t>Support and stretch</w:t>
      </w:r>
    </w:p>
    <w:p>
      <w:pPr>
        <w:pStyle w:val="Heading3"/>
      </w:pPr>
      <w:r>
        <w:t>Exit reflection</w:t>
      </w:r>
    </w:p>
    <w:p>
      <w:pPr>
        <w:pStyle w:val="Heading3"/>
      </w:pPr>
      <w:r>
        <w:t>Bridge to the next week</w:t>
      </w:r>
    </w:p>
    <w:p>
      <w:pPr>
        <w:pStyle w:val="Heading3"/>
      </w:pPr>
      <w:r>
        <w:t>Support and fresh reassessment</w:t>
      </w:r>
    </w:p>
    <w:p>
      <w:pPr>
        <w:pStyle w:val="Heading3"/>
      </w:pPr>
      <w:r>
        <w:t>Plan the delayed return</w:t>
      </w:r>
    </w:p>
    <w:p>
      <w:pPr>
        <w:pStyle w:val="Heading3"/>
      </w:pPr>
      <w:r>
        <w:t>Project evidence from this case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07. Reference · Alternative planning checklist</w:t>
      </w:r>
    </w:p>
    <w:p>
      <w:r>
        <w:t>Use alongside the main route without repeating the whole cycle.</w:t>
      </w:r>
    </w:p>
    <w:p>
      <w:pPr>
        <w:pStyle w:val="Heading2"/>
      </w:pPr>
      <w:r>
        <w:t>Planning and assessment reference</w:t>
      </w:r>
    </w:p>
    <w:p>
      <w:pPr>
        <w:spacing w:line="336" w:lineRule="auto" w:after="180"/>
      </w:pPr>
      <w:r>
        <w:rPr>
          <w:b w:val="0"/>
        </w:rPr>
        <w:t xml:space="preserve">Teaching target: Distinguish </w:t>
      </w:r>
      <w:r>
        <w:rPr>
          <w:b/>
        </w:rPr>
        <w:t>fitting</w:t>
      </w:r>
      <w:r>
        <w:rPr>
          <w:b w:val="0"/>
        </w:rPr>
        <w:t xml:space="preserve"> a rule from applying a fixed rule</w:t>
      </w:r>
    </w:p>
    <w:p>
      <w:pPr>
        <w:spacing w:line="336" w:lineRule="auto" w:after="180"/>
      </w:pPr>
      <w:r>
        <w:rPr>
          <w:b w:val="0"/>
        </w:rPr>
        <w:t xml:space="preserve">Prepare the </w:t>
      </w:r>
      <w:r>
        <w:rPr>
          <w:b/>
        </w:rPr>
        <w:t>label</w:t>
      </w:r>
      <w:r>
        <w:rPr>
          <w:b w:val="0"/>
        </w:rPr>
        <w:t xml:space="preserve">led worked-case picture, the matching workbook, fictional </w:t>
      </w:r>
      <w:r>
        <w:rPr>
          <w:b/>
        </w:rPr>
        <w:t>input</w:t>
      </w:r>
      <w:r>
        <w:rPr>
          <w:b w:val="0"/>
        </w:rPr>
        <w:t xml:space="preserve"> cards and a place for individual responses. Check a local Python 3 environment before class; have a paper-trace version ready.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Sections 1–6;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Sections 7–10;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Use “Run the investigation”, “Connect your project”, “Show what you know”, “Study a complete case” and “Try a new case independently”. Give extra time for the full task set. If this week has a coding lab, use its named section; section numbers can change when extra explanations are included.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Before class, solve the supported practice: Use threshold 6 on the four </w:t>
      </w:r>
      <w:r>
        <w:rPr>
          <w:b/>
        </w:rPr>
        <w:t>training</w:t>
      </w:r>
      <w:r>
        <w:rPr>
          <w:b w:val="0"/>
        </w:rPr>
        <w:t xml:space="preserve"> widths 1, 3, 5 and 7. Write all </w:t>
      </w:r>
      <w:r>
        <w:rPr>
          <w:b/>
        </w:rPr>
        <w:t>prediction</w:t>
      </w:r>
      <w:r>
        <w:rPr>
          <w:b w:val="0"/>
        </w:rPr>
        <w:t>s, identify each error, and explain why threshold 4 is selected.</w:t>
      </w:r>
    </w:p>
    <w:p>
      <w:pPr>
        <w:spacing w:line="336" w:lineRule="auto" w:after="180"/>
      </w:pPr>
      <w:r>
        <w:rPr>
          <w:b w:val="0"/>
        </w:rPr>
        <w:t xml:space="preserve">Reasoned practice answer: </w:t>
      </w:r>
      <w:r>
        <w:rPr>
          <w:b/>
        </w:rPr>
        <w:t>Prediction</w:t>
      </w:r>
      <w:r>
        <w:rPr>
          <w:b w:val="0"/>
        </w:rPr>
        <w:t xml:space="preserve">s are 0, 0, 0, 1. The width 5 card is wrong because its </w:t>
      </w:r>
      <w:r>
        <w:rPr>
          <w:b/>
        </w:rPr>
        <w:t>label</w:t>
      </w:r>
      <w:r>
        <w:rPr>
          <w:b w:val="0"/>
        </w:rPr>
        <w:t xml:space="preserve"> is 1. Threshold 6 has one </w:t>
      </w:r>
      <w:r>
        <w:rPr>
          <w:b/>
        </w:rPr>
        <w:t>training</w:t>
      </w:r>
      <w:r>
        <w:rPr>
          <w:b w:val="0"/>
        </w:rPr>
        <w:t xml:space="preserve"> mistake; threshold 4 has zero and is selected.</w:t>
      </w:r>
    </w:p>
    <w:p>
      <w:pPr>
        <w:spacing w:line="336" w:lineRule="auto" w:after="180"/>
      </w:pPr>
      <w:r>
        <w:rPr>
          <w:b w:val="0"/>
        </w:rPr>
        <w:t xml:space="preserve">Check every learner before discussion: Use the worked case for The </w:t>
      </w:r>
      <w:r>
        <w:rPr>
          <w:b/>
        </w:rPr>
        <w:t>machine learning</w:t>
      </w:r>
      <w:r>
        <w:rPr>
          <w:b w:val="0"/>
        </w:rPr>
        <w:t xml:space="preserve"> lifecycle. Proposed explanation: “The model wrote its own task”.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 xml:space="preserve">Misconception repair: People chose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 xml:space="preserve"> meaning, candidate thresholds and selection rule. Learning here means choosing a parameter using the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 xml:space="preserve">Support: read the exact case aloud, enlarge the </w:t>
      </w:r>
      <w:r>
        <w:rPr>
          <w:b/>
        </w:rPr>
        <w:t>label</w:t>
      </w:r>
      <w:r>
        <w:rPr>
          <w:b w:val="0"/>
        </w:rPr>
        <w:t xml:space="preserve">led picture, supply </w:t>
      </w:r>
      <w:r>
        <w:rPr>
          <w:b/>
        </w:rPr>
        <w:t>input</w:t>
      </w:r>
      <w:r>
        <w:rPr>
          <w:b w:val="0"/>
        </w:rPr>
        <w:t xml:space="preserve"> cards and model only the first deciding step. Accept a spoken explanation or drawing; retain the reasoning goal.</w:t>
      </w:r>
    </w:p>
    <w:p>
      <w:pPr>
        <w:spacing w:line="336" w:lineRule="auto" w:after="180"/>
      </w:pPr>
      <w:r>
        <w:rPr>
          <w:b w:val="0"/>
        </w:rPr>
        <w:t xml:space="preserve">Extension: The fresh width-6 leaf is actually healthy. Require a </w:t>
      </w:r>
      <w:r>
        <w:rPr>
          <w:b/>
        </w:rPr>
        <w:t>prediction</w:t>
      </w:r>
      <w:r>
        <w:rPr>
          <w:b w:val="0"/>
        </w:rPr>
        <w:t xml:space="preserve"> and a reason before comparing. Expected result: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</w:pPr>
      <w:r>
        <w:rPr>
          <w:b w:val="0"/>
        </w:rPr>
        <w:t>Independent assessment: withhold the reserved answer until the learner has attempted the new case. Record support separately from correctness.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Not yet</w:t>
            </w:r>
          </w:p>
        </w:tc>
        <w:tc>
          <w:tcPr>
            <w:tcW w:type="dxa" w:w="2556"/>
          </w:tcPr>
          <w:p>
            <w:r>
              <w:t>With support</w:t>
            </w:r>
          </w:p>
        </w:tc>
        <w:tc>
          <w:tcPr>
            <w:tcW w:type="dxa" w:w="2556"/>
          </w:tcPr>
          <w:p>
            <w:r>
              <w:t>Independent</w:t>
            </w:r>
          </w:p>
        </w:tc>
      </w:tr>
      <w:tr>
        <w:tc>
          <w:tcPr>
            <w:tcW w:type="dxa" w:w="2556"/>
          </w:tcPr>
          <w:p>
            <w:r>
              <w:t>Explanation</w:t>
            </w:r>
          </w:p>
        </w:tc>
        <w:tc>
          <w:tcPr>
            <w:tcW w:type="dxa" w:w="2556"/>
          </w:tcPr>
          <w:p>
            <w:r>
              <w:t>Names an answer without a deciding fact</w:t>
            </w:r>
          </w:p>
        </w:tc>
        <w:tc>
          <w:tcPr>
            <w:tcW w:type="dxa" w:w="2556"/>
          </w:tcPr>
          <w:p>
            <w:r>
              <w:t>Uses a hint to link fact and decision</w:t>
            </w:r>
          </w:p>
        </w:tc>
        <w:tc>
          <w:tcPr>
            <w:tcW w:type="dxa" w:w="2556"/>
          </w:tcPr>
          <w:p>
            <w:r>
              <w:t>Explains the deciding fact in own words</w:t>
            </w:r>
          </w:p>
        </w:tc>
      </w:tr>
      <w:tr>
        <w:tc>
          <w:tcPr>
            <w:tcW w:type="dxa" w:w="2556"/>
          </w:tcPr>
          <w:p>
            <w:r>
              <w:t>Trace or test</w:t>
            </w:r>
          </w:p>
        </w:tc>
        <w:tc>
          <w:tcPr>
            <w:tcW w:type="dxa" w:w="2556"/>
          </w:tcPr>
          <w:p>
            <w:r>
              <w:t>Cannot connect input and result</w:t>
            </w:r>
          </w:p>
        </w:tc>
        <w:tc>
          <w:tcPr>
            <w:tcW w:type="dxa" w:w="2556"/>
          </w:tcPr>
          <w:p>
            <w:r>
              <w:t>Completes steps with prompts</w:t>
            </w:r>
          </w:p>
        </w:tc>
        <w:tc>
          <w:tcPr>
            <w:tcW w:type="dxa" w:w="2556"/>
          </w:tcPr>
          <w:p>
            <w:r>
              <w:t>Traces or tests a changed case accurately</w:t>
            </w:r>
          </w:p>
        </w:tc>
      </w:tr>
      <w:tr>
        <w:tc>
          <w:tcPr>
            <w:tcW w:type="dxa" w:w="2556"/>
          </w:tcPr>
          <w:p>
            <w:r>
              <w:t>Limits and revision</w:t>
            </w:r>
          </w:p>
        </w:tc>
        <w:tc>
          <w:tcPr>
            <w:tcW w:type="dxa" w:w="2556"/>
          </w:tcPr>
          <w:p>
            <w:r>
              <w:t>Claims more than evidence supports</w:t>
            </w:r>
          </w:p>
        </w:tc>
        <w:tc>
          <w:tcPr>
            <w:tcW w:type="dxa" w:w="2556"/>
          </w:tcPr>
          <w:p>
            <w:r>
              <w:t>Names a limit after a prompt</w:t>
            </w:r>
          </w:p>
        </w:tc>
        <w:tc>
          <w:tcPr>
            <w:tcW w:type="dxa" w:w="2556"/>
          </w:tcPr>
          <w:p>
            <w:r>
              <w:t>States a defensible limit and useful next test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Project checkpoint: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Use the weekly teacher answer for topic-specific reasoning. A saved progress tick is an activity record; judge mastery from the learner’s explanation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08. Reference · Feedback and evidence records</w:t>
      </w:r>
    </w:p>
    <w:p>
      <w:r>
        <w:t>Keep supported rehearsal separate from independent performance.</w:t>
      </w:r>
    </w:p>
    <w:p>
      <w:pPr>
        <w:pStyle w:val="Heading2"/>
      </w:pPr>
      <w:r>
        <w:t>Record and repair</w:t>
      </w:r>
    </w:p>
    <w:p>
      <w:pPr>
        <w:spacing w:line="336" w:lineRule="auto" w:after="180"/>
      </w:pPr>
      <w:r>
        <w:rPr>
          <w:b w:val="0"/>
        </w:rPr>
        <w:t xml:space="preserve">Use the two formative questions as supported practice, not as independent mastery scores. Discuss the deciding </w:t>
      </w:r>
      <w:r>
        <w:rPr>
          <w:b/>
        </w:rPr>
        <w:t>evidence</w:t>
      </w:r>
      <w:r>
        <w:rPr>
          <w:b w:val="0"/>
        </w:rPr>
        <w:t xml:space="preserve"> rather than accepting a guessed selection.</w:t>
      </w:r>
    </w:p>
    <w:p>
      <w:pPr>
        <w:spacing w:line="336" w:lineRule="auto" w:after="180"/>
      </w:pPr>
      <w:r>
        <w:rPr>
          <w:b w:val="0"/>
        </w:rPr>
        <w:t>The feedback comes from the reviewed public worked case. Do not reveal the separately reserved independent teacher answer until the learner has attempted that case.</w:t>
      </w:r>
    </w:p>
    <w:p>
      <w:pPr>
        <w:spacing w:line="336" w:lineRule="auto" w:after="180"/>
      </w:pPr>
      <w:r>
        <w:rPr>
          <w:b w:val="0"/>
        </w:rPr>
        <w:t>Use the earlier worked-explanation links to address a specific missing building block, then return to the current question. Adapt this suggestion after observing the learner; it is not an automatic diagnosis.</w:t>
      </w:r>
    </w:p>
    <w:p>
      <w:pPr>
        <w:spacing w:line="336" w:lineRule="auto" w:after="180"/>
      </w:pPr>
      <w:r>
        <w:rPr>
          <w:b w:val="0"/>
        </w:rPr>
        <w:t xml:space="preserve">Collect the completed-work portfolio as </w:t>
      </w:r>
      <w:r>
        <w:rPr>
          <w:b/>
        </w:rPr>
        <w:t>evidence</w:t>
      </w:r>
      <w:r>
        <w:rPr>
          <w:b w:val="0"/>
        </w:rPr>
        <w:t>. Record support separately from correctness, and assess explanation, trace/test and limitations. Progress ticks and quiz selections alone do not establish mastery.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Ask students to predict before running code. Preserve errors and actual </w:t>
      </w:r>
      <w:r>
        <w:rPr>
          <w:b/>
        </w:rPr>
        <w:t>output</w:t>
      </w:r>
      <w:r>
        <w:rPr>
          <w:b w:val="0"/>
        </w:rPr>
        <w:t>s; collect a changed test and an explanation. The branch-boundary and indexing lessons deliberately include failure cases.</w:t>
      </w:r>
    </w:p>
    <w:p>
      <w:pPr>
        <w:pStyle w:val="Heading1"/>
      </w:pPr>
      <w:r>
        <w:t>09. Reference · Teach with the six pictures</w:t>
      </w:r>
    </w:p>
    <w:p>
      <w:r>
        <w:t>Choose one picture for a specific reasoning move.</w:t>
      </w:r>
    </w:p>
    <w:p>
      <w:pPr>
        <w:pStyle w:val="Heading2"/>
      </w:pPr>
      <w:r>
        <w:t>01. The ML Lifecycle: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Follow one complete plant-classifier lifecycle without tuning on the final test. Supplied facts: Toy training leaves have widths 1 healthy, 3 healthy, 5 spotted, 7 spotted. Candidates predict spotted at width&gt;=2 or &gt;=4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one complete plant-classifier lifecycle without tuning on the final test. Supplied facts: Toy </w:t>
      </w:r>
      <w:r>
        <w:rPr>
          <w:b/>
        </w:rPr>
        <w:t>training</w:t>
      </w:r>
      <w:r>
        <w:rPr>
          <w:b w:val="0"/>
        </w:rPr>
        <w:t xml:space="preserve"> leaves have widths 1 healthy, 3 healthy, 5 spotted, 7 spotted. Candidates predict spotted at width&gt;=2 or &gt;=4.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spacing w:line="336" w:lineRule="auto" w:after="180"/>
      </w:pPr>
      <w:r>
        <w:rPr>
          <w:b w:val="0"/>
        </w:rPr>
        <w:t xml:space="preserve">Teacher prompt: Point to the given fact that matters most. Explain why it matters.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Fit using training: Cutoff 2 makes one error at width 3; cutoff 4 makes zero training errors. → Freeze candidate: Choose cutoff 4 under the stated training-error rule. → Test once: Fresh leaves width 2 healthy and 6 spotted are both predicted correctly: 2/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using </w:t>
      </w:r>
      <w:r>
        <w:rPr>
          <w:b/>
        </w:rPr>
        <w:t>training</w:t>
      </w:r>
      <w:r>
        <w:rPr>
          <w:b w:val="0"/>
        </w:rPr>
        <w:t xml:space="preserve">: Cutoff 2 makes one error at width 3; cutoff 4 makes zero </w:t>
      </w:r>
      <w:r>
        <w:rPr>
          <w:b/>
        </w:rPr>
        <w:t>training</w:t>
      </w:r>
      <w:r>
        <w:rPr>
          <w:b w:val="0"/>
        </w:rPr>
        <w:t xml:space="preserve"> errors. → Freeze candidate: Choose cutoff 4 under the stated </w:t>
      </w:r>
      <w:r>
        <w:rPr>
          <w:b/>
        </w:rPr>
        <w:t>training</w:t>
      </w:r>
      <w:r>
        <w:rPr>
          <w:b w:val="0"/>
        </w:rPr>
        <w:t>-error rule. → Test once: Fresh leaves width 2 healthy and 6 spotted are both predicted correctly: 2/2.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spacing w:line="336" w:lineRule="auto" w:after="180"/>
      </w:pPr>
      <w:r>
        <w:rPr>
          <w:b w:val="0"/>
        </w:rPr>
        <w:t xml:space="preserve">Teacher prompt: 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2"/>
      </w:pPr>
      <w:r>
        <w:t>03. Keep fitting and testing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Keep fitting and testing separate. Define and split | Task and candidate rules | Training and test cards. Fit and freeze | Training labels only | Threshold 4 selected. Test and report | Two held out cards | 2 correct out of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fitting</w:t>
      </w:r>
      <w:r>
        <w:rPr>
          <w:b w:val="0"/>
        </w:rPr>
        <w:t xml:space="preserve"> and testing separate. Define and split | Task and candidate rules | </w:t>
      </w:r>
      <w:r>
        <w:rPr>
          <w:b/>
        </w:rPr>
        <w:t>Training</w:t>
      </w:r>
      <w:r>
        <w:rPr>
          <w:b w:val="0"/>
        </w:rPr>
        <w:t xml:space="preserve"> and test cards. Fit and freeze |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label</w:t>
      </w:r>
      <w:r>
        <w:rPr>
          <w:b w:val="0"/>
        </w:rPr>
        <w:t>s only | Threshold 4 selected. Test and report | Two held out cards | 2 correct out of 2</w:t>
      </w:r>
    </w:p>
    <w:p>
      <w:pPr>
        <w:spacing w:line="336" w:lineRule="auto" w:after="180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spacing w:line="336" w:lineRule="auto" w:after="180"/>
      </w:pPr>
      <w:r>
        <w:rPr>
          <w:b w:val="0"/>
        </w:rPr>
        <w:t xml:space="preserve">Teacher prompt: Read the </w:t>
      </w:r>
      <w:r>
        <w:rPr>
          <w:b/>
        </w:rPr>
        <w:t>label</w:t>
      </w:r>
      <w:r>
        <w:rPr>
          <w:b w:val="0"/>
        </w:rPr>
        <w:t xml:space="preserve">s and values. Explain the relationship the model shows.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Fresh leaves width 2 healthy and 6 spotted are both predicted correctly: 2/2. Changed condition: The fresh width-6 leaf is actually healthy. Expected result: The frozen model is correct on 1/2 test leaves. Reason: The supplied reference changed; moving the cutoff after seeing this test would reuse final evidence for develo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Fresh leaves width 2 healthy and 6 spotted are both predicted correctly: 2/2. Changed condition: The fresh width-6 leaf is actually healthy. Expected result: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Reason: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spacing w:line="336" w:lineRule="auto" w:after="180"/>
      </w:pPr>
      <w:r>
        <w:rPr>
          <w:b w:val="0"/>
        </w:rPr>
        <w:t xml:space="preserve">Teacher prompt: Predict before checking the worked changed-case result. Name what changed and what the supplied facts allow you to conclude.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</w:t>
      </w:r>
    </w:p>
    <w:p>
      <w:pPr>
        <w:spacing w:line="336" w:lineRule="auto" w:after="180"/>
      </w:pPr>
      <w:r>
        <w:rPr>
          <w:b w:val="0"/>
        </w:rPr>
        <w:t xml:space="preserve">Use the adjacent transcript if the image is difficult to see. Changed-case reasoning: 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Fresh leaves width 2 healthy and 6 spotted are both predicted correctly: 2/2. The arrows show which recorded input or intermediate result each decision uses. Explain the deciding step aloud before checking the changed case; pointing to the final answer alone does not show how it follows. Limit: Two invented test leaves cannot establish useful real-world plant class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Fresh leaves width 2 healthy and 6 spotted are both predicted correctly: 2/2.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Two invented test leaves cannot establish useful real-world plant classification.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spacing w:line="336" w:lineRule="auto" w:after="180"/>
      </w:pPr>
      <w:r>
        <w:rPr>
          <w:b w:val="0"/>
        </w:rPr>
        <w:t xml:space="preserve">Teacher prompt: Explain the case, then point to a limit on the claim.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</w:pPr>
      <w:r>
        <w:rPr>
          <w:b w:val="0"/>
        </w:rPr>
        <w:t>Keep the stated scope: Two invented test leaves cannot establish useful real-world plant classification.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Should the team silently retune on the changed tes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Should the team silently retune on the changed test?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Teacher prompt: Draw your project trace and justify the deciding step using </w:t>
      </w:r>
      <w:r>
        <w:rPr>
          <w:b/>
        </w:rPr>
        <w:t>evidence</w:t>
      </w:r>
      <w:r>
        <w:rPr>
          <w:b w:val="0"/>
        </w:rPr>
        <w:t xml:space="preserve">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</w:pPr>
      <w:r>
        <w:rPr>
          <w:b w:val="0"/>
        </w:rPr>
        <w:t xml:space="preserve">Supported practice key: No. Report 1/2 for the frozen model. Any revision needs development data and a newly reserved final </w:t>
      </w:r>
      <w:r>
        <w:rPr>
          <w:b/>
        </w:rPr>
        <w:t>evaluation</w:t>
      </w:r>
      <w:r>
        <w:rPr>
          <w:b w:val="0"/>
        </w:rPr>
        <w:t>. Changed-case check: The frozen model is correct on 1/2 test leaves.</w:t>
      </w:r>
    </w:p>
    <w:p>
      <w:pPr>
        <w:spacing w:line="336" w:lineRule="auto" w:after="180"/>
      </w:pPr>
      <w:r>
        <w:rPr>
          <w:b w:val="0"/>
        </w:rPr>
        <w:t xml:space="preserve">The supplied reference changed; moving the cutoff after seeing this test would reuse final </w:t>
      </w:r>
      <w:r>
        <w:rPr>
          <w:b/>
        </w:rPr>
        <w:t>evidence</w:t>
      </w:r>
      <w:r>
        <w:rPr>
          <w:b w:val="0"/>
        </w:rPr>
        <w:t xml:space="preserve"> for development.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Use one picture at a time. Hide a worked result before asking for a </w:t>
      </w:r>
      <w:r>
        <w:rPr>
          <w:b/>
        </w:rPr>
        <w:t>prediction</w:t>
      </w:r>
      <w:r>
        <w:rPr>
          <w:b w:val="0"/>
        </w:rPr>
        <w:t>, then reveal it for feedback. These are supported teaching cases; retain the separate independent assessment for a fresh first attempt.</w:t>
      </w:r>
    </w:p>
    <w:p>
      <w:pPr>
        <w:pStyle w:val="Heading3"/>
      </w:pPr>
      <w:r>
        <w:t>01. The ML Lifecycle: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Keep fitting and testing separate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