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ai-4/2</w:t>
      </w:r>
    </w:p>
    <w:p>
      <w:pPr>
        <w:pStyle w:val="Title"/>
      </w:pPr>
      <w:r>
        <w:t>Features, Labels, Targets</w:t>
      </w:r>
    </w:p>
    <w:p>
      <w:r>
        <w:t>Project: Responsible Plant Classifier</w:t>
      </w:r>
    </w:p>
    <w:p>
      <w:pPr>
        <w:pStyle w:val="Heading1"/>
      </w:pPr>
      <w:r>
        <w:t>Teach field roles through explicit timing evidence.</w:t>
      </w:r>
    </w:p>
    <w:p>
      <w:r>
        <w:t>Supply full schemas and example rows, expose disguised outcomes and assess a new task with unknown future label.</w:t>
      </w:r>
    </w:p>
    <w:p>
      <w:r>
        <w:t>Ask when each value existed, which definition is preserved and what the feature-selection code does not establish.</w:t>
      </w:r>
    </w:p>
    <w:p>
      <w:pPr>
        <w:pStyle w:val="Heading1"/>
      </w:pPr>
      <w:r>
        <w:t>01. Prepare the connected experiment</w:t>
      </w:r>
    </w:p>
    <w:p>
      <w:r>
        <w:t>Keep prior exposure, shared practice and independent evidence distinct.</w:t>
      </w:r>
    </w:p>
    <w:p>
      <w:pPr>
        <w:pStyle w:val="Heading2"/>
      </w:pPr>
      <w:r>
        <w:t>Goal and main teaching plan</w:t>
      </w:r>
    </w:p>
    <w:p>
      <w:pPr>
        <w:spacing w:line="336" w:lineRule="auto" w:after="180"/>
      </w:pPr>
      <w:r>
        <w:rPr>
          <w:b w:val="0"/>
        </w:rPr>
        <w:t xml:space="preserve">Primary </w:t>
      </w:r>
      <w:r>
        <w:rPr>
          <w:b/>
        </w:rPr>
        <w:t>target</w:t>
      </w:r>
      <w:r>
        <w:rPr>
          <w:b w:val="0"/>
        </w:rPr>
        <w:t xml:space="preserve">: Separate </w:t>
      </w:r>
      <w:r>
        <w:rPr>
          <w:b/>
        </w:rPr>
        <w:t>prediction</w:t>
      </w:r>
      <w:r>
        <w:rPr>
          <w:b w:val="0"/>
        </w:rPr>
        <w:t xml:space="preserve"> </w:t>
      </w:r>
      <w:r>
        <w:rPr>
          <w:b/>
        </w:rPr>
        <w:t>input</w:t>
      </w:r>
      <w:r>
        <w:rPr>
          <w:b w:val="0"/>
        </w:rPr>
        <w:t xml:space="preserve">s from observed </w:t>
      </w:r>
      <w:r>
        <w:rPr>
          <w:b/>
        </w:rPr>
        <w:t>target</w:t>
      </w:r>
      <w:r>
        <w:rPr>
          <w:b w:val="0"/>
        </w:rPr>
        <w:t>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Give extra time for the full task set. If this week has a coding lab, use its named section; section numbers can change when extra explanations are included.</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2"/>
      </w:pPr>
      <w:r>
        <w:t>Materials and prerequisite</w:t>
      </w:r>
    </w:p>
    <w:p>
      <w:pPr>
        <w:spacing w:line="336" w:lineRule="auto" w:after="180"/>
      </w:pPr>
      <w:r>
        <w:rPr>
          <w:b w:val="0"/>
        </w:rPr>
        <w:t xml:space="preserve">Teach </w:t>
      </w:r>
      <w:r>
        <w:rPr>
          <w:b/>
        </w:rPr>
        <w:t>feature</w:t>
      </w:r>
      <w:r>
        <w:rPr>
          <w:b w:val="0"/>
        </w:rPr>
        <w:t xml:space="preserve">s, </w:t>
      </w:r>
      <w:r>
        <w:rPr>
          <w:b/>
        </w:rPr>
        <w:t>label</w:t>
      </w:r>
      <w:r>
        <w:rPr>
          <w:b w:val="0"/>
        </w:rPr>
        <w:t xml:space="preserve">s and </w:t>
      </w:r>
      <w:r>
        <w:rPr>
          <w:b/>
        </w:rPr>
        <w:t>prediction time</w:t>
      </w:r>
      <w:r>
        <w:rPr>
          <w:b w:val="0"/>
        </w:rPr>
        <w:t xml:space="preserve"> in two 45-minute sessions using fictional records. Students must define the decision moment before judging columns.</w:t>
      </w:r>
    </w:p>
    <w:p>
      <w:pPr>
        <w:spacing w:line="336" w:lineRule="auto" w:after="180"/>
      </w:pPr>
      <w:r>
        <w:rPr>
          <w:b w:val="0"/>
        </w:rPr>
        <w:t xml:space="preserve">The key distinction is that </w:t>
      </w:r>
      <w:r>
        <w:rPr>
          <w:b/>
        </w:rPr>
        <w:t>label</w:t>
      </w:r>
      <w:r>
        <w:rPr>
          <w:b w:val="0"/>
        </w:rPr>
        <w:t xml:space="preserve">s may be known for historical </w:t>
      </w:r>
      <w:r>
        <w:rPr>
          <w:b/>
        </w:rPr>
        <w:t>training</w:t>
      </w:r>
      <w:r>
        <w:rPr>
          <w:b w:val="0"/>
        </w:rPr>
        <w:t xml:space="preserve"> but must not be fed into </w:t>
      </w:r>
      <w:r>
        <w:rPr>
          <w:b/>
        </w:rPr>
        <w:t>prediction</w:t>
      </w:r>
      <w:r>
        <w:rPr>
          <w:b w:val="0"/>
        </w:rPr>
        <w:t>s for new cases.</w:t>
      </w:r>
    </w:p>
    <w:p>
      <w:pPr>
        <w:spacing w:line="336" w:lineRule="auto" w:after="180"/>
      </w:pPr>
      <w:r>
        <w:rPr>
          <w:b w:val="0"/>
        </w:rPr>
        <w:t xml:space="preserve">This lesson prepares </w:t>
      </w:r>
      <w:r>
        <w:rPr>
          <w:b/>
        </w:rPr>
        <w:t>input</w:t>
      </w:r>
      <w:r>
        <w:rPr>
          <w:b w:val="0"/>
        </w:rPr>
        <w:t xml:space="preserve">s; it does not demonstrate a trained model or establish that loan </w:t>
      </w:r>
      <w:r>
        <w:rPr>
          <w:b/>
        </w:rPr>
        <w:t>prediction</w:t>
      </w:r>
      <w:r>
        <w:rPr>
          <w:b w:val="0"/>
        </w:rPr>
        <w:t xml:space="preserve"> is useful. Use paper records or local Python, without accounts or personal borrowing data.</w:t>
      </w:r>
    </w:p>
    <w:p>
      <w:pPr>
        <w:spacing w:line="336" w:lineRule="auto" w:after="180"/>
      </w:pPr>
      <w:r>
        <w:rPr>
          <w:b w:val="0"/>
        </w:rPr>
        <w:t>Use the supplied scenario, student illustrations and blank paper. For numeric work, offer counters or a calculator after learners show the setup. Fictional records are supplied; personal data and paid accounts are unnecessary.</w:t>
      </w:r>
    </w:p>
    <w:p>
      <w:pPr>
        <w:spacing w:line="336" w:lineRule="auto" w:after="180"/>
      </w:pPr>
      <w:r>
        <w:rPr>
          <w:b w:val="0"/>
        </w:rPr>
        <w:t xml:space="preserve">They are reserved to evaluate the fixed choice. Using their </w:t>
      </w:r>
      <w:r>
        <w:rPr>
          <w:b/>
        </w:rPr>
        <w:t>label</w:t>
      </w:r>
      <w:r>
        <w:rPr>
          <w:b w:val="0"/>
        </w:rPr>
        <w:t>s to choose it makes them part of development.</w:t>
      </w:r>
    </w:p>
    <w:p>
      <w:pPr>
        <w:spacing w:line="336" w:lineRule="auto" w:after="180"/>
      </w:pPr>
      <w:r>
        <w:rPr>
          <w:b w:val="0"/>
        </w:rPr>
        <w:t>Printed lesson and workbook</w:t>
      </w:r>
    </w:p>
    <w:p>
      <w:pPr>
        <w:spacing w:line="336" w:lineRule="auto" w:after="180"/>
      </w:pPr>
      <w:r>
        <w:rPr>
          <w:b w:val="0"/>
        </w:rPr>
        <w:t xml:space="preserve">Two cards </w:t>
      </w:r>
      <w:r>
        <w:rPr>
          <w:b/>
        </w:rPr>
        <w:t>label</w:t>
      </w:r>
      <w:r>
        <w:rPr>
          <w:b w:val="0"/>
        </w:rPr>
        <w:t>led checkout and later return</w:t>
      </w:r>
    </w:p>
    <w:p>
      <w:pPr>
        <w:spacing w:line="336" w:lineRule="auto" w:after="180"/>
      </w:pPr>
      <w:r>
        <w:rPr>
          <w:b w:val="0"/>
        </w:rPr>
        <w:t>Optional Python 3 editor; no external packages</w:t>
      </w:r>
    </w:p>
    <w:p>
      <w:pPr>
        <w:spacing w:line="336" w:lineRule="auto" w:after="180"/>
      </w:pPr>
      <w:r>
        <w:rPr>
          <w:b w:val="0"/>
        </w:rPr>
        <w:t>Blank field meaning unit availability role table</w:t>
      </w:r>
    </w:p>
    <w:p>
      <w:pPr>
        <w:pStyle w:val="Heading2"/>
      </w:pPr>
      <w:r>
        <w:t>Opening retrieval</w:t>
      </w:r>
    </w:p>
    <w:p>
      <w:pPr>
        <w:spacing w:line="336" w:lineRule="auto" w:after="180"/>
      </w:pPr>
      <w:r>
        <w:rPr>
          <w:b w:val="0"/>
        </w:rPr>
        <w:t>Without opening the old lesson, explain one key idea from The ML Lifecycle. Give an example and a mistake that the idea helps you avoid.</w:t>
      </w:r>
    </w:p>
    <w:p>
      <w:pPr>
        <w:spacing w:line="336" w:lineRule="auto" w:after="180"/>
      </w:pPr>
      <w:r>
        <w:rPr>
          <w:b w:val="0"/>
        </w:rPr>
        <w:t xml:space="preserve">Look for: Distinguish </w:t>
      </w:r>
      <w:r>
        <w:rPr>
          <w:b/>
        </w:rPr>
        <w:t>fitting</w:t>
      </w:r>
      <w:r>
        <w:rPr>
          <w:b w:val="0"/>
        </w:rPr>
        <w:t xml:space="preserve"> a rule from applying a fixed rule</w:t>
      </w:r>
    </w:p>
    <w:p>
      <w:pPr>
        <w:spacing w:line="336" w:lineRule="auto" w:after="180"/>
      </w:pPr>
      <w:r>
        <w:rPr>
          <w:b w:val="0"/>
        </w:rPr>
        <w:t xml:space="preserve">Reference example, not the only acceptable wording: The </w:t>
      </w:r>
      <w:r>
        <w:rPr>
          <w:b/>
        </w:rPr>
        <w:t>input</w:t>
      </w:r>
      <w:r>
        <w:rPr>
          <w:b w:val="0"/>
        </w:rPr>
        <w:t xml:space="preserve"> is width x and the </w:t>
      </w:r>
      <w:r>
        <w:rPr>
          <w:b/>
        </w:rPr>
        <w:t>label</w:t>
      </w:r>
      <w:r>
        <w:rPr>
          <w:b w:val="0"/>
        </w:rPr>
        <w:t xml:space="preserve"> is the observed category 0 or 1. Candidates are 2, 4 and 6.</w:t>
      </w:r>
    </w:p>
    <w:p>
      <w:pPr>
        <w:spacing w:line="336" w:lineRule="auto" w:after="180"/>
      </w:pPr>
      <w:r>
        <w:rPr>
          <w:b w:val="0"/>
        </w:rPr>
        <w:t xml:space="preserve">Selection uses mistakes on the four </w:t>
      </w:r>
      <w:r>
        <w:rPr>
          <w:b/>
        </w:rPr>
        <w:t>training</w:t>
      </w:r>
      <w:r>
        <w:rPr>
          <w:b w:val="0"/>
        </w:rPr>
        <w:t xml:space="preserve"> cards only; held out </w:t>
      </w:r>
      <w:r>
        <w:rPr>
          <w:b/>
        </w:rPr>
        <w:t>label</w:t>
      </w:r>
      <w:r>
        <w:rPr>
          <w:b w:val="0"/>
        </w:rPr>
        <w:t>s must not guide it.</w:t>
      </w:r>
    </w:p>
    <w:p>
      <w:pPr>
        <w:pStyle w:val="Heading2"/>
      </w:pPr>
      <w:r>
        <w:t>End goal</w:t>
      </w:r>
    </w:p>
    <w:p>
      <w:pPr>
        <w:spacing w:line="336" w:lineRule="auto" w:after="180"/>
      </w:pPr>
      <w:r>
        <w:rPr>
          <w:b w:val="0"/>
        </w:rPr>
        <w:t xml:space="preserve">By the end, I can explain </w:t>
      </w:r>
      <w:r>
        <w:rPr>
          <w:b/>
        </w:rPr>
        <w:t>feature</w:t>
      </w:r>
      <w:r>
        <w:rPr>
          <w:b w:val="0"/>
        </w:rPr>
        <w:t xml:space="preserve">s, </w:t>
      </w:r>
      <w:r>
        <w:rPr>
          <w:b/>
        </w:rPr>
        <w:t>label</w:t>
      </w:r>
      <w:r>
        <w:rPr>
          <w:b w:val="0"/>
        </w:rPr>
        <w:t xml:space="preserve">s, </w:t>
      </w:r>
      <w:r>
        <w:rPr>
          <w:b/>
        </w:rPr>
        <w:t>target</w:t>
      </w:r>
      <w:r>
        <w:rPr>
          <w:b w:val="0"/>
        </w:rPr>
        <w:t>s using a traced example and a stated limitation.</w:t>
      </w:r>
    </w:p>
    <w:p>
      <w:pPr>
        <w:pStyle w:val="Heading2"/>
      </w:pPr>
      <w:r>
        <w:t>Earlier wording, alternatives and picture transcripts · reference / check after trying</w:t>
      </w:r>
    </w:p>
    <w:p>
      <w:pPr>
        <w:pStyle w:val="Heading3"/>
      </w:pPr>
      <w:r>
        <w:t>Teach the learning cycle</w:t>
      </w:r>
    </w:p>
    <w:p>
      <w:pPr>
        <w:pStyle w:val="Heading3"/>
      </w:pPr>
      <w:r>
        <w:t>Retrieval answer guidance</w:t>
      </w:r>
    </w:p>
    <w:p>
      <w:pPr>
        <w:pStyle w:val="Heading3"/>
      </w:pPr>
      <w:r>
        <w:t>The ML Lifecycle</w:t>
      </w:r>
    </w:p>
    <w:p>
      <w:pPr>
        <w:spacing w:line="336" w:lineRule="auto" w:after="180"/>
      </w:pPr>
      <w:r>
        <w:rPr>
          <w:b w:val="0"/>
        </w:rPr>
        <w:t>Use the student module and workbook section with this exact week title. The worked case, independent question and answers below form one aligned lesson sequence.</w:t>
      </w:r>
    </w:p>
    <w:p>
      <w:pPr>
        <w:pStyle w:val="Heading3"/>
      </w:pPr>
      <w:r>
        <w:t>What the learner must demonstrate</w:t>
      </w:r>
    </w:p>
    <w:p>
      <w:pPr>
        <w:spacing w:line="336" w:lineRule="auto" w:after="180"/>
      </w:pPr>
      <w:r>
        <w:rPr>
          <w:b w:val="0"/>
        </w:rPr>
        <w:t xml:space="preserve">A table has leaf length, edge type and verified species. A model predicts species using all three columns. Identify leakage and a legitimate </w:t>
      </w:r>
      <w:r>
        <w:rPr>
          <w:b/>
        </w:rPr>
        <w:t>input</w:t>
      </w:r>
      <w:r>
        <w:rPr>
          <w:b w:val="0"/>
        </w:rPr>
        <w:t xml:space="preserve"> set.</w:t>
      </w:r>
    </w:p>
    <w:p>
      <w:pPr>
        <w:pStyle w:val="Heading3"/>
      </w:pPr>
      <w:r>
        <w:t>Concept to explain</w:t>
      </w:r>
    </w:p>
    <w:p>
      <w:pPr>
        <w:spacing w:line="336" w:lineRule="auto" w:after="180"/>
      </w:pPr>
      <w:r>
        <w:rPr>
          <w:b/>
        </w:rPr>
        <w:t>Feature</w:t>
      </w:r>
      <w:r>
        <w:rPr>
          <w:b w:val="0"/>
        </w:rPr>
        <w:t xml:space="preserve">s are the information available at </w:t>
      </w:r>
      <w:r>
        <w:rPr>
          <w:b/>
        </w:rPr>
        <w:t>prediction time</w:t>
      </w:r>
      <w:r>
        <w:rPr>
          <w:b w:val="0"/>
        </w:rPr>
        <w:t xml:space="preserve">; the </w:t>
      </w:r>
      <w:r>
        <w:rPr>
          <w:b/>
        </w:rPr>
        <w:t>target</w:t>
      </w:r>
      <w:r>
        <w:rPr>
          <w:b w:val="0"/>
        </w:rPr>
        <w:t xml:space="preserve"> is the value the model should estimate; </w:t>
      </w:r>
      <w:r>
        <w:rPr>
          <w:b/>
        </w:rPr>
        <w:t>label</w:t>
      </w:r>
      <w:r>
        <w:rPr>
          <w:b w:val="0"/>
        </w:rPr>
        <w:t xml:space="preserve">s are observed </w:t>
      </w:r>
      <w:r>
        <w:rPr>
          <w:b/>
        </w:rPr>
        <w:t>target</w:t>
      </w:r>
      <w:r>
        <w:rPr>
          <w:b w:val="0"/>
        </w:rPr>
        <w:t xml:space="preserve"> values in examples.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feature</w:t>
            </w:r>
          </w:p>
        </w:tc>
        <w:tc>
          <w:tcPr>
            <w:tcW w:type="dxa" w:w="5112"/>
          </w:tcPr>
          <w:p>
            <w:r>
              <w:t>input variable used for prediction</w:t>
            </w:r>
          </w:p>
        </w:tc>
      </w:tr>
      <w:tr>
        <w:tc>
          <w:tcPr>
            <w:tcW w:type="dxa" w:w="5112"/>
          </w:tcPr>
          <w:p>
            <w:r>
              <w:t>target</w:t>
            </w:r>
          </w:p>
        </w:tc>
        <w:tc>
          <w:tcPr>
            <w:tcW w:type="dxa" w:w="5112"/>
          </w:tcPr>
          <w:p>
            <w:r>
              <w:t>quantity or category to estimate</w:t>
            </w:r>
          </w:p>
        </w:tc>
      </w:tr>
      <w:tr>
        <w:tc>
          <w:tcPr>
            <w:tcW w:type="dxa" w:w="5112"/>
          </w:tcPr>
          <w:p>
            <w:r>
              <w:t>label</w:t>
            </w:r>
          </w:p>
        </w:tc>
        <w:tc>
          <w:tcPr>
            <w:tcW w:type="dxa" w:w="5112"/>
          </w:tcPr>
          <w:p>
            <w:r>
              <w:t>observed target value in a dataset</w:t>
            </w:r>
          </w:p>
        </w:tc>
      </w:tr>
      <w:tr>
        <w:tc>
          <w:tcPr>
            <w:tcW w:type="dxa" w:w="5112"/>
          </w:tcPr>
          <w:p>
            <w:r>
              <w:t>row</w:t>
            </w:r>
          </w:p>
        </w:tc>
        <w:tc>
          <w:tcPr>
            <w:tcW w:type="dxa" w:w="5112"/>
          </w:tcPr>
          <w:p>
            <w:r>
              <w:t>one example with fields</w:t>
            </w:r>
          </w:p>
        </w:tc>
      </w:tr>
    </w:tbl>
    <w:p>
      <w:pPr>
        <w:pStyle w:val="Heading3"/>
      </w:pPr>
      <w:r>
        <w:t>Prepare the class</w:t>
      </w:r>
    </w:p>
    <w:p>
      <w:r>
        <w:t>This compact option is not the full-week schedule. Use the main teaching cycle and allow extra sessions for the investigation, independent work and project.</w:t>
      </w:r>
    </w:p>
    <w:p>
      <w:pPr>
        <w:spacing w:line="336" w:lineRule="auto" w:after="180"/>
      </w:pPr>
      <w:r>
        <w:rPr>
          <w:b w:val="0"/>
        </w:rPr>
        <w:t>Allow 80 minutes: recall 8; explanation 12; worked demonstration 15; guided practice 20; independent assessment 15; project and reflection 10. Extend the lab into a second session when needed.</w:t>
      </w:r>
    </w:p>
    <w:p>
      <w:pPr>
        <w:pStyle w:val="Heading3"/>
      </w:pPr>
      <w:r>
        <w:t>Preparation for the connected explanation</w:t>
      </w:r>
    </w:p>
    <w:p>
      <w:pPr>
        <w:pStyle w:val="Heading3"/>
      </w:pPr>
      <w:r>
        <w:t>Readiness answer</w:t>
      </w:r>
    </w:p>
    <w:p>
      <w:pPr>
        <w:pStyle w:val="Heading3"/>
      </w:pPr>
      <w:r>
        <w:t>End goal for the pictorial case</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Teach availability from meaning and timestamps</w:t>
      </w:r>
    </w:p>
    <w:p>
      <w:r>
        <w:t>Separate the library, plant and puzzle target definitions.</w:t>
      </w:r>
    </w:p>
    <w:p>
      <w:pPr>
        <w:pStyle w:val="Heading2"/>
      </w:pPr>
      <w:r>
        <w:t>Read the library task and source snapshot</w:t>
      </w:r>
    </w:p>
    <w:p>
      <w:pPr>
        <w:spacing w:line="336" w:lineRule="auto" w:after="180"/>
      </w:pPr>
      <w:r>
        <w:rPr>
          <w:b w:val="0"/>
        </w:rPr>
        <w:t xml:space="preserve">Week 1 separated </w:t>
      </w:r>
      <w:r>
        <w:rPr>
          <w:b/>
        </w:rPr>
        <w:t>training</w:t>
      </w:r>
      <w:r>
        <w:rPr>
          <w:b w:val="0"/>
        </w:rPr>
        <w:t xml:space="preserve"> examples from testing examples. This week asks a different question: could each </w:t>
      </w:r>
      <w:r>
        <w:rPr>
          <w:b/>
        </w:rPr>
        <w:t>input</w:t>
      </w:r>
      <w:r>
        <w:rPr>
          <w:b w:val="0"/>
        </w:rPr>
        <w:t xml:space="preserve"> actually be known when a </w:t>
      </w:r>
      <w:r>
        <w:rPr>
          <w:b/>
        </w:rPr>
        <w:t>prediction</w:t>
      </w:r>
      <w:r>
        <w:rPr>
          <w:b w:val="0"/>
        </w:rPr>
        <w:t xml:space="preserve"> is needed? A historical table may contain facts added after the event.</w:t>
      </w:r>
    </w:p>
    <w:p>
      <w:pPr>
        <w:spacing w:line="336" w:lineRule="auto" w:after="180"/>
      </w:pPr>
      <w:r>
        <w:rPr>
          <w:b w:val="0"/>
        </w:rPr>
        <w:t xml:space="preserve">A model trained with those facts can appear successful even though the </w:t>
      </w:r>
      <w:r>
        <w:rPr>
          <w:b/>
        </w:rPr>
        <w:t>input</w:t>
      </w:r>
      <w:r>
        <w:rPr>
          <w:b w:val="0"/>
        </w:rPr>
        <w:t>s will be missing when it is used.</w:t>
      </w:r>
    </w:p>
    <w:p>
      <w:pPr>
        <w:spacing w:line="336" w:lineRule="auto" w:after="180"/>
      </w:pPr>
      <w:r>
        <w:rPr>
          <w:b w:val="0"/>
        </w:rPr>
        <w:t>Use fictional library loans. At the instant a book is checked out, predict whether it will be returned more than 14 days later.</w:t>
      </w:r>
    </w:p>
    <w:p>
      <w:pPr>
        <w:spacing w:line="336" w:lineRule="auto" w:after="180"/>
      </w:pPr>
      <w:r>
        <w:rPr>
          <w:b w:val="0"/>
        </w:rPr>
        <w:t xml:space="preserve">For completed historical loans, </w:t>
      </w:r>
      <w:r>
        <w:rPr>
          <w:b/>
        </w:rPr>
        <w:t>label</w:t>
      </w:r>
      <w:r>
        <w:rPr>
          <w:b w:val="0"/>
        </w:rPr>
        <w:t xml:space="preserve"> 1 means days_to_return is greater than 14; </w:t>
      </w:r>
      <w:r>
        <w:rPr>
          <w:b/>
        </w:rPr>
        <w:t>label</w:t>
      </w:r>
      <w:r>
        <w:rPr>
          <w:b w:val="0"/>
        </w:rPr>
        <w:t xml:space="preserve"> 0 means it is at most 14. Exactly 14 days is on time. Assume no changed due dates in this exercise.</w:t>
      </w:r>
    </w:p>
    <w:p>
      <w:pPr>
        <w:spacing w:line="336" w:lineRule="auto" w:after="180"/>
      </w:pPr>
      <w:r>
        <w:rPr>
          <w:b w:val="0"/>
        </w:rPr>
        <w:t>All records and values are invented; do not collect classmates' borrowing histories.</w:t>
      </w:r>
    </w:p>
    <w:p>
      <w:pPr>
        <w:spacing w:line="336" w:lineRule="auto" w:after="180"/>
      </w:pPr>
      <w:r>
        <w:rPr>
          <w:b w:val="0"/>
        </w:rPr>
        <w:t>queue_at_checkout is a saved count of waiting requests at that instant. It is not the queue when we later export the table. Candidate means available to consider, not proven useful or appropriate.</w:t>
      </w:r>
    </w:p>
    <w:p>
      <w:pPr>
        <w:spacing w:line="336" w:lineRule="auto" w:after="180"/>
      </w:pPr>
      <w:r>
        <w:rPr>
          <w:b w:val="0"/>
        </w:rPr>
        <w:t>Exclude the arbitrary loan identifier from this exercise; keep it separately to track records.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Library feature contract</w:t>
            </w:r>
          </w:p>
        </w:tc>
        <w:tc>
          <w:tcPr>
            <w:tcW w:type="dxa" w:w="5112"/>
          </w:tcPr>
          <w:p>
            <w:r>
              <w:t>Declared rule</w:t>
            </w:r>
          </w:p>
        </w:tc>
      </w:tr>
      <w:tr>
        <w:tc>
          <w:tcPr>
            <w:tcW w:type="dxa" w:w="5112"/>
          </w:tcPr>
          <w:p>
            <w:r>
              <w:t>Prediction time</w:t>
            </w:r>
          </w:p>
        </w:tc>
        <w:tc>
          <w:tcPr>
            <w:tcW w:type="dxa" w:w="5112"/>
          </w:tcPr>
          <w:p>
            <w:r>
              <w:t>Checkout, before the return outcome</w:t>
            </w:r>
          </w:p>
        </w:tc>
      </w:tr>
      <w:tr>
        <w:tc>
          <w:tcPr>
            <w:tcW w:type="dxa" w:w="5112"/>
          </w:tcPr>
          <w:p>
            <w:r>
              <w:t>Feature order</w:t>
            </w:r>
          </w:p>
        </w:tc>
        <w:tc>
          <w:tcPr>
            <w:tcW w:type="dxa" w:w="5112"/>
          </w:tcPr>
          <w:p>
            <w:r>
              <w:t>pages then queue_at_checkout; page count then saved waiting-request count</w:t>
            </w:r>
          </w:p>
        </w:tc>
      </w:tr>
      <w:tr>
        <w:tc>
          <w:tcPr>
            <w:tcW w:type="dxa" w:w="5112"/>
          </w:tcPr>
          <w:p>
            <w:r>
              <w:t>Values</w:t>
            </w:r>
          </w:p>
        </w:tc>
        <w:tc>
          <w:tcPr>
            <w:tcW w:type="dxa" w:w="5112"/>
          </w:tcPr>
          <w:p>
            <w:r>
              <w:t>Positive integer pages; nonnegative integer queue, including 0</w:t>
            </w:r>
          </w:p>
        </w:tc>
      </w:tr>
      <w:tr>
        <w:tc>
          <w:tcPr>
            <w:tcW w:type="dxa" w:w="5112"/>
          </w:tcPr>
          <w:p>
            <w:r>
              <w:t>Target</w:t>
            </w:r>
          </w:p>
        </w:tc>
        <w:tc>
          <w:tcPr>
            <w:tcW w:type="dxa" w:w="5112"/>
          </w:tcPr>
          <w:p>
            <w:r>
              <w:t>returned_late=1 when days_to_return&gt;14, else 0 for completed loans; exactly 14 is on time</w:t>
            </w:r>
          </w:p>
        </w:tc>
      </w:tr>
      <w:tr>
        <w:tc>
          <w:tcPr>
            <w:tcW w:type="dxa" w:w="5112"/>
          </w:tcPr>
          <w:p>
            <w:r>
              <w:t>Tracking metadata</w:t>
            </w:r>
          </w:p>
        </w:tc>
        <w:tc>
          <w:tcPr>
            <w:tcW w:type="dxa" w:w="5112"/>
          </w:tcPr>
          <w:p>
            <w:r>
              <w:t>Arbitrary loan_id is excluded from predictors in this exercise</w:t>
            </w:r>
          </w:p>
        </w:tc>
      </w:tr>
      <w:tr>
        <w:tc>
          <w:tcPr>
            <w:tcW w:type="dxa" w:w="5112"/>
          </w:tcPr>
          <w:p>
            <w:r>
              <w:t>Excluded inputs</w:t>
            </w:r>
          </w:p>
        </w:tc>
        <w:tc>
          <w:tcPr>
            <w:tcW w:type="dxa" w:w="5112"/>
          </w:tcPr>
          <w:p>
            <w:r>
              <w:t>days_to_return, returned_late, fee_after_return and post-checkout renewals</w:t>
            </w:r>
          </w:p>
        </w:tc>
      </w:tr>
      <w:tr>
        <w:tc>
          <w:tcPr>
            <w:tcW w:type="dxa" w:w="5112"/>
          </w:tcPr>
          <w:p>
            <w:r>
              <w:t>Implementation limit</w:t>
            </w:r>
          </w:p>
        </w:tc>
        <w:tc>
          <w:tcPr>
            <w:tcW w:type="dxa" w:w="5112"/>
          </w:tcPr>
          <w:p>
            <w:r>
              <w:t>Feature selection code assumes valid fields and does not fit a model, validate arbitrary records or predict a new outcome</w:t>
            </w:r>
          </w:p>
        </w:tc>
      </w:tr>
    </w:tbl>
    <w:p>
      <w:pPr>
        <w:pStyle w:val="Heading2"/>
      </w:pPr>
      <w:r>
        <w:t>Trace fixed-order features and historical label</w:t>
      </w:r>
    </w:p>
    <w:p>
      <w:pPr>
        <w:spacing w:line="336" w:lineRule="auto" w:after="180"/>
      </w:pPr>
      <w:r>
        <w:rPr>
          <w:b w:val="0"/>
        </w:rPr>
        <w:t xml:space="preserve">The </w:t>
      </w:r>
      <w:r>
        <w:rPr>
          <w:b/>
        </w:rPr>
        <w:t>feature</w:t>
      </w:r>
      <w:r>
        <w:rPr>
          <w:b w:val="0"/>
        </w:rPr>
        <w:t xml:space="preserve"> order is always pages first, queue count second. The first </w:t>
      </w:r>
      <w:r>
        <w:rPr>
          <w:b/>
        </w:rPr>
        <w:t>output</w:t>
      </w:r>
      <w:r>
        <w:rPr>
          <w:b w:val="0"/>
        </w:rPr>
        <w:t xml:space="preserve"> is [120, 2]; the separate </w:t>
      </w:r>
      <w:r>
        <w:rPr>
          <w:b/>
        </w:rPr>
        <w:t>label</w:t>
      </w:r>
      <w:r>
        <w:rPr>
          <w:b w:val="0"/>
        </w:rPr>
        <w:t xml:space="preserve"> is 1 because this historical loan took 18 days.</w:t>
      </w:r>
    </w:p>
    <w:p>
      <w:pPr>
        <w:spacing w:line="336" w:lineRule="auto" w:after="180"/>
      </w:pPr>
      <w:r>
        <w:rPr>
          <w:b w:val="0"/>
        </w:rPr>
        <w:t xml:space="preserve">The new loan produces [80, 0] even though its return outcome does not yet exist. The same </w:t>
      </w:r>
      <w:r>
        <w:rPr>
          <w:b/>
        </w:rPr>
        <w:t>feature</w:t>
      </w:r>
      <w:r>
        <w:rPr>
          <w:b w:val="0"/>
        </w:rPr>
        <w:t xml:space="preserve"> function serves past and new records.</w:t>
      </w:r>
    </w:p>
    <w:p>
      <w:pPr>
        <w:spacing w:line="336" w:lineRule="auto" w:after="180"/>
      </w:pPr>
      <w:r>
        <w:rPr>
          <w:b w:val="0"/>
        </w:rPr>
        <w:t>It deliberately selects allowed fields rather than copying every column except returned_late.</w:t>
      </w:r>
    </w:p>
    <w:p>
      <w:pPr>
        <w:spacing w:line="336" w:lineRule="auto" w:after="180"/>
      </w:pPr>
      <w:r>
        <w:rPr>
          <w:b w:val="0"/>
        </w:rPr>
        <w:t xml:space="preserve">This code prepares </w:t>
      </w:r>
      <w:r>
        <w:rPr>
          <w:b/>
        </w:rPr>
        <w:t>input</w:t>
      </w:r>
      <w:r>
        <w:rPr>
          <w:b w:val="0"/>
        </w:rPr>
        <w:t xml:space="preserve">s; it does not fit a model or predict lateness. It assumes the two </w:t>
      </w:r>
      <w:r>
        <w:rPr>
          <w:b/>
        </w:rPr>
        <w:t>feature</w:t>
      </w:r>
      <w:r>
        <w:rPr>
          <w:b w:val="0"/>
        </w:rPr>
        <w:t xml:space="preserve"> fields contain valid nonnegative integer values and pages is positive. A missing required field raises KeyError.</w:t>
      </w:r>
    </w:p>
    <w:p>
      <w:pPr>
        <w:spacing w:line="336" w:lineRule="auto" w:after="180"/>
      </w:pPr>
      <w:r>
        <w:rPr>
          <w:b w:val="0"/>
        </w:rPr>
        <w:t>A real pipeline needs explicit validation and a missing-data policy.</w:t>
      </w:r>
    </w:p>
    <w:p>
      <w:pPr>
        <w:pStyle w:val="Heading2"/>
      </w:pPr>
      <w:r>
        <w:t>Read the separate plant-capture task</w:t>
      </w:r>
    </w:p>
    <w:p>
      <w:pPr>
        <w:spacing w:line="336" w:lineRule="auto" w:after="180"/>
      </w:pPr>
      <w:r>
        <w:rPr>
          <w:b w:val="0"/>
        </w:rPr>
        <w:t xml:space="preserve">Choose </w:t>
      </w:r>
      <w:r>
        <w:rPr>
          <w:b/>
        </w:rPr>
        <w:t>feature</w:t>
      </w:r>
      <w:r>
        <w:rPr>
          <w:b w:val="0"/>
        </w:rPr>
        <w:t xml:space="preserve">s that exist when a plant </w:t>
      </w:r>
      <w:r>
        <w:rPr>
          <w:b/>
        </w:rPr>
        <w:t>prediction</w:t>
      </w:r>
      <w:r>
        <w:rPr>
          <w:b w:val="0"/>
        </w:rPr>
        <w:t xml:space="preserve"> must be made.</w:t>
      </w:r>
    </w:p>
    <w:p>
      <w:pPr>
        <w:spacing w:line="336" w:lineRule="auto" w:after="180"/>
      </w:pPr>
      <w:r>
        <w:rPr>
          <w:b w:val="0"/>
        </w:rPr>
        <w:t xml:space="preserve">Predict next-week wilting at today’s photo capture. Available fields: today_light, today_soil_moisture, plant_id; next_week_wilt is the </w:t>
      </w:r>
      <w:r>
        <w:rPr>
          <w:b/>
        </w:rPr>
        <w:t>target</w:t>
      </w:r>
      <w:r>
        <w:rPr>
          <w:b w:val="0"/>
        </w:rPr>
        <w:t xml:space="preserve"> recorded later.</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pPr>
      <w:r>
        <w:rPr>
          <w:b w:val="0"/>
        </w:rPr>
        <w:t>Separate task contracts. Library lateness is predicted at checkout using pages/queue snapshot. The pictured plant task predicts next-week wilting at today’s capture using today_light and today_soil_moisture; plant_id is metadata and next_week_wilt is a later target. The added tomorrow_soil_moisture field is explicitly an observed reading captured tomorrow, not a forecast available today.</w:t>
      </w:r>
    </w:p>
    <w:p>
      <w:pPr>
        <w:spacing w:line="336" w:lineRule="auto" w:after="180"/>
      </w:pPr>
      <w:r>
        <w:rPr>
          <w:b w:val="0"/>
        </w:rPr>
        <w:t>Reject it for today’s inputs even if a later export contains it. These are fictional records, not real plant or borrowing data.</w:t>
      </w:r>
    </w:p>
    <w:p>
      <w:pPr>
        <w:pStyle w:val="Heading2"/>
      </w:pPr>
      <w:r>
        <w:t>Trace present features and future target</w:t>
      </w:r>
    </w:p>
    <w:p>
      <w:r>
        <w:drawing>
          <wp:inline xmlns:a="http://schemas.openxmlformats.org/drawingml/2006/main" xmlns:pic="http://schemas.openxmlformats.org/drawingml/2006/picture">
            <wp:extent cx="5486400" cy="3337560"/>
            <wp:docPr id="1" name="Picture 1" descr="Mark prediction time: The decision occurs today, before next week’s outcome. → Select inputs: Today’s light and soil readings are available features; plant_id identifies the plant. → Keep target separate: next_week_wilt supplies the training label, not an input available today."/>
            <wp:cNvGraphicFramePr>
              <a:graphicFrameLocks noChangeAspect="1"/>
            </wp:cNvGraphicFramePr>
            <a:graphic>
              <a:graphicData uri="http://schemas.openxmlformats.org/drawingml/2006/picture">
                <pic:pic>
                  <pic:nvPicPr>
                    <pic:cNvPr id="0" name="academy-story-ai-4-2-02.png"/>
                    <pic:cNvPicPr/>
                  </pic:nvPicPr>
                  <pic:blipFill>
                    <a:blip r:embed="rId9"/>
                    <a:stretch>
                      <a:fillRect/>
                    </a:stretch>
                  </pic:blipFill>
                  <pic:spPr>
                    <a:xfrm>
                      <a:off x="0" y="0"/>
                      <a:ext cx="5486400" cy="3337560"/>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Mark prediction time</w:t>
            </w:r>
          </w:p>
        </w:tc>
        <w:tc>
          <w:tcPr>
            <w:tcW w:type="dxa" w:w="5112"/>
          </w:tcPr>
          <w:p>
            <w:r>
              <w:t>The decision occurs today, before next week’s outcome.</w:t>
            </w:r>
          </w:p>
        </w:tc>
      </w:tr>
      <w:tr>
        <w:tc>
          <w:tcPr>
            <w:tcW w:type="dxa" w:w="5112"/>
          </w:tcPr>
          <w:p>
            <w:r>
              <w:t>2. Select inputs</w:t>
            </w:r>
          </w:p>
        </w:tc>
        <w:tc>
          <w:tcPr>
            <w:tcW w:type="dxa" w:w="5112"/>
          </w:tcPr>
          <w:p>
            <w:r>
              <w:t>Today’s light and soil readings are available features; plant_id identifies the plant.</w:t>
            </w:r>
          </w:p>
        </w:tc>
      </w:tr>
      <w:tr>
        <w:tc>
          <w:tcPr>
            <w:tcW w:type="dxa" w:w="5112"/>
          </w:tcPr>
          <w:p>
            <w:r>
              <w:t>3. Keep target separate</w:t>
            </w:r>
          </w:p>
        </w:tc>
        <w:tc>
          <w:tcPr>
            <w:tcW w:type="dxa" w:w="5112"/>
          </w:tcPr>
          <w:p>
            <w:r>
              <w:t>next_week_wilt supplies the training label, not an input available today.</w:t>
            </w:r>
          </w:p>
        </w:tc>
      </w:tr>
    </w:tbl>
    <w:p>
      <w:r>
        <w:t>Match each pictured step to the supplied facts. This is a worked teaching case, not an independent assessment.</w:t>
      </w:r>
    </w:p>
    <w:p>
      <w:pPr>
        <w:spacing w:line="336" w:lineRule="auto" w:after="180"/>
      </w:pPr>
      <w:r>
        <w:rPr>
          <w:b w:val="0"/>
        </w:rPr>
        <w:t xml:space="preserve">Read the picture in order. next_week_wilt supplies the </w:t>
      </w:r>
      <w:r>
        <w:rPr>
          <w:b/>
        </w:rPr>
        <w:t>training</w:t>
      </w:r>
      <w:r>
        <w:rPr>
          <w:b w:val="0"/>
        </w:rPr>
        <w:t xml:space="preserve"> </w:t>
      </w:r>
      <w:r>
        <w:rPr>
          <w:b/>
        </w:rPr>
        <w:t>label</w:t>
      </w:r>
      <w:r>
        <w:rPr>
          <w:b w:val="0"/>
        </w:rPr>
        <w:t xml:space="preserve">, not an </w:t>
      </w:r>
      <w:r>
        <w:rPr>
          <w:b/>
        </w:rPr>
        <w:t>input</w:t>
      </w:r>
      <w:r>
        <w:rPr>
          <w:b w:val="0"/>
        </w:rPr>
        <w:t xml:space="preserve"> available today. The arrows show which recorded </w:t>
      </w:r>
      <w:r>
        <w:rPr>
          <w:b/>
        </w:rPr>
        <w:t>input</w:t>
      </w:r>
      <w:r>
        <w:rPr>
          <w:b w:val="0"/>
        </w:rPr>
        <w:t xml:space="preserve"> or intermediate result each decision uses.</w:t>
      </w:r>
    </w:p>
    <w:p>
      <w:pPr>
        <w:spacing w:line="336" w:lineRule="auto" w:after="180"/>
      </w:pPr>
      <w:r>
        <w:rPr>
          <w:b w:val="0"/>
        </w:rPr>
        <w:t>Explain the deciding step aloud before checking the changed case; pointing to the final answer alone does not show how it follows.</w:t>
      </w:r>
    </w:p>
    <w:p>
      <w:pPr>
        <w:pStyle w:val="Heading2"/>
      </w:pPr>
      <w:r>
        <w:t>Predict adding observed tomorrow data</w:t>
      </w:r>
    </w:p>
    <w:p>
      <w:pPr>
        <w:spacing w:line="336" w:lineRule="auto" w:after="180"/>
      </w:pPr>
      <w:r>
        <w:rPr>
          <w:b w:val="0"/>
        </w:rPr>
        <w:t xml:space="preserve">Change: A table adds tomorrow_soil_moisture as an </w:t>
      </w:r>
      <w:r>
        <w:rPr>
          <w:b/>
        </w:rPr>
        <w:t>input</w:t>
      </w:r>
      <w:r>
        <w:rPr>
          <w:b w:val="0"/>
        </w:rPr>
        <w:t>.</w:t>
      </w:r>
    </w:p>
    <w:p>
      <w:pPr>
        <w:spacing w:line="336" w:lineRule="auto" w:after="180"/>
      </w:pPr>
      <w:r>
        <w:rPr>
          <w:b/>
        </w:rPr>
        <w:t>Prediction</w:t>
      </w:r>
      <w:r>
        <w:rPr>
          <w:b w:val="0"/>
        </w:rPr>
        <w:t xml:space="preserve">: Reject it for this </w:t>
      </w:r>
      <w:r>
        <w:rPr>
          <w:b/>
        </w:rPr>
        <w:t>prediction</w:t>
      </w:r>
      <w:r>
        <w:rPr>
          <w:b w:val="0"/>
        </w:rPr>
        <w:t>-time contract.</w:t>
      </w:r>
    </w:p>
    <w:p>
      <w:pPr>
        <w:spacing w:line="336" w:lineRule="auto" w:after="180"/>
      </w:pPr>
      <w:r>
        <w:rPr>
          <w:b w:val="0"/>
        </w:rPr>
        <w:t xml:space="preserve">Reason: Tomorrow’s measurement is unavailable when today’s </w:t>
      </w:r>
      <w:r>
        <w:rPr>
          <w:b/>
        </w:rPr>
        <w:t>prediction</w:t>
      </w:r>
      <w:r>
        <w:rPr>
          <w:b w:val="0"/>
        </w:rPr>
        <w:t xml:space="preserve"> must be issued.</w:t>
      </w:r>
    </w:p>
    <w:p>
      <w:pPr>
        <w:pStyle w:val="Heading2"/>
      </w:pPr>
      <w:r>
        <w:t>State candidate-usefulness and causal limits</w:t>
      </w:r>
    </w:p>
    <w:p>
      <w:pPr>
        <w:spacing w:line="336" w:lineRule="auto" w:after="180"/>
      </w:pPr>
      <w:r>
        <w:rPr>
          <w:b w:val="0"/>
        </w:rPr>
        <w:t>Eligible fields are not automatically useful or causal. Measure their predictive value with a valid split.</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2"/>
      </w:pPr>
      <w:r>
        <w:t>Reference · Generic field-timing questions · reference / check after trying</w:t>
      </w:r>
    </w:p>
    <w:p>
      <w:pPr>
        <w:spacing w:line="336" w:lineRule="auto" w:after="180"/>
      </w:pPr>
      <w:r>
        <w:rPr>
          <w:b w:val="0"/>
        </w:rPr>
        <w:t xml:space="preserve">For every proposed </w:t>
      </w:r>
      <w:r>
        <w:rPr>
          <w:b/>
        </w:rPr>
        <w:t>input</w:t>
      </w:r>
      <w:r>
        <w:rPr>
          <w:b w:val="0"/>
        </w:rPr>
        <w:t xml:space="preserve">, ask what it means, when it was recorded, and whether the same definition can be supplied at checkout. A field in the historical export is not automatically available at </w:t>
      </w:r>
      <w:r>
        <w:rPr>
          <w:b/>
        </w:rPr>
        <w:t>prediction time</w:t>
      </w:r>
      <w:r>
        <w:rPr>
          <w:b w:val="0"/>
        </w:rPr>
        <w:t>.</w:t>
      </w:r>
    </w:p>
    <w:p>
      <w:pPr>
        <w:spacing w:line="336" w:lineRule="auto" w:after="180"/>
      </w:pPr>
      <w:r>
        <w:rPr>
          <w:b w:val="0"/>
        </w:rPr>
        <w:t xml:space="preserve">An </w:t>
      </w:r>
      <w:r>
        <w:rPr>
          <w:b/>
        </w:rPr>
        <w:t>input</w:t>
      </w:r>
      <w:r>
        <w:rPr>
          <w:b w:val="0"/>
        </w:rPr>
        <w:t xml:space="preserve"> calculated from later information is also unavailable, even if its name does not mention the outcome.</w:t>
      </w:r>
    </w:p>
    <w:p>
      <w:pPr>
        <w:pStyle w:val="Heading2"/>
      </w:pPr>
      <w:r>
        <w:t>Earlier wording, alternatives and picture transcripts · reference / check after trying</w:t>
      </w:r>
    </w:p>
    <w:p>
      <w:pPr>
        <w:spacing w:line="336" w:lineRule="auto" w:after="180"/>
      </w:pPr>
      <w:r>
        <w:rPr>
          <w:b w:val="0"/>
        </w:rPr>
        <w:t>Explain the mechanism</w:t>
      </w:r>
    </w:p>
    <w:p>
      <w:pPr>
        <w:spacing w:line="336" w:lineRule="auto" w:after="180"/>
      </w:pPr>
      <w:r>
        <w:rPr>
          <w:b w:val="0"/>
        </w:rPr>
        <w:t>Trace the information, fitted behavior, and evaluation proof separately.</w:t>
      </w:r>
    </w:p>
    <w:p>
      <w:pPr>
        <w:spacing w:line="336" w:lineRule="auto" w:after="180"/>
      </w:pPr>
      <w:r>
        <w:rPr>
          <w:b w:val="0"/>
        </w:rPr>
        <w:t xml:space="preserve">QUESTION Mark </w:t>
      </w:r>
      <w:r>
        <w:rPr>
          <w:b/>
        </w:rPr>
        <w:t>feature</w:t>
      </w:r>
      <w:r>
        <w:rPr>
          <w:b w:val="0"/>
        </w:rPr>
        <w:t xml:space="preserve">s and </w:t>
      </w:r>
      <w:r>
        <w:rPr>
          <w:b/>
        </w:rPr>
        <w:t>target</w:t>
      </w:r>
      <w:r>
        <w:rPr>
          <w:b w:val="0"/>
        </w:rPr>
        <w:t xml:space="preserve">s in three datasets and reject information unavailable at real </w:t>
      </w:r>
      <w:r>
        <w:rPr>
          <w:b/>
        </w:rPr>
        <w:t>prediction time</w:t>
      </w:r>
      <w:r>
        <w:rPr>
          <w:b w:val="0"/>
        </w:rPr>
        <w:t>.</w:t>
      </w:r>
    </w:p>
    <w:p>
      <w:pPr>
        <w:spacing w:line="336" w:lineRule="auto" w:after="180"/>
      </w:pPr>
      <w:r>
        <w:rPr>
          <w:b w:val="0"/>
        </w:rPr>
        <w:t xml:space="preserve">MODEL IDEA </w:t>
      </w:r>
      <w:r>
        <w:rPr>
          <w:b/>
        </w:rPr>
        <w:t>Feature</w:t>
      </w:r>
      <w:r>
        <w:rPr>
          <w:b w:val="0"/>
        </w:rPr>
        <w:t xml:space="preserve">s are the information available at </w:t>
      </w:r>
      <w:r>
        <w:rPr>
          <w:b/>
        </w:rPr>
        <w:t>prediction time</w:t>
      </w:r>
      <w:r>
        <w:rPr>
          <w:b w:val="0"/>
        </w:rPr>
        <w:t xml:space="preserve">; the </w:t>
      </w:r>
      <w:r>
        <w:rPr>
          <w:b/>
        </w:rPr>
        <w:t>target</w:t>
      </w:r>
      <w:r>
        <w:rPr>
          <w:b w:val="0"/>
        </w:rPr>
        <w:t xml:space="preserve"> is the value the model should estimate; </w:t>
      </w:r>
      <w:r>
        <w:rPr>
          <w:b/>
        </w:rPr>
        <w:t>label</w:t>
      </w:r>
      <w:r>
        <w:rPr>
          <w:b w:val="0"/>
        </w:rPr>
        <w:t xml:space="preserve">s are observed </w:t>
      </w:r>
      <w:r>
        <w:rPr>
          <w:b/>
        </w:rPr>
        <w:t>target</w:t>
      </w:r>
      <w:r>
        <w:rPr>
          <w:b w:val="0"/>
        </w:rPr>
        <w:t xml:space="preserve"> values in examples.</w:t>
      </w:r>
    </w:p>
    <w:p>
      <w:pPr>
        <w:spacing w:line="336" w:lineRule="auto" w:after="180"/>
      </w:pPr>
      <w:r>
        <w:rPr>
          <w:b w:val="0"/>
        </w:rPr>
        <w:t>PROOF NEEDED Use an unseen case, visible calculation, error analysis, and a stated limitation.</w:t>
      </w:r>
    </w:p>
    <w:p>
      <w:pPr>
        <w:spacing w:line="336" w:lineRule="auto" w:after="180"/>
      </w:pPr>
      <w:r>
        <w:rPr>
          <w:b w:val="0"/>
        </w:rPr>
        <w:t xml:space="preserve">UNDER THE HOOD Plant row: leaf_width=6 cm, color_score=0.72, health=spotted. </w:t>
      </w:r>
      <w:r>
        <w:rPr>
          <w:b/>
        </w:rPr>
        <w:t>Feature</w:t>
      </w:r>
      <w:r>
        <w:rPr>
          <w:b w:val="0"/>
        </w:rPr>
        <w:t xml:space="preserve">s are leaf_width and color_score because they exist before </w:t>
      </w:r>
      <w:r>
        <w:rPr>
          <w:b/>
        </w:rPr>
        <w:t>prediction</w:t>
      </w:r>
      <w:r>
        <w:rPr>
          <w:b w:val="0"/>
        </w:rPr>
        <w:t>.</w:t>
      </w:r>
    </w:p>
    <w:p>
      <w:pPr>
        <w:spacing w:line="336" w:lineRule="auto" w:after="180"/>
      </w:pPr>
      <w:r>
        <w:rPr>
          <w:b w:val="0"/>
        </w:rPr>
        <w:t xml:space="preserve">Draw a fresh data → model → </w:t>
      </w:r>
      <w:r>
        <w:rPr>
          <w:b/>
        </w:rPr>
        <w:t>prediction</w:t>
      </w:r>
      <w:r>
        <w:rPr>
          <w:b w:val="0"/>
        </w:rPr>
        <w:t xml:space="preserve"> → evaluation trace:</w:t>
      </w:r>
    </w:p>
    <w:p>
      <w:pPr>
        <w:spacing w:line="336" w:lineRule="auto" w:after="180"/>
      </w:pPr>
      <w:r>
        <w:rPr>
          <w:b w:val="0"/>
        </w:rPr>
        <w:t xml:space="preserve">Predict first. Then check each step. A correct answer without visible </w:t>
      </w:r>
      <w:r>
        <w:rPr>
          <w:b/>
        </w:rPr>
        <w:t>evidence</w:t>
      </w:r>
      <w:r>
        <w:rPr>
          <w:b w:val="0"/>
        </w:rPr>
        <w:t xml:space="preserve"> cannot be audited.</w:t>
      </w:r>
    </w:p>
    <w:p>
      <w:pPr>
        <w:spacing w:line="336" w:lineRule="auto" w:after="180"/>
      </w:pPr>
      <w:r>
        <w:rPr>
          <w:b w:val="0"/>
        </w:rPr>
        <w:t>STEP 1 Plant row: leaf_width=6 cm, color_score=0.72, health=spotted.</w:t>
      </w:r>
    </w:p>
    <w:p>
      <w:pPr>
        <w:spacing w:line="336" w:lineRule="auto" w:after="180"/>
      </w:pPr>
      <w:r>
        <w:rPr>
          <w:b w:val="0"/>
        </w:rPr>
        <w:t xml:space="preserve">STEP 2 </w:t>
      </w:r>
      <w:r>
        <w:rPr>
          <w:b/>
        </w:rPr>
        <w:t>Feature</w:t>
      </w:r>
      <w:r>
        <w:rPr>
          <w:b w:val="0"/>
        </w:rPr>
        <w:t xml:space="preserve">s are leaf_width and color_score because they exist before </w:t>
      </w:r>
      <w:r>
        <w:rPr>
          <w:b/>
        </w:rPr>
        <w:t>prediction</w:t>
      </w:r>
      <w:r>
        <w:rPr>
          <w:b w:val="0"/>
        </w:rPr>
        <w:t>.</w:t>
      </w:r>
    </w:p>
    <w:p>
      <w:pPr>
        <w:spacing w:line="336" w:lineRule="auto" w:after="180"/>
      </w:pPr>
      <w:r>
        <w:rPr>
          <w:b w:val="0"/>
        </w:rPr>
        <w:t xml:space="preserve">STEP 3 </w:t>
      </w:r>
      <w:r>
        <w:rPr>
          <w:b/>
        </w:rPr>
        <w:t>Target</w:t>
      </w:r>
      <w:r>
        <w:rPr>
          <w:b w:val="0"/>
        </w:rPr>
        <w:t xml:space="preserve"> is health; the stored value spotted is this row's </w:t>
      </w:r>
      <w:r>
        <w:rPr>
          <w:b/>
        </w:rPr>
        <w:t>label</w:t>
      </w:r>
      <w:r>
        <w:rPr>
          <w:b w:val="0"/>
        </w:rPr>
        <w:t>.</w:t>
      </w:r>
    </w:p>
    <w:p>
      <w:pPr>
        <w:spacing w:line="336" w:lineRule="auto" w:after="180"/>
      </w:pPr>
      <w:r>
        <w:rPr>
          <w:b w:val="0"/>
        </w:rPr>
        <w:t xml:space="preserve">STEP 4 A treatment-result field recorded later is not a valid </w:t>
      </w:r>
      <w:r>
        <w:rPr>
          <w:b/>
        </w:rPr>
        <w:t>prediction</w:t>
      </w:r>
      <w:r>
        <w:rPr>
          <w:b w:val="0"/>
        </w:rPr>
        <w:t xml:space="preserve">-time </w:t>
      </w:r>
      <w:r>
        <w:rPr>
          <w:b/>
        </w:rPr>
        <w:t>feature</w:t>
      </w:r>
      <w:r>
        <w:rPr>
          <w:b w:val="0"/>
        </w:rPr>
        <w:t>.</w:t>
      </w:r>
    </w:p>
    <w:p>
      <w:pPr>
        <w:spacing w:line="336" w:lineRule="auto" w:after="180"/>
      </w:pPr>
      <w:r>
        <w:rPr>
          <w:b w:val="0"/>
        </w:rPr>
        <w:t>CHECK Verify the denominator, unit, split, class definition, and data version before interpreting a score.</w:t>
      </w:r>
    </w:p>
    <w:p>
      <w:pPr>
        <w:spacing w:line="336" w:lineRule="auto" w:after="180"/>
      </w:pPr>
      <w:r>
        <w:rPr>
          <w:b w:val="0"/>
        </w:rPr>
        <w:t xml:space="preserve">Recalculate, retrace, or restate the </w:t>
      </w:r>
      <w:r>
        <w:rPr>
          <w:b/>
        </w:rPr>
        <w:t>evidence</w:t>
      </w:r>
      <w:r>
        <w:rPr>
          <w:b w:val="0"/>
        </w:rPr>
        <w:t xml:space="preserve"> independently:</w:t>
      </w:r>
    </w:p>
    <w:p>
      <w:pPr>
        <w:pStyle w:val="Heading3"/>
      </w:pPr>
      <w:r>
        <w:t>Concrete teaching case</w:t>
      </w:r>
    </w:p>
    <w:p>
      <w:pPr>
        <w:spacing w:line="336" w:lineRule="auto" w:after="180"/>
      </w:pPr>
      <w:r>
        <w:rPr>
          <w:b w:val="0"/>
        </w:rPr>
        <w:t xml:space="preserve">Rows contain leaf length, edge type and healthy/spotted </w:t>
      </w:r>
      <w:r>
        <w:rPr>
          <w:b/>
        </w:rPr>
        <w:t>label</w:t>
      </w:r>
      <w:r>
        <w:rPr>
          <w:b w:val="0"/>
        </w:rPr>
        <w:t>.</w:t>
      </w:r>
    </w:p>
    <w:p>
      <w:pPr>
        <w:spacing w:line="336" w:lineRule="auto" w:after="180"/>
      </w:pPr>
      <w:r>
        <w:rPr>
          <w:b w:val="0"/>
        </w:rPr>
        <w:t xml:space="preserve">Identify </w:t>
      </w:r>
      <w:r>
        <w:rPr>
          <w:b/>
        </w:rPr>
        <w:t>feature</w:t>
      </w:r>
      <w:r>
        <w:rPr>
          <w:b w:val="0"/>
        </w:rPr>
        <w:t xml:space="preserve">s, </w:t>
      </w:r>
      <w:r>
        <w:rPr>
          <w:b/>
        </w:rPr>
        <w:t>target</w:t>
      </w:r>
      <w:r>
        <w:rPr>
          <w:b w:val="0"/>
        </w:rPr>
        <w:t xml:space="preserve"> and </w:t>
      </w:r>
      <w:r>
        <w:rPr>
          <w:b/>
        </w:rPr>
        <w:t>prediction</w:t>
      </w:r>
      <w:r>
        <w:rPr>
          <w:b w:val="0"/>
        </w:rPr>
        <w:t xml:space="preserve">-time </w:t>
      </w:r>
      <w:r>
        <w:rPr>
          <w:b/>
        </w:rPr>
        <w:t>input</w:t>
      </w:r>
      <w:r>
        <w:rPr>
          <w:b w:val="0"/>
        </w:rPr>
        <w:t>s.</w:t>
      </w:r>
    </w:p>
    <w:p>
      <w:pPr>
        <w:pStyle w:val="Heading3"/>
      </w:pPr>
      <w:r>
        <w:t>Exact explanation to model</w:t>
      </w:r>
    </w:p>
    <w:p>
      <w:pPr>
        <w:spacing w:line="336" w:lineRule="auto" w:after="180"/>
      </w:pPr>
      <w:r>
        <w:rPr>
          <w:b w:val="0"/>
        </w:rPr>
        <w:t xml:space="preserve">Length and edge type are candidate </w:t>
      </w:r>
      <w:r>
        <w:rPr>
          <w:b/>
        </w:rPr>
        <w:t>feature</w:t>
      </w:r>
      <w:r>
        <w:rPr>
          <w:b w:val="0"/>
        </w:rPr>
        <w:t xml:space="preserve">s; the </w:t>
      </w:r>
      <w:r>
        <w:rPr>
          <w:b/>
        </w:rPr>
        <w:t>label</w:t>
      </w:r>
      <w:r>
        <w:rPr>
          <w:b w:val="0"/>
        </w:rPr>
        <w:t xml:space="preserve"> is the </w:t>
      </w:r>
      <w:r>
        <w:rPr>
          <w:b/>
        </w:rPr>
        <w:t>target</w:t>
      </w:r>
      <w:r>
        <w:rPr>
          <w:b w:val="0"/>
        </w:rPr>
        <w:t xml:space="preserve">. Do not supply the true </w:t>
      </w:r>
      <w:r>
        <w:rPr>
          <w:b/>
        </w:rPr>
        <w:t>target</w:t>
      </w:r>
      <w:r>
        <w:rPr>
          <w:b w:val="0"/>
        </w:rPr>
        <w:t xml:space="preserve"> as an </w:t>
      </w:r>
      <w:r>
        <w:rPr>
          <w:b/>
        </w:rPr>
        <w:t>input</w:t>
      </w:r>
      <w:r>
        <w:rPr>
          <w:b w:val="0"/>
        </w:rPr>
        <w:t xml:space="preserve"> to predicting it. Evaluate </w:t>
      </w:r>
      <w:r>
        <w:rPr>
          <w:b/>
        </w:rPr>
        <w:t>feature</w:t>
      </w:r>
      <w:r>
        <w:rPr>
          <w:b w:val="0"/>
        </w:rPr>
        <w:t xml:space="preserve"> usefulness.</w:t>
      </w:r>
    </w:p>
    <w:p>
      <w:pPr>
        <w:pStyle w:val="Heading3"/>
      </w:pPr>
      <w:r>
        <w:t>Explain the added worked example</w:t>
      </w:r>
    </w:p>
    <w:p>
      <w:pPr>
        <w:pStyle w:val="Heading3"/>
      </w:pPr>
      <w:r>
        <w:t>Key terms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Feature contract</w:t>
            </w:r>
          </w:p>
        </w:tc>
        <w:tc>
          <w:tcPr>
            <w:tcW w:type="dxa" w:w="5112"/>
          </w:tcPr>
          <w:p>
            <w:r>
              <w:t>A specification of input meaning units order and timing</w:t>
            </w:r>
          </w:p>
        </w:tc>
      </w:tr>
      <w:tr>
        <w:tc>
          <w:tcPr>
            <w:tcW w:type="dxa" w:w="5112"/>
          </w:tcPr>
          <w:p>
            <w:r>
              <w:t>Target</w:t>
            </w:r>
          </w:p>
        </w:tc>
        <w:tc>
          <w:tcPr>
            <w:tcW w:type="dxa" w:w="5112"/>
          </w:tcPr>
          <w:p>
            <w:r>
              <w:t>The outcome a prediction aims to estimate</w:t>
            </w:r>
          </w:p>
        </w:tc>
      </w:tr>
      <w:tr>
        <w:tc>
          <w:tcPr>
            <w:tcW w:type="dxa" w:w="5112"/>
          </w:tcPr>
          <w:p>
            <w:r>
              <w:t>Prediction time</w:t>
            </w:r>
          </w:p>
        </w:tc>
        <w:tc>
          <w:tcPr>
            <w:tcW w:type="dxa" w:w="5112"/>
          </w:tcPr>
          <w:p>
            <w:r>
              <w:t>The moment when the prediction must be made</w:t>
            </w:r>
          </w:p>
        </w:tc>
      </w:tr>
      <w:tr>
        <w:tc>
          <w:tcPr>
            <w:tcW w:type="dxa" w:w="5112"/>
          </w:tcPr>
          <w:p>
            <w:r>
              <w:t>Target leakage</w:t>
            </w:r>
          </w:p>
        </w:tc>
        <w:tc>
          <w:tcPr>
            <w:tcW w:type="dxa" w:w="5112"/>
          </w:tcPr>
          <w:p>
            <w:r>
              <w:t>Predictor information that reveals the outcome but is unavailable at prediction time</w:t>
            </w:r>
          </w:p>
        </w:tc>
      </w:tr>
    </w:tbl>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pPr>
        <w:pStyle w:val="Heading3"/>
      </w:pPr>
      <w:r>
        <w:t>A completed loan has pages 200, queue_at_checkout 3 and days_to_return 14. Write the feature list and label. Someone adds overdue_fee calculated after return. Can it become a feature for the checkout prediction? Explain.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Features, Labels, Targets</w:t>
      </w:r>
    </w:p>
    <w:p>
      <w:pPr>
        <w:pStyle w:val="Heading3"/>
      </w:pPr>
      <w:r>
        <w:t>The facts we will use</w:t>
      </w:r>
    </w:p>
    <w:p>
      <w:r>
        <w:drawing>
          <wp:inline xmlns:a="http://schemas.openxmlformats.org/drawingml/2006/main" xmlns:pic="http://schemas.openxmlformats.org/drawingml/2006/picture">
            <wp:extent cx="5486400" cy="5225143"/>
            <wp:docPr id="2" name="Picture 2" descr="Features, Labels, Targets. Mark prediction time: The decision occurs today, before next week’s outcome.. Select inputs: Today’s light and soil readings are available features; plant_id identifies the plant.. Keep target separate: next_week_wilt supplies the training label, not an input available today."/>
            <wp:cNvGraphicFramePr>
              <a:graphicFrameLocks noChangeAspect="1"/>
            </wp:cNvGraphicFramePr>
            <a:graphic>
              <a:graphicData uri="http://schemas.openxmlformats.org/drawingml/2006/picture">
                <pic:pic>
                  <pic:nvPicPr>
                    <pic:cNvPr id="0" name="academy-visual-ai-4-2.png"/>
                    <pic:cNvPicPr/>
                  </pic:nvPicPr>
                  <pic:blipFill>
                    <a:blip r:embed="rId10"/>
                    <a:stretch>
                      <a:fillRect/>
                    </a:stretch>
                  </pic:blipFill>
                  <pic:spPr>
                    <a:xfrm>
                      <a:off x="0" y="0"/>
                      <a:ext cx="5486400" cy="5225143"/>
                    </a:xfrm>
                    <a:prstGeom prst="rect"/>
                  </pic:spPr>
                </pic:pic>
              </a:graphicData>
            </a:graphic>
          </wp:inline>
        </w:drawing>
      </w:r>
    </w:p>
    <w:p>
      <w:pPr>
        <w:pStyle w:val="Heading3"/>
      </w:pPr>
      <w:r>
        <w:t>Why this result follows</w:t>
      </w:r>
    </w:p>
    <w:p>
      <w:pPr>
        <w:pStyle w:val="Heading3"/>
      </w:pPr>
      <w:r>
        <w:t>What this example does not establish</w:t>
      </w:r>
    </w:p>
    <w:p>
      <w:pPr>
        <w:pStyle w:val="Heading3"/>
      </w:pPr>
      <w:r>
        <w:t>Change one thing in the pictured case</w:t>
      </w:r>
    </w:p>
    <w:p>
      <w:pPr>
        <w:pStyle w:val="Heading3"/>
      </w:pPr>
      <w:r>
        <w:t>Ask while showing the picture</w:t>
      </w:r>
    </w:p>
    <w:p>
      <w:pPr>
        <w:pStyle w:val="Heading1"/>
      </w:pPr>
      <w:r>
        <w:t>03. Guide the calculation, then remove help</w:t>
      </w:r>
    </w:p>
    <w:p>
      <w:r>
        <w:t>Collect each learner’s prediction before showing its key.</w:t>
      </w:r>
    </w:p>
    <w:p>
      <w:pPr>
        <w:pStyle w:val="Heading2"/>
      </w:pPr>
      <w:r>
        <w:t>Current completion task and checked key</w:t>
      </w:r>
    </w:p>
    <w:p>
      <w:pPr>
        <w:spacing w:line="336" w:lineRule="auto" w:after="180"/>
      </w:pPr>
      <w:r>
        <w:rPr>
          <w:b w:val="0"/>
        </w:rPr>
        <w:t xml:space="preserve">Completion task: A completed loan has pages 96, queue_at_checkout 4 and days_to_return 14. Give the ordered </w:t>
      </w:r>
      <w:r>
        <w:rPr>
          <w:b/>
        </w:rPr>
        <w:t>feature</w:t>
      </w:r>
      <w:r>
        <w:rPr>
          <w:b w:val="0"/>
        </w:rPr>
        <w:t xml:space="preserve"> list and </w:t>
      </w:r>
      <w:r>
        <w:rPr>
          <w:b/>
        </w:rPr>
        <w:t>target</w:t>
      </w:r>
      <w:r>
        <w:rPr>
          <w:b w:val="0"/>
        </w:rPr>
        <w:t>. Then state what changes if it took 15 days instead.</w:t>
      </w:r>
    </w:p>
    <w:p>
      <w:pPr>
        <w:spacing w:line="336" w:lineRule="auto" w:after="180"/>
      </w:pPr>
      <w:r>
        <w:rPr>
          <w:b w:val="0"/>
        </w:rPr>
        <w:t xml:space="preserve">Teacher check: The </w:t>
      </w:r>
      <w:r>
        <w:rPr>
          <w:b/>
        </w:rPr>
        <w:t>feature</w:t>
      </w:r>
      <w:r>
        <w:rPr>
          <w:b w:val="0"/>
        </w:rPr>
        <w:t xml:space="preserve"> list is [96, 4]. At 14 days the </w:t>
      </w:r>
      <w:r>
        <w:rPr>
          <w:b/>
        </w:rPr>
        <w:t>target</w:t>
      </w:r>
      <w:r>
        <w:rPr>
          <w:b w:val="0"/>
        </w:rPr>
        <w:t xml:space="preserve"> is 0. At 15 days the </w:t>
      </w:r>
      <w:r>
        <w:rPr>
          <w:b/>
        </w:rPr>
        <w:t>target</w:t>
      </w:r>
      <w:r>
        <w:rPr>
          <w:b w:val="0"/>
        </w:rPr>
        <w:t xml:space="preserve"> becomes 1; the checkout </w:t>
      </w:r>
      <w:r>
        <w:rPr>
          <w:b/>
        </w:rPr>
        <w:t>feature</w:t>
      </w:r>
      <w:r>
        <w:rPr>
          <w:b w:val="0"/>
        </w:rPr>
        <w:t xml:space="preserve"> list remains [96, 4].</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2"/>
      </w:pPr>
      <w:r>
        <w:t>Individual misconception check</w:t>
      </w:r>
    </w:p>
    <w:p>
      <w:pPr>
        <w:spacing w:line="336" w:lineRule="auto" w:after="180"/>
      </w:pPr>
      <w:r>
        <w:rPr>
          <w:b w:val="0"/>
        </w:rPr>
        <w:t xml:space="preserve">Use the worked case for </w:t>
      </w:r>
      <w:r>
        <w:rPr>
          <w:b/>
        </w:rPr>
        <w:t>Feature</w:t>
      </w:r>
      <w:r>
        <w:rPr>
          <w:b w:val="0"/>
        </w:rPr>
        <w:t xml:space="preserve">s </w:t>
      </w:r>
      <w:r>
        <w:rPr>
          <w:b/>
        </w:rPr>
        <w:t>label</w:t>
      </w:r>
      <w:r>
        <w:rPr>
          <w:b w:val="0"/>
        </w:rPr>
        <w:t xml:space="preserve">s and </w:t>
      </w:r>
      <w:r>
        <w:rPr>
          <w:b/>
        </w:rPr>
        <w:t>prediction time</w:t>
      </w:r>
      <w:r>
        <w:rPr>
          <w:b w:val="0"/>
        </w:rPr>
        <w:t xml:space="preserve">. Proposed explanation: “Every stored column is a </w:t>
      </w:r>
      <w:r>
        <w:rPr>
          <w:b/>
        </w:rPr>
        <w:t>feature</w:t>
      </w:r>
      <w:r>
        <w:rPr>
          <w:b w:val="0"/>
        </w:rPr>
        <w:t>”.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 xml:space="preserve">Expected correction: A historical export combines information from different times. Require a meaning and timestamp before treating a column as an </w:t>
      </w:r>
      <w:r>
        <w:rPr>
          <w:b/>
        </w:rPr>
        <w:t>input</w:t>
      </w:r>
      <w:r>
        <w:rPr>
          <w:b w:val="0"/>
        </w:rPr>
        <w:t>.</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 xml:space="preserve">If it affects a few learners, give a short </w:t>
      </w:r>
      <w:r>
        <w:rPr>
          <w:b/>
        </w:rPr>
        <w:t>target</w:t>
      </w:r>
      <w:r>
        <w:rPr>
          <w:b w:val="0"/>
        </w:rPr>
        <w:t>ed group explanation while others solve a more demanding variation.</w:t>
      </w:r>
    </w:p>
    <w:p>
      <w:pPr>
        <w:pStyle w:val="Heading2"/>
      </w:pPr>
      <w:r>
        <w:t>Pictorial question and changed-case reasoning</w:t>
      </w:r>
    </w:p>
    <w:p>
      <w:pPr>
        <w:spacing w:line="336" w:lineRule="auto" w:after="180"/>
      </w:pPr>
      <w:r>
        <w:rPr>
          <w:b w:val="0"/>
        </w:rPr>
        <w:t xml:space="preserve">Why can a historical table contain a field that is an invalid </w:t>
      </w:r>
      <w:r>
        <w:rPr>
          <w:b/>
        </w:rPr>
        <w:t>input</w:t>
      </w:r>
      <w:r>
        <w:rPr>
          <w:b w:val="0"/>
        </w:rPr>
        <w:t xml:space="preserve">? Point to the relevant step in the picture, then write the changed result and the rule or </w:t>
      </w:r>
      <w:r>
        <w:rPr>
          <w:b/>
        </w:rPr>
        <w:t>evidence</w:t>
      </w:r>
      <w:r>
        <w:rPr>
          <w:b w:val="0"/>
        </w:rPr>
        <w:t xml:space="preserve"> that supports it.</w:t>
      </w:r>
    </w:p>
    <w:p>
      <w:pPr>
        <w:spacing w:line="336" w:lineRule="auto" w:after="180"/>
      </w:pPr>
      <w:r>
        <w:rPr>
          <w:b w:val="0"/>
        </w:rPr>
        <w:t xml:space="preserve">Historical exports combine measurements from different times. Availability at </w:t>
      </w:r>
      <w:r>
        <w:rPr>
          <w:b/>
        </w:rPr>
        <w:t>prediction time</w:t>
      </w:r>
      <w:r>
        <w:rPr>
          <w:b w:val="0"/>
        </w:rPr>
        <w:t xml:space="preserve">, not table presence, determines eligibility. Changed-case check: Reject it for this </w:t>
      </w:r>
      <w:r>
        <w:rPr>
          <w:b/>
        </w:rPr>
        <w:t>prediction</w:t>
      </w:r>
      <w:r>
        <w:rPr>
          <w:b w:val="0"/>
        </w:rPr>
        <w:t>-time contract.</w:t>
      </w:r>
    </w:p>
    <w:p>
      <w:pPr>
        <w:spacing w:line="336" w:lineRule="auto" w:after="180"/>
      </w:pPr>
      <w:r>
        <w:rPr>
          <w:b w:val="0"/>
        </w:rPr>
        <w:t xml:space="preserve">Tomorrow’s measurement is unavailable when today’s </w:t>
      </w:r>
      <w:r>
        <w:rPr>
          <w:b/>
        </w:rPr>
        <w:t>prediction</w:t>
      </w:r>
      <w:r>
        <w:rPr>
          <w:b w:val="0"/>
        </w:rPr>
        <w:t xml:space="preserve"> must be issued.</w:t>
      </w:r>
    </w:p>
    <w:p>
      <w:pPr>
        <w:spacing w:line="336" w:lineRule="auto" w:after="180"/>
      </w:pPr>
      <w:r>
        <w:rPr>
          <w:b w:val="0"/>
        </w:rPr>
        <w:t xml:space="preserve">Changed-case reasoning: Reject it for this </w:t>
      </w:r>
      <w:r>
        <w:rPr>
          <w:b/>
        </w:rPr>
        <w:t>prediction</w:t>
      </w:r>
      <w:r>
        <w:rPr>
          <w:b w:val="0"/>
        </w:rPr>
        <w:t xml:space="preserve">-time contract. Tomorrow’s measurement is unavailable when today’s </w:t>
      </w:r>
      <w:r>
        <w:rPr>
          <w:b/>
        </w:rPr>
        <w:t>prediction</w:t>
      </w:r>
      <w:r>
        <w:rPr>
          <w:b w:val="0"/>
        </w:rPr>
        <w:t xml:space="preserve"> must be issued.</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2"/>
      </w:pPr>
      <w:r>
        <w:t>Keep each learner explaining</w:t>
      </w:r>
    </w:p>
    <w:p>
      <w:pPr>
        <w:spacing w:line="336" w:lineRule="auto" w:after="180"/>
      </w:pPr>
      <w:r>
        <w:rPr>
          <w:b w:val="0"/>
        </w:rPr>
        <w:t>Ask: Which facts are given, and which would we have to assume? Learners mark relevant details before discussing answers.</w:t>
      </w:r>
    </w:p>
    <w:p>
      <w:pPr>
        <w:spacing w:line="336" w:lineRule="auto" w:after="180"/>
      </w:pPr>
      <w:r>
        <w:rPr>
          <w:b w:val="0"/>
        </w:rPr>
        <w:t>Say: Predict first. Show the rule, information path or calculation that would produce the result. A correct guess is not yet an explanation.</w:t>
      </w:r>
    </w:p>
    <w:p>
      <w:pPr>
        <w:spacing w:line="336" w:lineRule="auto" w:after="180"/>
      </w:pPr>
      <w:r>
        <w:rPr>
          <w:b w:val="0"/>
        </w:rPr>
        <w:t xml:space="preserve">In pairs, one learner solves while the other checks </w:t>
      </w:r>
      <w:r>
        <w:rPr>
          <w:b/>
        </w:rPr>
        <w:t>evidence</w:t>
      </w:r>
      <w:r>
        <w:rPr>
          <w:b w:val="0"/>
        </w:rPr>
        <w:t>; exchange roles. Remove the worked answer before independent assessment.</w:t>
      </w:r>
    </w:p>
    <w:p>
      <w:pPr>
        <w:pStyle w:val="Heading2"/>
      </w:pPr>
      <w:r>
        <w:t>Earlier wording, alternatives and picture transcripts · reference / check after trying</w:t>
      </w:r>
    </w:p>
    <w:p>
      <w:pPr>
        <w:spacing w:line="336" w:lineRule="auto" w:after="180"/>
      </w:pPr>
      <w:r>
        <w:rPr>
          <w:b w:val="0"/>
        </w:rPr>
        <w:t>Compact alternative: this two-session sequence covers selected core tasks. Use the three-session weekly plan for the full lesson, independent transfer, feedback and project work; allow extra time for extensions.</w:t>
      </w:r>
    </w:p>
    <w:p>
      <w:pPr>
        <w:spacing w:line="336" w:lineRule="auto" w:after="180"/>
      </w:pPr>
      <w:r>
        <w:rPr>
          <w:b w:val="0"/>
        </w:rPr>
        <w:t>Demonstrate and guide practice</w:t>
      </w:r>
    </w:p>
    <w:p>
      <w:pPr>
        <w:pStyle w:val="Heading3"/>
      </w:pPr>
      <w:r>
        <w:t>Board sequence</w:t>
      </w:r>
    </w:p>
    <w:p>
      <w:pPr>
        <w:spacing w:line="336" w:lineRule="auto" w:after="180"/>
      </w:pPr>
      <w:r>
        <w:rPr>
          <w:b w:val="0"/>
        </w:rPr>
        <w:t xml:space="preserve">Write the given facts: Rows contain leaf length, edge type and healthy/spotted </w:t>
      </w:r>
      <w:r>
        <w:rPr>
          <w:b/>
        </w:rPr>
        <w:t>label</w:t>
      </w:r>
      <w:r>
        <w:rPr>
          <w:b w:val="0"/>
        </w:rPr>
        <w:t>.</w:t>
      </w:r>
    </w:p>
    <w:p>
      <w:pPr>
        <w:spacing w:line="336" w:lineRule="auto" w:after="180"/>
      </w:pPr>
      <w:r>
        <w:rPr>
          <w:b w:val="0"/>
        </w:rPr>
        <w:t xml:space="preserve">Write the question to explain: Identify </w:t>
      </w:r>
      <w:r>
        <w:rPr>
          <w:b/>
        </w:rPr>
        <w:t>feature</w:t>
      </w:r>
      <w:r>
        <w:rPr>
          <w:b w:val="0"/>
        </w:rPr>
        <w:t xml:space="preserve">s, </w:t>
      </w:r>
      <w:r>
        <w:rPr>
          <w:b/>
        </w:rPr>
        <w:t>target</w:t>
      </w:r>
      <w:r>
        <w:rPr>
          <w:b w:val="0"/>
        </w:rPr>
        <w:t xml:space="preserve"> and </w:t>
      </w:r>
      <w:r>
        <w:rPr>
          <w:b/>
        </w:rPr>
        <w:t>prediction</w:t>
      </w:r>
      <w:r>
        <w:rPr>
          <w:b w:val="0"/>
        </w:rPr>
        <w:t xml:space="preserve">-time </w:t>
      </w:r>
      <w:r>
        <w:rPr>
          <w:b/>
        </w:rPr>
        <w:t>input</w:t>
      </w:r>
      <w:r>
        <w:rPr>
          <w:b w:val="0"/>
        </w:rPr>
        <w:t>s.</w:t>
      </w:r>
    </w:p>
    <w:p>
      <w:pPr>
        <w:spacing w:line="336" w:lineRule="auto" w:after="180"/>
      </w:pPr>
      <w:r>
        <w:rPr>
          <w:b w:val="0"/>
        </w:rPr>
        <w:t xml:space="preserve">Reveal after </w:t>
      </w:r>
      <w:r>
        <w:rPr>
          <w:b/>
        </w:rPr>
        <w:t>prediction</w:t>
      </w:r>
      <w:r>
        <w:rPr>
          <w:b w:val="0"/>
        </w:rPr>
        <w:t xml:space="preserve">s: Length and edge type are candidate </w:t>
      </w:r>
      <w:r>
        <w:rPr>
          <w:b/>
        </w:rPr>
        <w:t>feature</w:t>
      </w:r>
      <w:r>
        <w:rPr>
          <w:b w:val="0"/>
        </w:rPr>
        <w:t xml:space="preserve">s; the </w:t>
      </w:r>
      <w:r>
        <w:rPr>
          <w:b/>
        </w:rPr>
        <w:t>label</w:t>
      </w:r>
      <w:r>
        <w:rPr>
          <w:b w:val="0"/>
        </w:rPr>
        <w:t xml:space="preserve"> is the </w:t>
      </w:r>
      <w:r>
        <w:rPr>
          <w:b/>
        </w:rPr>
        <w:t>target</w:t>
      </w:r>
      <w:r>
        <w:rPr>
          <w:b w:val="0"/>
        </w:rPr>
        <w:t xml:space="preserve">. Do not supply the true </w:t>
      </w:r>
      <w:r>
        <w:rPr>
          <w:b/>
        </w:rPr>
        <w:t>target</w:t>
      </w:r>
      <w:r>
        <w:rPr>
          <w:b w:val="0"/>
        </w:rPr>
        <w:t xml:space="preserve"> as an </w:t>
      </w:r>
      <w:r>
        <w:rPr>
          <w:b/>
        </w:rPr>
        <w:t>input</w:t>
      </w:r>
      <w:r>
        <w:rPr>
          <w:b w:val="0"/>
        </w:rPr>
        <w:t xml:space="preserve"> to predicting it. Evaluate </w:t>
      </w:r>
      <w:r>
        <w:rPr>
          <w:b/>
        </w:rPr>
        <w:t>feature</w:t>
      </w:r>
      <w:r>
        <w:rPr>
          <w:b w:val="0"/>
        </w:rPr>
        <w:t xml:space="preserve"> usefulness.</w:t>
      </w:r>
    </w:p>
    <w:p>
      <w:pPr>
        <w:spacing w:line="336" w:lineRule="auto" w:after="180"/>
      </w:pPr>
      <w:r>
        <w:rPr>
          <w:b w:val="0"/>
        </w:rPr>
        <w:t>Use the earlier transfer question as additional practice. Reserve Audit the new dispatch-time schema independently for the first individual attempt and record support used.</w:t>
      </w:r>
    </w:p>
    <w:p>
      <w:pPr>
        <w:pStyle w:val="Heading3"/>
      </w:pPr>
      <w:r>
        <w:t>Classroom dialogue</w:t>
      </w:r>
    </w:p>
    <w:p>
      <w:pPr>
        <w:spacing w:line="336" w:lineRule="auto" w:after="180"/>
      </w:pPr>
      <w:r>
        <w:rPr>
          <w:b w:val="0"/>
        </w:rPr>
        <w:t>Reveal reasoning one step at a time. Explain why a tempting alternative fails. Write units and denominators for arithmetic, trace conditions for decisions, and identify supporting sources for claims.</w:t>
      </w:r>
    </w:p>
    <w:p>
      <w:pPr>
        <w:pStyle w:val="Heading3"/>
      </w:pPr>
      <w:r>
        <w:t>Model these guided questions</w:t>
      </w:r>
    </w:p>
    <w:p>
      <w:pPr>
        <w:spacing w:line="336" w:lineRule="auto" w:after="180"/>
      </w:pPr>
      <w:r>
        <w:rPr>
          <w:b w:val="0"/>
        </w:rPr>
        <w:t xml:space="preserve">Guided: the ordered </w:t>
      </w:r>
      <w:r>
        <w:rPr>
          <w:b/>
        </w:rPr>
        <w:t>input</w:t>
      </w:r>
      <w:r>
        <w:rPr>
          <w:b w:val="0"/>
        </w:rPr>
        <w:t xml:space="preserve">s are [200, 3] and the observed </w:t>
      </w:r>
      <w:r>
        <w:rPr>
          <w:b/>
        </w:rPr>
        <w:t>label</w:t>
      </w:r>
      <w:r>
        <w:rPr>
          <w:b w:val="0"/>
        </w:rPr>
        <w:t xml:space="preserve"> is 0 at exactly 14 days. The fee is calculated later and cannot be used for an earlier checkout </w:t>
      </w:r>
      <w:r>
        <w:rPr>
          <w:b/>
        </w:rPr>
        <w:t>prediction</w:t>
      </w:r>
      <w:r>
        <w:rPr>
          <w:b w:val="0"/>
        </w:rPr>
        <w:t>.</w:t>
      </w:r>
    </w:p>
    <w:p>
      <w:pPr>
        <w:spacing w:line="336" w:lineRule="auto" w:after="180"/>
      </w:pPr>
      <w:r>
        <w:rPr>
          <w:b w:val="0"/>
        </w:rPr>
        <w:t xml:space="preserve">Exit example: use [pages, queue_at_checkout], in pages and requests, both recorded at checkout. An unknown future return outcome is not </w:t>
      </w:r>
      <w:r>
        <w:rPr>
          <w:b/>
        </w:rPr>
        <w:t>evidence</w:t>
      </w:r>
      <w:r>
        <w:rPr>
          <w:b w:val="0"/>
        </w:rPr>
        <w:t xml:space="preserve"> of an on-time return and must not be silently </w:t>
      </w:r>
      <w:r>
        <w:rPr>
          <w:b/>
        </w:rPr>
        <w:t>label</w:t>
      </w:r>
      <w:r>
        <w:rPr>
          <w:b w:val="0"/>
        </w:rPr>
        <w:t>led 0.</w:t>
      </w:r>
    </w:p>
    <w:p>
      <w:pPr>
        <w:pStyle w:val="Heading3"/>
      </w:pPr>
      <w:r>
        <w:t>Case-specific teaching sequence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start to 7 minutes</w:t>
            </w:r>
          </w:p>
        </w:tc>
        <w:tc>
          <w:tcPr>
            <w:tcW w:type="dxa" w:w="5112"/>
          </w:tcPr>
          <w:p>
            <w:r>
              <w:t>Recall why held out labels must not choose the Week 1 threshold. Connect separate examples to the separate question of input availability.</w:t>
            </w:r>
          </w:p>
        </w:tc>
      </w:tr>
      <w:tr>
        <w:tc>
          <w:tcPr>
            <w:tcW w:type="dxa" w:w="5112"/>
          </w:tcPr>
          <w:p>
            <w:r>
              <w:t>7 to 18 minutes</w:t>
            </w:r>
          </w:p>
        </w:tc>
        <w:tc>
          <w:tcPr>
            <w:tcW w:type="dxa" w:w="5112"/>
          </w:tcPr>
          <w:p>
            <w:r>
              <w:t>State the checkout moment and label boundary. Place each field on the timeline. Explain why an arbitrary identifier can stay as metadata without becoming an input.</w:t>
            </w:r>
          </w:p>
        </w:tc>
      </w:tr>
      <w:tr>
        <w:tc>
          <w:tcPr>
            <w:tcW w:type="dxa" w:w="5112"/>
          </w:tcPr>
          <w:p>
            <w:r>
              <w:t>18 to 32 minutes</w:t>
            </w:r>
          </w:p>
        </w:tc>
        <w:tc>
          <w:tcPr>
            <w:tcW w:type="dxa" w:w="5112"/>
          </w:tcPr>
          <w:p>
            <w:r>
              <w:t>Trace the feature function on past and new records. Complete W1 and W2. Require the correct order and the 14 versus 15 day distinction.</w:t>
            </w:r>
          </w:p>
        </w:tc>
      </w:tr>
      <w:tr>
        <w:tc>
          <w:tcPr>
            <w:tcW w:type="dxa" w:w="5112"/>
          </w:tcPr>
          <w:p>
            <w:r>
              <w:t>32 to 45 minutes</w:t>
            </w:r>
          </w:p>
        </w:tc>
        <w:tc>
          <w:tcPr>
            <w:tcW w:type="dxa" w:w="5112"/>
          </w:tcPr>
          <w:p>
            <w:r>
              <w:t>Complete the guided 200-page loan and fee question. Ask which fields are unknown on a new checkout and why unknown does not mean zero.</w:t>
            </w:r>
          </w:p>
        </w:tc>
      </w:tr>
      <w:tr>
        <w:tc>
          <w:tcPr>
            <w:tcW w:type="dxa" w:w="5112"/>
          </w:tcPr>
          <w:p>
            <w:r>
              <w:t>Session 2 start to 8 minutes</w:t>
            </w:r>
          </w:p>
        </w:tc>
        <w:tc>
          <w:tcPr>
            <w:tcW w:type="dxa" w:w="5112"/>
          </w:tcPr>
          <w:p>
            <w:r>
              <w:t>Retrieve the contract: names, units, order and availability time. Ask students to explain one later field without using only the word leakage.</w:t>
            </w:r>
          </w:p>
        </w:tc>
      </w:tr>
      <w:tr>
        <w:tc>
          <w:tcPr>
            <w:tcW w:type="dxa" w:w="5112"/>
          </w:tcPr>
          <w:p>
            <w:r>
              <w:t>8 to 20 minutes</w:t>
            </w:r>
          </w:p>
        </w:tc>
        <w:tc>
          <w:tcPr>
            <w:tcW w:type="dxa" w:w="5112"/>
          </w:tcPr>
          <w:p>
            <w:r>
              <w:t>Use W3 to challenge a perfect test score. Trace how days_to_return reveals the answer even on separate test rows.</w:t>
            </w:r>
          </w:p>
        </w:tc>
      </w:tr>
      <w:tr>
        <w:tc>
          <w:tcPr>
            <w:tcW w:type="dxa" w:w="5112"/>
          </w:tcPr>
          <w:p>
            <w:r>
              <w:t>20 to 35 minutes</w:t>
            </w:r>
          </w:p>
        </w:tc>
        <w:tc>
          <w:tcPr>
            <w:tcW w:type="dxa" w:w="5112"/>
          </w:tcPr>
          <w:p>
            <w:r>
              <w:t>Collect W4 independently. Require inputs, target, exclusions, boundary answer and unknown-outcome explanation before giving hints.</w:t>
            </w:r>
          </w:p>
        </w:tc>
      </w:tr>
      <w:tr>
        <w:tc>
          <w:tcPr>
            <w:tcW w:type="dxa" w:w="5112"/>
          </w:tcPr>
          <w:p>
            <w:r>
              <w:t>35 to 45 minutes</w:t>
            </w:r>
          </w:p>
        </w:tc>
        <w:tc>
          <w:tcPr>
            <w:tcW w:type="dxa" w:w="5112"/>
          </w:tcPr>
          <w:p>
            <w:r>
              <w:t>Discuss W5 and the exit contract. Use the fresh retry after support where needed and record the support given.</w:t>
            </w:r>
          </w:p>
        </w:tc>
      </w:tr>
    </w:tbl>
    <w:p>
      <w:pPr>
        <w:pStyle w:val="Heading3"/>
      </w:pPr>
      <w:r>
        <w:t>Reduce help deliberately</w:t>
      </w:r>
    </w:p>
    <w:p>
      <w:pPr>
        <w:pStyle w:val="Heading3"/>
      </w:pPr>
      <w:r>
        <w:t>Individual reasoning check</w:t>
      </w:r>
    </w:p>
    <w:p>
      <w:pPr>
        <w:pStyle w:val="Heading3"/>
      </w:pPr>
      <w:r>
        <w:t>Pictorial practice question</w:t>
      </w:r>
    </w:p>
    <w:p>
      <w:pPr>
        <w:pStyle w:val="Heading3"/>
      </w:pPr>
      <w:r>
        <w:t>Reasoned teacher answer</w:t>
      </w:r>
    </w:p>
    <w:p>
      <w:pPr>
        <w:pStyle w:val="Heading1"/>
      </w:pPr>
      <w:r>
        <w:t>04. Run the complete supplied investigation</w:t>
      </w:r>
    </w:p>
    <w:p>
      <w:r>
        <w:t>Keep predictions, observed or supplied outcomes and unmeasured cases separate.</w:t>
      </w:r>
    </w:p>
    <w:p>
      <w:pPr>
        <w:pStyle w:val="Heading2"/>
      </w:pPr>
      <w:r>
        <w:t>Supplied inputs and checked guidance</w:t>
      </w:r>
    </w:p>
    <w:p>
      <w:pPr>
        <w:spacing w:line="336" w:lineRule="auto" w:after="180"/>
      </w:pPr>
      <w:r>
        <w:rPr>
          <w:b w:val="0"/>
        </w:rPr>
        <w:t>Library W2 features [96,4] stay fixed; target 0 at 14 days and 1 at 15. Plant inputs today’s light/moisture, target next-week wilt; observed tomorrow field excluded. Puzzle inputs piece_count/clues_at_start, target slow&gt;8 minutes; award_color is later-derived leakage. Missing or overwritten queue snapshot cannot become 0 or current export value.</w:t>
      </w:r>
    </w:p>
    <w:p>
      <w:pPr>
        <w:spacing w:line="336" w:lineRule="auto" w:after="180"/>
      </w:pPr>
      <w:r>
        <w:rPr>
          <w:b w:val="0"/>
        </w:rPr>
        <w:t>Independent robot features [route_steps,queue_at_dispatch]; past [30,2] label 0 at 10 minutes, new [24,0] target unknown; trip_id metadata and later arrival/slow excluded. Require timing, not just column names.</w:t>
      </w:r>
    </w:p>
    <w:p>
      <w:pPr>
        <w:pStyle w:val="Heading2"/>
      </w:pPr>
      <w:r>
        <w:t>Predict, investigate and record</w:t>
      </w:r>
    </w:p>
    <w:p>
      <w:pPr>
        <w:pStyle w:val="ListNumber"/>
      </w:pPr>
      <w:r>
        <w:t>1. Write the hypothesis and expected evidence before running.</w:t>
      </w:r>
    </w:p>
    <w:p>
      <w:pPr>
        <w:pStyle w:val="ListNumber"/>
      </w:pPr>
      <w:r>
        <w:t>2. Feature-or-Target Sort: annotate three tables, explain availability time, and find one disguised post-outcome field.</w:t>
      </w:r>
    </w:p>
    <w:p>
      <w:pPr>
        <w:pStyle w:val="ListNumber"/>
      </w:pPr>
      <w:r>
        <w:t>3. Run one normal, one boundary, one missing, and one shifted case.</w:t>
      </w:r>
    </w:p>
    <w:p>
      <w:pPr>
        <w:pStyle w:val="ListNumber"/>
      </w:pPr>
      <w:r>
        <w:t>4. Calculate the metric from raw counts or row-level errors.</w:t>
      </w:r>
    </w:p>
    <w:p>
      <w:pPr>
        <w:pStyle w:val="ListNumber"/>
      </w:pPr>
      <w:r>
        <w:t>5. Interpret what changed, what did not, and what remains unsafe or unknown.</w:t>
      </w:r>
    </w:p>
    <w:p>
      <w:pPr>
        <w:pStyle w:val="Heading2"/>
      </w:pPr>
      <w:r>
        <w:t>Keep the experiment ledger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What to capture</w:t>
            </w:r>
          </w:p>
        </w:tc>
      </w:tr>
      <w:tr>
        <w:tc>
          <w:tcPr>
            <w:tcW w:type="dxa" w:w="5112"/>
          </w:tcPr>
          <w:p>
            <w:r>
              <w:t>Input or evidence</w:t>
            </w:r>
          </w:p>
        </w:tc>
        <w:tc>
          <w:tcPr>
            <w:tcW w:type="dxa" w:w="5112"/>
          </w:tcPr>
          <w:p>
            <w:r>
              <w:t>Exact data, instruction or claim</w:t>
            </w:r>
          </w:p>
        </w:tc>
      </w:tr>
      <w:tr>
        <w:tc>
          <w:tcPr>
            <w:tcW w:type="dxa" w:w="5112"/>
          </w:tcPr>
          <w:p>
            <w:r>
              <w:t>Expected result</w:t>
            </w:r>
          </w:p>
        </w:tc>
        <w:tc>
          <w:tcPr>
            <w:tcW w:type="dxa" w:w="5112"/>
          </w:tcPr>
          <w:p>
            <w:r>
              <w:t>Answer or safe fallback declared before the run</w:t>
            </w:r>
          </w:p>
        </w:tc>
      </w:tr>
      <w:tr>
        <w:tc>
          <w:tcPr>
            <w:tcW w:type="dxa" w:w="5112"/>
          </w:tcPr>
          <w:p>
            <w:r>
              <w:t>Observed result</w:t>
            </w:r>
          </w:p>
        </w:tc>
        <w:tc>
          <w:tcPr>
            <w:tcW w:type="dxa" w:w="5112"/>
          </w:tcPr>
          <w:p>
            <w:r>
              <w:t>Actual result, including errors</w:t>
            </w:r>
          </w:p>
        </w:tc>
      </w:tr>
      <w:tr>
        <w:tc>
          <w:tcPr>
            <w:tcW w:type="dxa" w:w="5112"/>
          </w:tcPr>
          <w:p>
            <w:r>
              <w:t>Explanation</w:t>
            </w:r>
          </w:p>
        </w:tc>
        <w:tc>
          <w:tcPr>
            <w:tcW w:type="dxa" w:w="5112"/>
          </w:tcPr>
          <w:p>
            <w:r>
              <w:t>Rule, calculation or evidence explaining the outcome</w:t>
            </w:r>
          </w:p>
        </w:tc>
      </w:tr>
      <w:tr>
        <w:tc>
          <w:tcPr>
            <w:tcW w:type="dxa" w:w="5112"/>
          </w:tcPr>
          <w:p>
            <w:r>
              <w:t>Next test</w:t>
            </w:r>
          </w:p>
        </w:tc>
        <w:tc>
          <w:tcPr>
            <w:tcW w:type="dxa" w:w="5112"/>
          </w:tcPr>
          <w:p>
            <w:r>
              <w:t>One justified change and a new prediction</w:t>
            </w:r>
          </w:p>
        </w:tc>
      </w:tr>
    </w:tbl>
    <w:p>
      <w:pPr>
        <w:pStyle w:val="Heading2"/>
      </w:pPr>
      <w:r>
        <w:t>Diagnose the current misconceptions</w:t>
      </w:r>
    </w:p>
    <w:p>
      <w:pPr>
        <w:spacing w:line="336" w:lineRule="auto" w:after="180"/>
      </w:pPr>
      <w:r>
        <w:rPr>
          <w:b w:val="0"/>
        </w:rPr>
        <w:t xml:space="preserve">Every stored column is a </w:t>
      </w:r>
      <w:r>
        <w:rPr>
          <w:b/>
        </w:rPr>
        <w:t>feature</w:t>
      </w:r>
      <w:r>
        <w:rPr>
          <w:b w:val="0"/>
        </w:rPr>
        <w:t xml:space="preserve">: A historical export combines information from different times. Require a meaning and timestamp before treating a column as an </w:t>
      </w:r>
      <w:r>
        <w:rPr>
          <w:b/>
        </w:rPr>
        <w:t>input</w:t>
      </w:r>
      <w:r>
        <w:rPr>
          <w:b w:val="0"/>
        </w:rPr>
        <w:t>.</w:t>
      </w:r>
    </w:p>
    <w:p>
      <w:pPr>
        <w:spacing w:line="336" w:lineRule="auto" w:after="180"/>
      </w:pPr>
      <w:r>
        <w:rPr>
          <w:b w:val="0"/>
        </w:rPr>
        <w:t xml:space="preserve">Removing the </w:t>
      </w:r>
      <w:r>
        <w:rPr>
          <w:b/>
        </w:rPr>
        <w:t>label</w:t>
      </w:r>
      <w:r>
        <w:rPr>
          <w:b w:val="0"/>
        </w:rPr>
        <w:t xml:space="preserve"> column removes leakage: days_to_return and an outcome-based fee may still disclose the </w:t>
      </w:r>
      <w:r>
        <w:rPr>
          <w:b/>
        </w:rPr>
        <w:t>target</w:t>
      </w:r>
      <w:r>
        <w:rPr>
          <w:b w:val="0"/>
        </w:rPr>
        <w:t>. Audit how every field was created.</w:t>
      </w:r>
    </w:p>
    <w:p>
      <w:pPr>
        <w:spacing w:line="336" w:lineRule="auto" w:after="180"/>
      </w:pPr>
      <w:r>
        <w:rPr>
          <w:b w:val="0"/>
        </w:rPr>
        <w:t xml:space="preserve">An unknown outcome is a negative </w:t>
      </w:r>
      <w:r>
        <w:rPr>
          <w:b/>
        </w:rPr>
        <w:t>label</w:t>
      </w:r>
      <w:r>
        <w:rPr>
          <w:b w:val="0"/>
        </w:rPr>
        <w:t xml:space="preserve">: Unknown means not established. In this exercise </w:t>
      </w:r>
      <w:r>
        <w:rPr>
          <w:b/>
        </w:rPr>
        <w:t>label</w:t>
      </w:r>
      <w:r>
        <w:rPr>
          <w:b w:val="0"/>
        </w:rPr>
        <w:t xml:space="preserve">s come from completed historical returns. Do not turn unavailable outcomes into on-time </w:t>
      </w:r>
      <w:r>
        <w:rPr>
          <w:b/>
        </w:rPr>
        <w:t>label</w:t>
      </w:r>
      <w:r>
        <w:rPr>
          <w:b w:val="0"/>
        </w:rPr>
        <w:t>s.</w:t>
      </w:r>
    </w:p>
    <w:p>
      <w:pPr>
        <w:pStyle w:val="Heading2"/>
      </w:pPr>
      <w:r>
        <w:t>Choose accessible support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2"/>
      </w:pPr>
      <w:r>
        <w:t>Earlier wording, alternatives and picture transcripts · reference / check after trying</w:t>
      </w:r>
    </w:p>
    <w:p>
      <w:pPr>
        <w:spacing w:line="336" w:lineRule="auto" w:after="180"/>
      </w:pPr>
      <w:r>
        <w:rPr>
          <w:b w:val="0"/>
        </w:rPr>
        <w:t>Run the weekly evidence lab</w:t>
      </w:r>
    </w:p>
    <w:p>
      <w:pPr>
        <w:spacing w:line="336" w:lineRule="auto" w:after="180"/>
      </w:pPr>
      <w:r>
        <w:rPr>
          <w:b w:val="0"/>
        </w:rPr>
        <w:t>Keep the test conditions fixed, record every result, and change only one planned factor.</w:t>
      </w:r>
    </w:p>
    <w:p>
      <w:pPr>
        <w:pStyle w:val="Heading3"/>
      </w:pPr>
      <w:r>
        <w:t>Make the lab runnable</w:t>
      </w:r>
    </w:p>
    <w:p>
      <w:pPr>
        <w:spacing w:line="336" w:lineRule="auto" w:after="180"/>
      </w:pPr>
      <w:r>
        <w:rPr>
          <w:b w:val="0"/>
        </w:rPr>
        <w:t>Use the supplied complete investigation for shared practice. Reserve Audit the new dispatch-time schema independently for the individual first attempt before hints or feedback; earlier transfer questions remain additional practice.</w:t>
      </w:r>
    </w:p>
    <w:p>
      <w:pPr>
        <w:pStyle w:val="Heading3"/>
      </w:pPr>
      <w:r>
        <w:t>Diagnose and reteach</w:t>
      </w:r>
    </w:p>
    <w:p>
      <w:pPr>
        <w:spacing w:line="336" w:lineRule="auto" w:after="180"/>
      </w:pPr>
      <w:r>
        <w:rPr>
          <w:b w:val="0"/>
        </w:rPr>
        <w:t xml:space="preserve">MISCONCEPTION TO REPAIR Any column correlated with the answer is automatically a good </w:t>
      </w:r>
      <w:r>
        <w:rPr>
          <w:b/>
        </w:rPr>
        <w:t>feature</w:t>
      </w:r>
      <w:r>
        <w:rPr>
          <w:b w:val="0"/>
        </w:rPr>
        <w:t>.</w:t>
      </w:r>
    </w:p>
    <w:p>
      <w:pPr>
        <w:spacing w:line="336" w:lineRule="auto" w:after="180"/>
      </w:pPr>
      <w:r>
        <w:rPr>
          <w:b w:val="0"/>
        </w:rPr>
        <w:t>For guessing, return to given facts and request a trace. For vocabulary without application, use one example and one non-example. For arithmetic errors, check the setup before the calculation.</w:t>
      </w:r>
    </w:p>
    <w:p>
      <w:pPr>
        <w:spacing w:line="336" w:lineRule="auto" w:after="180"/>
      </w:pPr>
      <w:r>
        <w:rPr>
          <w:b w:val="0"/>
        </w:rPr>
        <w:t>Finish with a different uncoached case before recording mastery.</w:t>
      </w:r>
    </w:p>
    <w:p>
      <w:pPr>
        <w:pStyle w:val="Heading3"/>
      </w:pPr>
      <w:r>
        <w:t>Address these additional misconceptions</w:t>
      </w:r>
    </w:p>
    <w:p>
      <w:pPr>
        <w:pStyle w:val="Heading3"/>
      </w:pPr>
      <w:r>
        <w:t>Match the support to the first error</w:t>
      </w:r>
    </w:p>
    <w:p>
      <w:pPr>
        <w:pStyle w:val="Heading1"/>
      </w:pPr>
      <w:r>
        <w:t>05. Assess the selected experiment transfer</w:t>
      </w:r>
    </w:p>
    <w:p>
      <w:r>
        <w:t>Keep this key until after a first attempt; record any help and prior exposure.</w:t>
      </w:r>
    </w:p>
    <w:p>
      <w:pPr>
        <w:pStyle w:val="Heading2"/>
      </w:pPr>
      <w:r>
        <w:t>Selected independent task and checked key</w:t>
      </w:r>
    </w:p>
    <w:p>
      <w:pPr>
        <w:spacing w:line="336" w:lineRule="auto" w:after="180"/>
      </w:pPr>
      <w:r>
        <w:rPr>
          <w:b w:val="0"/>
        </w:rPr>
        <w:t>Selected case: A fictional robot predicts at dispatch whether a parcel trip will take more than 10 minutes.</w:t>
      </w:r>
    </w:p>
    <w:p>
      <w:pPr>
        <w:spacing w:line="336" w:lineRule="auto" w:after="180"/>
      </w:pPr>
      <w:r>
        <w:rPr>
          <w:b w:val="0"/>
        </w:rPr>
        <w:t xml:space="preserve">Fields are route_steps and queue_at_dispatch captured at dispatch, trip_id for tracking, arrival_minutes measured after arrival, and slow = 1 when arrival_minutes &gt; 10. Specify </w:t>
      </w:r>
      <w:r>
        <w:rPr>
          <w:b/>
        </w:rPr>
        <w:t>input</w:t>
      </w:r>
      <w:r>
        <w:rPr>
          <w:b w:val="0"/>
        </w:rPr>
        <w:t xml:space="preserve">s, order, </w:t>
      </w:r>
      <w:r>
        <w:rPr>
          <w:b/>
        </w:rPr>
        <w:t>target</w:t>
      </w:r>
      <w:r>
        <w:rPr>
          <w:b w:val="0"/>
        </w:rPr>
        <w:t xml:space="preserve"> and exclusions.</w:t>
      </w:r>
    </w:p>
    <w:p>
      <w:pPr>
        <w:spacing w:line="336" w:lineRule="auto" w:after="180"/>
      </w:pPr>
      <w:r>
        <w:rPr>
          <w:b w:val="0"/>
        </w:rPr>
        <w:t xml:space="preserve">For a past trip with steps 30, queue 2, arrival 10, give </w:t>
      </w:r>
      <w:r>
        <w:rPr>
          <w:b/>
        </w:rPr>
        <w:t>feature</w:t>
      </w:r>
      <w:r>
        <w:rPr>
          <w:b w:val="0"/>
        </w:rPr>
        <w:t xml:space="preserve">s and </w:t>
      </w:r>
      <w:r>
        <w:rPr>
          <w:b/>
        </w:rPr>
        <w:t>label</w:t>
      </w:r>
      <w:r>
        <w:rPr>
          <w:b w:val="0"/>
        </w:rPr>
        <w:t xml:space="preserve">. For a new trip with steps 24 and queue 0, give </w:t>
      </w:r>
      <w:r>
        <w:rPr>
          <w:b/>
        </w:rPr>
        <w:t>feature</w:t>
      </w:r>
      <w:r>
        <w:rPr>
          <w:b w:val="0"/>
        </w:rPr>
        <w:t>s and explain whether slow is known.</w:t>
      </w:r>
    </w:p>
    <w:p>
      <w:pPr>
        <w:spacing w:line="336" w:lineRule="auto" w:after="180"/>
      </w:pPr>
      <w:r>
        <w:rPr>
          <w:b w:val="0"/>
        </w:rPr>
        <w:t xml:space="preserve">Use [route_steps, queue_at_dispatch] in that order, measured in steps and queued trips at dispatch. slow is the </w:t>
      </w:r>
      <w:r>
        <w:rPr>
          <w:b/>
        </w:rPr>
        <w:t>target</w:t>
      </w:r>
      <w:r>
        <w:rPr>
          <w:b w:val="0"/>
        </w:rPr>
        <w:t xml:space="preserve">. Keep trip_id as tracking metadata; exclude arrival_minutes and slow from </w:t>
      </w:r>
      <w:r>
        <w:rPr>
          <w:b/>
        </w:rPr>
        <w:t>input</w:t>
      </w:r>
      <w:r>
        <w:rPr>
          <w:b w:val="0"/>
        </w:rPr>
        <w:t>s.</w:t>
      </w:r>
    </w:p>
    <w:p>
      <w:pPr>
        <w:spacing w:line="336" w:lineRule="auto" w:after="180"/>
      </w:pPr>
      <w:r>
        <w:rPr>
          <w:b w:val="0"/>
        </w:rPr>
        <w:t xml:space="preserve">Past </w:t>
      </w:r>
      <w:r>
        <w:rPr>
          <w:b/>
        </w:rPr>
        <w:t>feature</w:t>
      </w:r>
      <w:r>
        <w:rPr>
          <w:b w:val="0"/>
        </w:rPr>
        <w:t xml:space="preserve">s are [30, 2] with </w:t>
      </w:r>
      <w:r>
        <w:rPr>
          <w:b/>
        </w:rPr>
        <w:t>label</w:t>
      </w:r>
      <w:r>
        <w:rPr>
          <w:b w:val="0"/>
        </w:rPr>
        <w:t xml:space="preserve"> 0 because 10 is not greater than 10. New </w:t>
      </w:r>
      <w:r>
        <w:rPr>
          <w:b/>
        </w:rPr>
        <w:t>feature</w:t>
      </w:r>
      <w:r>
        <w:rPr>
          <w:b w:val="0"/>
        </w:rPr>
        <w:t>s are [24, 0]; slow is unknown until the outcome can be established.</w:t>
      </w:r>
    </w:p>
    <w:p>
      <w:pPr>
        <w:pStyle w:val="Heading2"/>
      </w:pPr>
      <w:r>
        <w:t>Judge trace, scope and support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spacing w:line="336" w:lineRule="auto" w:after="180"/>
      </w:pPr>
      <w:r>
        <w:rPr>
          <w:b w:val="0"/>
        </w:rPr>
        <w:t>Record each dimension as not yet, with support, or independent. Accept a valid alternative procedure with a defensible trace.</w:t>
      </w:r>
    </w:p>
    <w:p>
      <w:pPr>
        <w:spacing w:line="336" w:lineRule="auto" w:after="180"/>
      </w:pPr>
      <w:r>
        <w:rPr>
          <w:b w:val="0"/>
        </w:rPr>
        <w:t xml:space="preserve">Do not penalise an honestly recorded model failure if the learner correctly explains its </w:t>
      </w:r>
      <w:r>
        <w:rPr>
          <w:b/>
        </w:rPr>
        <w:t>evidence</w:t>
      </w:r>
      <w:r>
        <w:rPr>
          <w:b w:val="0"/>
        </w:rPr>
        <w:t xml:space="preserve"> and limits.</w:t>
      </w:r>
    </w:p>
    <w:p>
      <w:pPr>
        <w:pStyle w:val="Heading2"/>
      </w:pPr>
      <w:r>
        <w:t>Give one repair action</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2"/>
      </w:pPr>
      <w:r>
        <w:t>W1 Assign the roles</w:t>
      </w:r>
    </w:p>
    <w:p>
      <w:pPr>
        <w:spacing w:line="336" w:lineRule="auto" w:after="180"/>
      </w:pPr>
      <w:r>
        <w:rPr>
          <w:b w:val="0"/>
        </w:rPr>
        <w:t xml:space="preserve">For the worked loan table, identify the two candidate </w:t>
      </w:r>
      <w:r>
        <w:rPr>
          <w:b/>
        </w:rPr>
        <w:t>feature</w:t>
      </w:r>
      <w:r>
        <w:rPr>
          <w:b w:val="0"/>
        </w:rPr>
        <w:t xml:space="preserve">s, the </w:t>
      </w:r>
      <w:r>
        <w:rPr>
          <w:b/>
        </w:rPr>
        <w:t>target</w:t>
      </w:r>
      <w:r>
        <w:rPr>
          <w:b w:val="0"/>
        </w:rPr>
        <w:t xml:space="preserve"> </w:t>
      </w:r>
      <w:r>
        <w:rPr>
          <w:b/>
        </w:rPr>
        <w:t>label</w:t>
      </w:r>
      <w:r>
        <w:rPr>
          <w:b w:val="0"/>
        </w:rPr>
        <w:t xml:space="preserve"> and the tracking field. Explain why days_to_return is not a predictor.</w:t>
      </w:r>
    </w:p>
    <w:p>
      <w:pPr>
        <w:spacing w:line="336" w:lineRule="auto" w:after="180"/>
      </w:pPr>
      <w:r>
        <w:rPr>
          <w:b w:val="0"/>
        </w:rPr>
        <w:t xml:space="preserve">Candidate </w:t>
      </w:r>
      <w:r>
        <w:rPr>
          <w:b/>
        </w:rPr>
        <w:t>feature</w:t>
      </w:r>
      <w:r>
        <w:rPr>
          <w:b w:val="0"/>
        </w:rPr>
        <w:t>s are pages and queue_at_checkout.</w:t>
      </w:r>
    </w:p>
    <w:p>
      <w:pPr>
        <w:spacing w:line="336" w:lineRule="auto" w:after="180"/>
      </w:pPr>
      <w:r>
        <w:rPr>
          <w:b w:val="0"/>
        </w:rPr>
        <w:t xml:space="preserve">The </w:t>
      </w:r>
      <w:r>
        <w:rPr>
          <w:b/>
        </w:rPr>
        <w:t>target</w:t>
      </w:r>
      <w:r>
        <w:rPr>
          <w:b w:val="0"/>
        </w:rPr>
        <w:t xml:space="preserve"> is returned_late and the tracking field is loan_id. days_to_return is known only after return and directly defines the </w:t>
      </w:r>
      <w:r>
        <w:rPr>
          <w:b/>
        </w:rPr>
        <w:t>target</w:t>
      </w:r>
      <w:r>
        <w:rPr>
          <w:b w:val="0"/>
        </w:rPr>
        <w:t xml:space="preserve">, so it must not enter checkout </w:t>
      </w:r>
      <w:r>
        <w:rPr>
          <w:b/>
        </w:rPr>
        <w:t>prediction</w:t>
      </w:r>
      <w:r>
        <w:rPr>
          <w:b w:val="0"/>
        </w:rPr>
        <w:t>s.</w:t>
      </w:r>
    </w:p>
    <w:p>
      <w:pPr>
        <w:pStyle w:val="Heading2"/>
      </w:pPr>
      <w:r>
        <w:t>W2 Trace the feature contract</w:t>
      </w:r>
    </w:p>
    <w:p>
      <w:pPr>
        <w:spacing w:line="336" w:lineRule="auto" w:after="180"/>
      </w:pPr>
      <w:r>
        <w:rPr>
          <w:b w:val="0"/>
        </w:rPr>
        <w:t xml:space="preserve">A completed loan has pages 96, queue_at_checkout 4 and days_to_return 14. Give the ordered </w:t>
      </w:r>
      <w:r>
        <w:rPr>
          <w:b/>
        </w:rPr>
        <w:t>feature</w:t>
      </w:r>
      <w:r>
        <w:rPr>
          <w:b w:val="0"/>
        </w:rPr>
        <w:t xml:space="preserve"> list and </w:t>
      </w:r>
      <w:r>
        <w:rPr>
          <w:b/>
        </w:rPr>
        <w:t>target</w:t>
      </w:r>
      <w:r>
        <w:rPr>
          <w:b w:val="0"/>
        </w:rPr>
        <w:t>. Then state what changes if it took 15 days instead.</w:t>
      </w:r>
    </w:p>
    <w:p>
      <w:pPr>
        <w:spacing w:line="336" w:lineRule="auto" w:after="180"/>
      </w:pPr>
      <w:r>
        <w:rPr>
          <w:b w:val="0"/>
        </w:rPr>
        <w:t xml:space="preserve">The </w:t>
      </w:r>
      <w:r>
        <w:rPr>
          <w:b/>
        </w:rPr>
        <w:t>feature</w:t>
      </w:r>
      <w:r>
        <w:rPr>
          <w:b w:val="0"/>
        </w:rPr>
        <w:t xml:space="preserve"> list is [96, 4]. At 14 days the </w:t>
      </w:r>
      <w:r>
        <w:rPr>
          <w:b/>
        </w:rPr>
        <w:t>target</w:t>
      </w:r>
      <w:r>
        <w:rPr>
          <w:b w:val="0"/>
        </w:rPr>
        <w:t xml:space="preserve"> is 0. At 15 days the </w:t>
      </w:r>
      <w:r>
        <w:rPr>
          <w:b/>
        </w:rPr>
        <w:t>target</w:t>
      </w:r>
      <w:r>
        <w:rPr>
          <w:b w:val="0"/>
        </w:rPr>
        <w:t xml:space="preserve"> becomes 1; the checkout </w:t>
      </w:r>
      <w:r>
        <w:rPr>
          <w:b/>
        </w:rPr>
        <w:t>feature</w:t>
      </w:r>
      <w:r>
        <w:rPr>
          <w:b w:val="0"/>
        </w:rPr>
        <w:t xml:space="preserve"> list remains [96, 4].</w:t>
      </w:r>
    </w:p>
    <w:p>
      <w:pPr>
        <w:pStyle w:val="Heading2"/>
      </w:pPr>
      <w:r>
        <w:t>W3 Repair a misleading score</w:t>
      </w:r>
    </w:p>
    <w:p>
      <w:pPr>
        <w:spacing w:line="336" w:lineRule="auto" w:after="180"/>
      </w:pPr>
      <w:r>
        <w:rPr>
          <w:b w:val="0"/>
        </w:rPr>
        <w:t xml:space="preserve">A model has every test </w:t>
      </w:r>
      <w:r>
        <w:rPr>
          <w:b/>
        </w:rPr>
        <w:t>prediction</w:t>
      </w:r>
      <w:r>
        <w:rPr>
          <w:b w:val="0"/>
        </w:rPr>
        <w:t xml:space="preserve"> correct after using pages and days_to_return. A learner says a separate test set makes this valid. Explain the flaw and repair the </w:t>
      </w:r>
      <w:r>
        <w:rPr>
          <w:b/>
        </w:rPr>
        <w:t>input</w:t>
      </w:r>
      <w:r>
        <w:rPr>
          <w:b w:val="0"/>
        </w:rPr>
        <w:t>s.</w:t>
      </w:r>
    </w:p>
    <w:p>
      <w:pPr>
        <w:spacing w:line="336" w:lineRule="auto" w:after="180"/>
      </w:pPr>
      <w:r>
        <w:rPr>
          <w:b w:val="0"/>
        </w:rPr>
        <w:t xml:space="preserve">The test rows contain future information that reveals the </w:t>
      </w:r>
      <w:r>
        <w:rPr>
          <w:b/>
        </w:rPr>
        <w:t>label</w:t>
      </w:r>
      <w:r>
        <w:rPr>
          <w:b w:val="0"/>
        </w:rPr>
        <w:t>. Separate rows do not make days_to_return available at checkout.</w:t>
      </w:r>
    </w:p>
    <w:p>
      <w:pPr>
        <w:spacing w:line="336" w:lineRule="auto" w:after="180"/>
      </w:pPr>
      <w:r>
        <w:rPr>
          <w:b w:val="0"/>
        </w:rPr>
        <w:t xml:space="preserve">Remove later outcome fields, use the checkout </w:t>
      </w:r>
      <w:r>
        <w:rPr>
          <w:b/>
        </w:rPr>
        <w:t>feature contract</w:t>
      </w:r>
      <w:r>
        <w:rPr>
          <w:b w:val="0"/>
        </w:rPr>
        <w:t>, and rerun development and evaluation with honest records.</w:t>
      </w:r>
    </w:p>
    <w:p>
      <w:pPr>
        <w:pStyle w:val="Heading2"/>
      </w:pPr>
      <w:r>
        <w:t>W5 Handle an unavailable input</w:t>
      </w:r>
    </w:p>
    <w:p>
      <w:pPr>
        <w:spacing w:line="336" w:lineRule="auto" w:after="180"/>
      </w:pPr>
      <w:r>
        <w:rPr>
          <w:b w:val="0"/>
        </w:rPr>
        <w:t>For the robot task, a dataset stores queue_now at export time but has no saved queue_at_dispatch. Can you rename that field to make it usable? State a defensible next step.</w:t>
      </w:r>
    </w:p>
    <w:p>
      <w:pPr>
        <w:spacing w:line="336" w:lineRule="auto" w:after="180"/>
      </w:pPr>
      <w:r>
        <w:rPr>
          <w:b w:val="0"/>
        </w:rPr>
        <w:t xml:space="preserve">Renaming does not restore the missing dispatch-time value. Recover a reliable timestamped dispatch snapshot if available, or remove the </w:t>
      </w:r>
      <w:r>
        <w:rPr>
          <w:b/>
        </w:rPr>
        <w:t>feature</w:t>
      </w:r>
      <w:r>
        <w:rPr>
          <w:b w:val="0"/>
        </w:rPr>
        <w:t xml:space="preserve"> and reevaluate the revised design.</w:t>
      </w:r>
    </w:p>
    <w:p>
      <w:pPr>
        <w:spacing w:line="336" w:lineRule="auto" w:after="180"/>
      </w:pPr>
      <w:r>
        <w:rPr>
          <w:b w:val="0"/>
        </w:rPr>
        <w:t>Do not invent a zero queue or copy the later count.</w:t>
      </w:r>
    </w:p>
    <w:p>
      <w:pPr>
        <w:pStyle w:val="Heading2"/>
      </w:pPr>
      <w:r>
        <w:t>Earlier wording, alternatives and picture transcripts · reference / check after trying</w:t>
      </w:r>
    </w:p>
    <w:p>
      <w:pPr>
        <w:spacing w:line="336" w:lineRule="auto" w:after="180"/>
      </w:pPr>
      <w:r>
        <w:rPr>
          <w:b w:val="0"/>
        </w:rPr>
        <w:t>Assess and explain the answers</w:t>
      </w:r>
    </w:p>
    <w:p>
      <w:pPr>
        <w:pStyle w:val="Heading3"/>
      </w:pPr>
      <w:r>
        <w:t>Worked case answer</w:t>
      </w:r>
    </w:p>
    <w:p>
      <w:pPr>
        <w:spacing w:line="336" w:lineRule="auto" w:after="180"/>
      </w:pPr>
      <w:r>
        <w:rPr>
          <w:b w:val="0"/>
        </w:rPr>
        <w:t xml:space="preserve">Length and edge type are candidate </w:t>
      </w:r>
      <w:r>
        <w:rPr>
          <w:b/>
        </w:rPr>
        <w:t>feature</w:t>
      </w:r>
      <w:r>
        <w:rPr>
          <w:b w:val="0"/>
        </w:rPr>
        <w:t xml:space="preserve">s; the </w:t>
      </w:r>
      <w:r>
        <w:rPr>
          <w:b/>
        </w:rPr>
        <w:t>label</w:t>
      </w:r>
      <w:r>
        <w:rPr>
          <w:b w:val="0"/>
        </w:rPr>
        <w:t xml:space="preserve"> is the </w:t>
      </w:r>
      <w:r>
        <w:rPr>
          <w:b/>
        </w:rPr>
        <w:t>target</w:t>
      </w:r>
      <w:r>
        <w:rPr>
          <w:b w:val="0"/>
        </w:rPr>
        <w:t xml:space="preserve">. Do not supply the true </w:t>
      </w:r>
      <w:r>
        <w:rPr>
          <w:b/>
        </w:rPr>
        <w:t>target</w:t>
      </w:r>
      <w:r>
        <w:rPr>
          <w:b w:val="0"/>
        </w:rPr>
        <w:t xml:space="preserve"> as an </w:t>
      </w:r>
      <w:r>
        <w:rPr>
          <w:b/>
        </w:rPr>
        <w:t>input</w:t>
      </w:r>
      <w:r>
        <w:rPr>
          <w:b w:val="0"/>
        </w:rPr>
        <w:t xml:space="preserve"> to predicting it. Evaluate </w:t>
      </w:r>
      <w:r>
        <w:rPr>
          <w:b/>
        </w:rPr>
        <w:t>feature</w:t>
      </w:r>
      <w:r>
        <w:rPr>
          <w:b w:val="0"/>
        </w:rPr>
        <w:t xml:space="preserve"> usefulness.</w:t>
      </w:r>
    </w:p>
    <w:p>
      <w:pPr>
        <w:pStyle w:val="Heading3"/>
      </w:pPr>
      <w:r>
        <w:t>Additional transfer practice question</w:t>
      </w:r>
    </w:p>
    <w:p>
      <w:pPr>
        <w:spacing w:line="336" w:lineRule="auto" w:after="180"/>
      </w:pPr>
      <w:r>
        <w:rPr>
          <w:b w:val="0"/>
        </w:rPr>
        <w:t xml:space="preserve">A row contains leaf_length_cm=8, leaf_width_cm=3 and species=fern. For predicting species, identify two </w:t>
      </w:r>
      <w:r>
        <w:rPr>
          <w:b/>
        </w:rPr>
        <w:t>feature</w:t>
      </w:r>
      <w:r>
        <w:rPr>
          <w:b w:val="0"/>
        </w:rPr>
        <w:t xml:space="preserve">s and the </w:t>
      </w:r>
      <w:r>
        <w:rPr>
          <w:b/>
        </w:rPr>
        <w:t>target</w:t>
      </w:r>
      <w:r>
        <w:rPr>
          <w:b w:val="0"/>
        </w:rPr>
        <w:t>.</w:t>
      </w:r>
    </w:p>
    <w:p>
      <w:pPr>
        <w:pStyle w:val="Heading3"/>
      </w:pPr>
      <w:r>
        <w:t>Reasoned practice answer</w:t>
      </w:r>
    </w:p>
    <w:p>
      <w:pPr>
        <w:spacing w:line="336" w:lineRule="auto" w:after="180"/>
      </w:pPr>
      <w:r>
        <w:rPr>
          <w:b w:val="0"/>
        </w:rPr>
        <w:t xml:space="preserve">Leaf length and leaf width are </w:t>
      </w:r>
      <w:r>
        <w:rPr>
          <w:b/>
        </w:rPr>
        <w:t>feature</w:t>
      </w:r>
      <w:r>
        <w:rPr>
          <w:b w:val="0"/>
        </w:rPr>
        <w:t xml:space="preserve">s; species is the </w:t>
      </w:r>
      <w:r>
        <w:rPr>
          <w:b/>
        </w:rPr>
        <w:t>target</w:t>
      </w:r>
      <w:r>
        <w:rPr>
          <w:b w:val="0"/>
        </w:rPr>
        <w:t xml:space="preserve"> </w:t>
      </w:r>
      <w:r>
        <w:rPr>
          <w:b/>
        </w:rPr>
        <w:t>label</w:t>
      </w:r>
      <w:r>
        <w:rPr>
          <w:b w:val="0"/>
        </w:rPr>
        <w:t xml:space="preserve">. Species must not also be used as an </w:t>
      </w:r>
      <w:r>
        <w:rPr>
          <w:b/>
        </w:rPr>
        <w:t>input</w:t>
      </w:r>
      <w:r>
        <w:rPr>
          <w:b w:val="0"/>
        </w:rPr>
        <w:t xml:space="preserve"> for this </w:t>
      </w:r>
      <w:r>
        <w:rPr>
          <w:b/>
        </w:rPr>
        <w:t>prediction</w:t>
      </w:r>
      <w:r>
        <w:rPr>
          <w:b w:val="0"/>
        </w:rPr>
        <w:t xml:space="preserve"> task.</w:t>
      </w:r>
    </w:p>
    <w:p>
      <w:pPr>
        <w:pStyle w:val="Heading3"/>
      </w:pPr>
      <w:r>
        <w:t>What counts as evidence</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0 points</w:t>
            </w:r>
          </w:p>
        </w:tc>
        <w:tc>
          <w:tcPr>
            <w:tcW w:type="dxa" w:w="2556"/>
          </w:tcPr>
          <w:p>
            <w:r>
              <w:t>1 point</w:t>
            </w:r>
          </w:p>
        </w:tc>
        <w:tc>
          <w:tcPr>
            <w:tcW w:type="dxa" w:w="2556"/>
          </w:tcPr>
          <w:p>
            <w:r>
              <w:t>2 points</w:t>
            </w:r>
          </w:p>
        </w:tc>
      </w:tr>
      <w:tr>
        <w:tc>
          <w:tcPr>
            <w:tcW w:type="dxa" w:w="2556"/>
          </w:tcPr>
          <w:p>
            <w:r>
              <w:t>Result</w:t>
            </w:r>
          </w:p>
        </w:tc>
        <w:tc>
          <w:tcPr>
            <w:tcW w:type="dxa" w:w="2556"/>
          </w:tcPr>
          <w:p>
            <w:r>
              <w:t>Incorrect or absent</w:t>
            </w:r>
          </w:p>
        </w:tc>
        <w:tc>
          <w:tcPr>
            <w:tcW w:type="dxa" w:w="2556"/>
          </w:tcPr>
          <w:p>
            <w:r>
              <w:t>Partly correct</w:t>
            </w:r>
          </w:p>
        </w:tc>
        <w:tc>
          <w:tcPr>
            <w:tcW w:type="dxa" w:w="2556"/>
          </w:tcPr>
          <w:p>
            <w:r>
              <w:t>Correct with necessary conditions</w:t>
            </w:r>
          </w:p>
        </w:tc>
      </w:tr>
      <w:tr>
        <w:tc>
          <w:tcPr>
            <w:tcW w:type="dxa" w:w="2556"/>
          </w:tcPr>
          <w:p>
            <w:r>
              <w:t>Reasoning</w:t>
            </w:r>
          </w:p>
        </w:tc>
        <w:tc>
          <w:tcPr>
            <w:tcW w:type="dxa" w:w="2556"/>
          </w:tcPr>
          <w:p>
            <w:r>
              <w:t>No supporting trace</w:t>
            </w:r>
          </w:p>
        </w:tc>
        <w:tc>
          <w:tcPr>
            <w:tcW w:type="dxa" w:w="2556"/>
          </w:tcPr>
          <w:p>
            <w:r>
              <w:t>Some steps</w:t>
            </w:r>
          </w:p>
        </w:tc>
        <w:tc>
          <w:tcPr>
            <w:tcW w:type="dxa" w:w="2556"/>
          </w:tcPr>
          <w:p>
            <w:r>
              <w:t>Clear mechanism, calculation or source support</w:t>
            </w:r>
          </w:p>
        </w:tc>
      </w:tr>
      <w:tr>
        <w:tc>
          <w:tcPr>
            <w:tcW w:type="dxa" w:w="2556"/>
          </w:tcPr>
          <w:p>
            <w:r>
              <w:t>Limit</w:t>
            </w:r>
          </w:p>
        </w:tc>
        <w:tc>
          <w:tcPr>
            <w:tcW w:type="dxa" w:w="2556"/>
          </w:tcPr>
          <w:p>
            <w:r>
              <w:t>Overclaims certainty</w:t>
            </w:r>
          </w:p>
        </w:tc>
        <w:tc>
          <w:tcPr>
            <w:tcW w:type="dxa" w:w="2556"/>
          </w:tcPr>
          <w:p>
            <w:r>
              <w:t>Vague limitation</w:t>
            </w:r>
          </w:p>
        </w:tc>
        <w:tc>
          <w:tcPr>
            <w:tcW w:type="dxa" w:w="2556"/>
          </w:tcPr>
          <w:p>
            <w:r>
              <w:t>Relevant uncertainty or missing fact</w:t>
            </w:r>
          </w:p>
        </w:tc>
      </w:tr>
      <w:tr>
        <w:tc>
          <w:tcPr>
            <w:tcW w:type="dxa" w:w="2556"/>
          </w:tcPr>
          <w:p>
            <w:r>
              <w:t>Transfer</w:t>
            </w:r>
          </w:p>
        </w:tc>
        <w:tc>
          <w:tcPr>
            <w:tcW w:type="dxa" w:w="2556"/>
          </w:tcPr>
          <w:p>
            <w:r>
              <w:t>Copies without adapting</w:t>
            </w:r>
          </w:p>
        </w:tc>
        <w:tc>
          <w:tcPr>
            <w:tcW w:type="dxa" w:w="2556"/>
          </w:tcPr>
          <w:p>
            <w:r>
              <w:t>Adapts with prompts</w:t>
            </w:r>
          </w:p>
        </w:tc>
        <w:tc>
          <w:tcPr>
            <w:tcW w:type="dxa" w:w="2556"/>
          </w:tcPr>
          <w:p>
            <w:r>
              <w:t>Solves a changed case independently</w:t>
            </w:r>
          </w:p>
        </w:tc>
      </w:tr>
    </w:tbl>
    <w:p>
      <w:pPr>
        <w:spacing w:line="336" w:lineRule="auto" w:after="180"/>
      </w:pPr>
      <w:r>
        <w:rPr>
          <w:b w:val="0"/>
        </w:rPr>
        <w:t>Use 6/8 as a classroom checkpoint, with 2 required for both Result and Reasoning. This is a proposed teaching rule, not a validated certification threshold.</w:t>
      </w:r>
    </w:p>
    <w:p>
      <w:pPr>
        <w:spacing w:line="336" w:lineRule="auto" w:after="180"/>
      </w:pPr>
      <w:r>
        <w:rPr>
          <w:b w:val="0"/>
        </w:rPr>
        <w:t>Do not count a coached answer as independent mastery; correct unsafe or unsupported claims regardless of total.</w:t>
      </w:r>
    </w:p>
    <w:p>
      <w:pPr>
        <w:pStyle w:val="Heading3"/>
      </w:pPr>
      <w:r>
        <w:t>Feedback</w:t>
      </w:r>
    </w:p>
    <w:p>
      <w:pPr>
        <w:spacing w:line="336" w:lineRule="auto" w:after="180"/>
      </w:pPr>
      <w:r>
        <w:rPr>
          <w:b w:val="0"/>
        </w:rPr>
        <w:t xml:space="preserve">Ask the learner to find the </w:t>
      </w:r>
      <w:r>
        <w:rPr>
          <w:b/>
        </w:rPr>
        <w:t>evidence</w:t>
      </w:r>
      <w:r>
        <w:rPr>
          <w:b w:val="0"/>
        </w:rPr>
        <w:t xml:space="preserve"> that challenges this claim: “The </w:t>
      </w:r>
      <w:r>
        <w:rPr>
          <w:b/>
        </w:rPr>
        <w:t>target</w:t>
      </w:r>
      <w:r>
        <w:rPr>
          <w:b w:val="0"/>
        </w:rPr>
        <w:t xml:space="preserve"> can be included as an </w:t>
      </w:r>
      <w:r>
        <w:rPr>
          <w:b/>
        </w:rPr>
        <w:t>input</w:t>
      </w:r>
      <w:r>
        <w:rPr>
          <w:b w:val="0"/>
        </w:rPr>
        <w:t xml:space="preserve"> because it improves apparent accuracy.” Keep the first attempt and an uncoached retry separate.</w:t>
      </w:r>
    </w:p>
    <w:p>
      <w:pPr>
        <w:pStyle w:val="Heading3"/>
      </w:pPr>
      <w:r>
        <w:t>Original transfer answer</w:t>
      </w:r>
    </w:p>
    <w:p>
      <w:pPr>
        <w:spacing w:line="336" w:lineRule="auto" w:after="180"/>
      </w:pPr>
      <w:r>
        <w:rPr>
          <w:b w:val="0"/>
        </w:rPr>
        <w:t xml:space="preserve">Verified species is the </w:t>
      </w:r>
      <w:r>
        <w:rPr>
          <w:b/>
        </w:rPr>
        <w:t>target</w:t>
      </w:r>
      <w:r>
        <w:rPr>
          <w:b w:val="0"/>
        </w:rPr>
        <w:t xml:space="preserve"> and must not be supplied as a </w:t>
      </w:r>
      <w:r>
        <w:rPr>
          <w:b/>
        </w:rPr>
        <w:t>prediction</w:t>
      </w:r>
      <w:r>
        <w:rPr>
          <w:b w:val="0"/>
        </w:rPr>
        <w:t xml:space="preserve"> </w:t>
      </w:r>
      <w:r>
        <w:rPr>
          <w:b/>
        </w:rPr>
        <w:t>feature</w:t>
      </w:r>
      <w:r>
        <w:rPr>
          <w:b w:val="0"/>
        </w:rPr>
        <w:t xml:space="preserve">. Use length and edge type if available at </w:t>
      </w:r>
      <w:r>
        <w:rPr>
          <w:b/>
        </w:rPr>
        <w:t>prediction time</w:t>
      </w:r>
      <w:r>
        <w:rPr>
          <w:b w:val="0"/>
        </w:rPr>
        <w:t>, then evaluate their usefulness.</w:t>
      </w:r>
    </w:p>
    <w:p>
      <w:pPr>
        <w:spacing w:line="336" w:lineRule="auto" w:after="180"/>
      </w:pPr>
      <w:r>
        <w:rPr>
          <w:b w:val="0"/>
        </w:rPr>
        <w:t xml:space="preserve">Numeric encoding of the </w:t>
      </w:r>
      <w:r>
        <w:rPr>
          <w:b/>
        </w:rPr>
        <w:t>target</w:t>
      </w:r>
      <w:r>
        <w:rPr>
          <w:b w:val="0"/>
        </w:rPr>
        <w:t xml:space="preserve"> does not make it a legitimate </w:t>
      </w:r>
      <w:r>
        <w:rPr>
          <w:b/>
        </w:rPr>
        <w:t>input</w:t>
      </w:r>
      <w:r>
        <w:rPr>
          <w:b w:val="0"/>
        </w:rPr>
        <w:t>.</w:t>
      </w:r>
    </w:p>
    <w:p>
      <w:pPr>
        <w:pStyle w:val="Heading3"/>
      </w:pPr>
      <w:r>
        <w:t>Explanations for the additional workbook examples</w:t>
      </w:r>
    </w:p>
    <w:p>
      <w:pPr>
        <w:pStyle w:val="Heading3"/>
      </w:pPr>
      <w:r>
        <w:t>W1 Assign the roles</w:t>
      </w:r>
    </w:p>
    <w:p>
      <w:pPr>
        <w:pStyle w:val="Heading3"/>
      </w:pPr>
      <w:r>
        <w:t>W2 Trace the feature contract</w:t>
      </w:r>
    </w:p>
    <w:p>
      <w:pPr>
        <w:pStyle w:val="Heading3"/>
      </w:pPr>
      <w:r>
        <w:t>W3 Repair a misleading score</w:t>
      </w:r>
    </w:p>
    <w:p>
      <w:pPr>
        <w:pStyle w:val="Heading3"/>
      </w:pPr>
      <w:r>
        <w:t>W4 Audit a new task independently</w:t>
      </w:r>
    </w:p>
    <w:p>
      <w:pPr>
        <w:spacing w:line="336" w:lineRule="auto" w:after="180"/>
      </w:pPr>
      <w:r>
        <w:rPr>
          <w:b w:val="0"/>
        </w:rPr>
        <w:t>A fictional robot predicts at dispatch whether a parcel trip will take more than 10 minutes.</w:t>
      </w:r>
    </w:p>
    <w:p>
      <w:pPr>
        <w:spacing w:line="336" w:lineRule="auto" w:after="180"/>
      </w:pPr>
      <w:r>
        <w:rPr>
          <w:b w:val="0"/>
        </w:rPr>
        <w:t xml:space="preserve">Fields are route_steps and queue_at_dispatch captured at dispatch, trip_id for tracking, arrival_minutes measured after arrival, and slow = 1 when arrival_minutes &gt; 10. Specify </w:t>
      </w:r>
      <w:r>
        <w:rPr>
          <w:b/>
        </w:rPr>
        <w:t>input</w:t>
      </w:r>
      <w:r>
        <w:rPr>
          <w:b w:val="0"/>
        </w:rPr>
        <w:t xml:space="preserve">s, order, </w:t>
      </w:r>
      <w:r>
        <w:rPr>
          <w:b/>
        </w:rPr>
        <w:t>target</w:t>
      </w:r>
      <w:r>
        <w:rPr>
          <w:b w:val="0"/>
        </w:rPr>
        <w:t xml:space="preserve"> and exclusions.</w:t>
      </w:r>
    </w:p>
    <w:p>
      <w:pPr>
        <w:spacing w:line="336" w:lineRule="auto" w:after="180"/>
      </w:pPr>
      <w:r>
        <w:rPr>
          <w:b w:val="0"/>
        </w:rPr>
        <w:t xml:space="preserve">For a past trip with steps 30, queue 2, arrival 10, give </w:t>
      </w:r>
      <w:r>
        <w:rPr>
          <w:b/>
        </w:rPr>
        <w:t>feature</w:t>
      </w:r>
      <w:r>
        <w:rPr>
          <w:b w:val="0"/>
        </w:rPr>
        <w:t xml:space="preserve">s and </w:t>
      </w:r>
      <w:r>
        <w:rPr>
          <w:b/>
        </w:rPr>
        <w:t>label</w:t>
      </w:r>
      <w:r>
        <w:rPr>
          <w:b w:val="0"/>
        </w:rPr>
        <w:t xml:space="preserve">. For a new trip with steps 24 and queue 0, give </w:t>
      </w:r>
      <w:r>
        <w:rPr>
          <w:b/>
        </w:rPr>
        <w:t>feature</w:t>
      </w:r>
      <w:r>
        <w:rPr>
          <w:b w:val="0"/>
        </w:rPr>
        <w:t>s and explain whether slow is known.</w:t>
      </w:r>
    </w:p>
    <w:p>
      <w:pPr>
        <w:spacing w:line="336" w:lineRule="auto" w:after="180"/>
      </w:pPr>
      <w:r>
        <w:rPr>
          <w:b w:val="0"/>
        </w:rPr>
        <w:t xml:space="preserve">Use [route_steps, queue_at_dispatch] in that order, measured in steps and queued trips at dispatch. slow is the </w:t>
      </w:r>
      <w:r>
        <w:rPr>
          <w:b/>
        </w:rPr>
        <w:t>target</w:t>
      </w:r>
      <w:r>
        <w:rPr>
          <w:b w:val="0"/>
        </w:rPr>
        <w:t xml:space="preserve">. Keep trip_id as tracking metadata; exclude arrival_minutes and slow from </w:t>
      </w:r>
      <w:r>
        <w:rPr>
          <w:b/>
        </w:rPr>
        <w:t>input</w:t>
      </w:r>
      <w:r>
        <w:rPr>
          <w:b w:val="0"/>
        </w:rPr>
        <w:t>s.</w:t>
      </w:r>
    </w:p>
    <w:p>
      <w:pPr>
        <w:spacing w:line="336" w:lineRule="auto" w:after="180"/>
      </w:pPr>
      <w:r>
        <w:rPr>
          <w:b w:val="0"/>
        </w:rPr>
        <w:t xml:space="preserve">Past </w:t>
      </w:r>
      <w:r>
        <w:rPr>
          <w:b/>
        </w:rPr>
        <w:t>feature</w:t>
      </w:r>
      <w:r>
        <w:rPr>
          <w:b w:val="0"/>
        </w:rPr>
        <w:t xml:space="preserve">s are [30, 2] with </w:t>
      </w:r>
      <w:r>
        <w:rPr>
          <w:b/>
        </w:rPr>
        <w:t>label</w:t>
      </w:r>
      <w:r>
        <w:rPr>
          <w:b w:val="0"/>
        </w:rPr>
        <w:t xml:space="preserve"> 0 because 10 is not greater than 10. New </w:t>
      </w:r>
      <w:r>
        <w:rPr>
          <w:b/>
        </w:rPr>
        <w:t>feature</w:t>
      </w:r>
      <w:r>
        <w:rPr>
          <w:b w:val="0"/>
        </w:rPr>
        <w:t>s are [24, 0]; slow is unknown until the outcome can be established.</w:t>
      </w:r>
    </w:p>
    <w:p>
      <w:pPr>
        <w:pStyle w:val="Heading3"/>
      </w:pPr>
      <w:r>
        <w:t>W5 Handle an unavailable input</w:t>
      </w:r>
    </w:p>
    <w:p>
      <w:pPr>
        <w:pStyle w:val="Heading3"/>
      </w:pPr>
      <w:r>
        <w:t>Assess independent transfer</w:t>
      </w:r>
    </w:p>
    <w:p>
      <w:pPr>
        <w:pStyle w:val="Heading3"/>
      </w:pPr>
      <w:r>
        <w:t>Selected case answer</w:t>
      </w:r>
    </w:p>
    <w:p>
      <w:pPr>
        <w:pStyle w:val="Heading3"/>
      </w:pPr>
      <w:r>
        <w:t>Feedback that the learner uses</w:t>
      </w:r>
    </w:p>
    <w:p>
      <w:pPr>
        <w:pStyle w:val="Heading1"/>
      </w:pPr>
      <w:r>
        <w:t>06. Connect, support and revisit the experiment</w:t>
      </w:r>
    </w:p>
    <w:p>
      <w:r>
        <w:t>Retain failures and assess a fresh parallel case after help.</w:t>
      </w:r>
    </w:p>
    <w:p>
      <w:pPr>
        <w:pStyle w:val="Heading2"/>
      </w:pPr>
      <w:r>
        <w:t>Project evidence</w:t>
      </w:r>
    </w:p>
    <w:p>
      <w:pPr>
        <w:spacing w:line="336" w:lineRule="auto" w:after="180"/>
      </w:pPr>
      <w:r>
        <w:rPr>
          <w:b w:val="0"/>
        </w:rPr>
        <w:t xml:space="preserve">Define the Plant Classifier </w:t>
      </w:r>
      <w:r>
        <w:rPr>
          <w:b/>
        </w:rPr>
        <w:t>target</w:t>
      </w:r>
      <w:r>
        <w:rPr>
          <w:b w:val="0"/>
        </w:rPr>
        <w:t xml:space="preserve"> and a first </w:t>
      </w:r>
      <w:r>
        <w:rPr>
          <w:b/>
        </w:rPr>
        <w:t>feature</w:t>
      </w:r>
      <w:r>
        <w:rPr>
          <w:b w:val="0"/>
        </w:rPr>
        <w:t xml:space="preserve"> list; record units, allowed values, collection method, and availability time.</w:t>
      </w:r>
    </w:p>
    <w:p>
      <w:pPr>
        <w:spacing w:line="336" w:lineRule="auto" w:after="180"/>
      </w:pPr>
      <w:r>
        <w:rPr>
          <w:b w:val="0"/>
        </w:rPr>
        <w:t xml:space="preserve">Keep the decision, </w:t>
      </w:r>
      <w:r>
        <w:rPr>
          <w:b/>
        </w:rPr>
        <w:t>input</w:t>
      </w:r>
      <w:r>
        <w:rPr>
          <w:b w:val="0"/>
        </w:rPr>
        <w:t xml:space="preserve">, result, explanation and remaining limitation in the project </w:t>
      </w:r>
      <w:r>
        <w:rPr>
          <w:b/>
        </w:rPr>
        <w:t>evidence</w:t>
      </w:r>
      <w:r>
        <w:rPr>
          <w:b w:val="0"/>
        </w:rPr>
        <w:t xml:space="preserve"> record. Retrieve this record next week rather than restarting the project.</w:t>
      </w:r>
    </w:p>
    <w:p>
      <w:pPr>
        <w:spacing w:line="336" w:lineRule="auto" w:after="180"/>
      </w:pPr>
      <w:r>
        <w:rPr>
          <w:b w:val="0"/>
        </w:rPr>
        <w:t xml:space="preserve">For your Responsible Plant Classifier, save the </w:t>
      </w:r>
      <w:r>
        <w:rPr>
          <w:b/>
        </w:rPr>
        <w:t>input</w:t>
      </w:r>
      <w:r>
        <w:rPr>
          <w:b w:val="0"/>
        </w:rPr>
        <w:t>, procedure, observed result and limitation of this check.</w:t>
      </w:r>
    </w:p>
    <w:p>
      <w:pPr>
        <w:spacing w:line="336" w:lineRule="auto" w:after="180"/>
      </w:pPr>
      <w:r>
        <w:rPr>
          <w:b/>
        </w:rPr>
        <w:t>Label</w:t>
      </w:r>
      <w:r>
        <w:rPr>
          <w:b w:val="0"/>
        </w:rPr>
        <w:t xml:space="preserve"> this worked example as practice; use a different, previously unreviewed case when checking independent understanding.</w:t>
      </w:r>
    </w:p>
    <w:p>
      <w:pPr>
        <w:pStyle w:val="Heading2"/>
      </w:pPr>
      <w:r>
        <w:t>Support and selected reassessment</w:t>
      </w:r>
    </w:p>
    <w:p>
      <w:pPr>
        <w:spacing w:line="336" w:lineRule="auto" w:after="180"/>
      </w:pPr>
      <w:r>
        <w:rPr>
          <w:b w:val="0"/>
        </w:rPr>
        <w:t xml:space="preserve">Use a tiny </w:t>
      </w:r>
      <w:r>
        <w:rPr>
          <w:b/>
        </w:rPr>
        <w:t>label</w:t>
      </w:r>
      <w:r>
        <w:rPr>
          <w:b w:val="0"/>
        </w:rPr>
        <w:t>led dataset, explicit units and a named positive class. Stretch: require a baseline, held-out evaluation and subgroup or shifted-condition analysis with denominators.</w:t>
      </w:r>
    </w:p>
    <w:p>
      <w:pPr>
        <w:spacing w:line="336" w:lineRule="auto" w:after="180"/>
      </w:pPr>
      <w:r>
        <w:rPr>
          <w:b w:val="0"/>
        </w:rPr>
        <w:t xml:space="preserve">Place field cards before or after the </w:t>
      </w:r>
      <w:r>
        <w:rPr>
          <w:b/>
        </w:rPr>
        <w:t>prediction</w:t>
      </w:r>
      <w:r>
        <w:rPr>
          <w:b w:val="0"/>
        </w:rPr>
        <w:t>-time line. Supply an empty contract table, not completed answers. Extension: a queue measurement is recorded before checkout but overwritten at export.</w:t>
      </w:r>
    </w:p>
    <w:p>
      <w:pPr>
        <w:spacing w:line="336" w:lineRule="auto" w:after="180"/>
      </w:pPr>
      <w:r>
        <w:rPr>
          <w:b w:val="0"/>
        </w:rPr>
        <w:t>Explain why its current value is not necessarily the original snapshot, and propose retaining timestamped history.</w:t>
      </w:r>
    </w:p>
    <w:p>
      <w:pPr>
        <w:spacing w:line="336" w:lineRule="auto" w:after="180"/>
      </w:pPr>
      <w:r>
        <w:rPr>
          <w:b w:val="0"/>
        </w:rPr>
        <w:t xml:space="preserve">Require W4 </w:t>
      </w:r>
      <w:r>
        <w:rPr>
          <w:b/>
        </w:rPr>
        <w:t>feature</w:t>
      </w:r>
      <w:r>
        <w:rPr>
          <w:b w:val="0"/>
        </w:rPr>
        <w:t xml:space="preserve">s [30, 2], </w:t>
      </w:r>
      <w:r>
        <w:rPr>
          <w:b/>
        </w:rPr>
        <w:t>target</w:t>
      </w:r>
      <w:r>
        <w:rPr>
          <w:b w:val="0"/>
        </w:rPr>
        <w:t xml:space="preserve"> 0, new </w:t>
      </w:r>
      <w:r>
        <w:rPr>
          <w:b/>
        </w:rPr>
        <w:t>feature</w:t>
      </w:r>
      <w:r>
        <w:rPr>
          <w:b w:val="0"/>
        </w:rPr>
        <w:t xml:space="preserve">s [24, 0], unknown new </w:t>
      </w:r>
      <w:r>
        <w:rPr>
          <w:b/>
        </w:rPr>
        <w:t>target</w:t>
      </w:r>
      <w:r>
        <w:rPr>
          <w:b w:val="0"/>
        </w:rPr>
        <w:t>, and the timing reason for exclusions. A column list without timing justification is insufficient.</w:t>
      </w:r>
    </w:p>
    <w:p>
      <w:pPr>
        <w:spacing w:line="336" w:lineRule="auto" w:after="180"/>
      </w:pPr>
      <w:r>
        <w:rPr>
          <w:b w:val="0"/>
        </w:rPr>
        <w:t xml:space="preserve">Fresh retry: at print-job submission, predict whether completion takes more than 5 minutes. </w:t>
      </w:r>
      <w:r>
        <w:rPr>
          <w:b/>
        </w:rPr>
        <w:t>Input</w:t>
      </w:r>
      <w:r>
        <w:rPr>
          <w:b w:val="0"/>
        </w:rPr>
        <w:t xml:space="preserve">s are page_count then queue_at_submit. A completed job has 12 pages, queue 1, completion_minutes 6: </w:t>
      </w:r>
      <w:r>
        <w:rPr>
          <w:b/>
        </w:rPr>
        <w:t>input</w:t>
      </w:r>
      <w:r>
        <w:rPr>
          <w:b w:val="0"/>
        </w:rPr>
        <w:t xml:space="preserve">s [12, 1], </w:t>
      </w:r>
      <w:r>
        <w:rPr>
          <w:b/>
        </w:rPr>
        <w:t>label</w:t>
      </w:r>
      <w:r>
        <w:rPr>
          <w:b w:val="0"/>
        </w:rPr>
        <w:t xml:space="preserve"> 1.</w:t>
      </w:r>
    </w:p>
    <w:p>
      <w:pPr>
        <w:spacing w:line="336" w:lineRule="auto" w:after="180"/>
      </w:pPr>
      <w:r>
        <w:rPr>
          <w:b w:val="0"/>
        </w:rPr>
        <w:t xml:space="preserve">A new job has 8 pages, queue 0: </w:t>
      </w:r>
      <w:r>
        <w:rPr>
          <w:b/>
        </w:rPr>
        <w:t>input</w:t>
      </w:r>
      <w:r>
        <w:rPr>
          <w:b w:val="0"/>
        </w:rPr>
        <w:t xml:space="preserve">s [8, 0], </w:t>
      </w:r>
      <w:r>
        <w:rPr>
          <w:b/>
        </w:rPr>
        <w:t>label</w:t>
      </w:r>
      <w:r>
        <w:rPr>
          <w:b w:val="0"/>
        </w:rPr>
        <w:t xml:space="preserve"> unknown. Exclude completion_minutes and the </w:t>
      </w:r>
      <w:r>
        <w:rPr>
          <w:b/>
        </w:rPr>
        <w:t>label</w:t>
      </w:r>
      <w:r>
        <w:rPr>
          <w:b w:val="0"/>
        </w:rPr>
        <w:t xml:space="preserve"> from </w:t>
      </w:r>
      <w:r>
        <w:rPr>
          <w:b/>
        </w:rPr>
        <w:t>input</w:t>
      </w:r>
      <w:r>
        <w:rPr>
          <w:b w:val="0"/>
        </w:rPr>
        <w:t xml:space="preserve">s; keep job_id as metadata. Exactly 5 minutes would have </w:t>
      </w:r>
      <w:r>
        <w:rPr>
          <w:b/>
        </w:rPr>
        <w:t>label</w:t>
      </w:r>
      <w:r>
        <w:rPr>
          <w:b w:val="0"/>
        </w:rPr>
        <w:t xml:space="preserve"> 0.</w:t>
      </w:r>
    </w:p>
    <w:p>
      <w:pPr>
        <w:pStyle w:val="Heading2"/>
      </w:pPr>
      <w:r>
        <w:t>Delayed return</w:t>
      </w:r>
    </w:p>
    <w:p>
      <w:pPr>
        <w:spacing w:line="336" w:lineRule="auto" w:after="180"/>
      </w:pPr>
      <w:r>
        <w:rPr>
          <w:b w:val="0"/>
        </w:rPr>
        <w:t>Suggested return points in this level: ai-4/3, ai-4/5, ai-4/8.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2"/>
      </w:pPr>
      <w:r>
        <w:t>Bridge and reflection</w:t>
      </w:r>
    </w:p>
    <w:p>
      <w:pPr>
        <w:spacing w:line="336" w:lineRule="auto" w:after="180"/>
      </w:pPr>
      <w:r>
        <w:rPr>
          <w:b w:val="0"/>
        </w:rPr>
        <w:t xml:space="preserve">Ask for one decision the learner can now justify and one situation requiring more </w:t>
      </w:r>
      <w:r>
        <w:rPr>
          <w:b/>
        </w:rPr>
        <w:t>evidence</w:t>
      </w:r>
      <w:r>
        <w:rPr>
          <w:b w:val="0"/>
        </w:rPr>
        <w:t xml:space="preserve"> or human review. Confidence ratings are separate from correct independent performance.</w:t>
      </w:r>
    </w:p>
    <w:p>
      <w:pPr>
        <w:spacing w:line="336" w:lineRule="auto" w:after="180"/>
      </w:pPr>
      <w:r>
        <w:rPr>
          <w:b w:val="0"/>
        </w:rPr>
        <w:t xml:space="preserve">Next: Week 3: Classification or Regression?. Retrieve today’s </w:t>
      </w:r>
      <w:r>
        <w:rPr>
          <w:b/>
        </w:rPr>
        <w:t>evidence</w:t>
      </w:r>
      <w:r>
        <w:rPr>
          <w:b w:val="0"/>
        </w:rPr>
        <w:t xml:space="preserve"> and identify what carries forward and what is new.</w:t>
      </w:r>
    </w:p>
    <w:p>
      <w:pPr>
        <w:spacing w:line="336" w:lineRule="auto" w:after="180"/>
      </w:pPr>
      <w:r>
        <w:rPr>
          <w:b w:val="0"/>
        </w:rPr>
        <w:t xml:space="preserve">Week 3 distinguishes classification </w:t>
      </w:r>
      <w:r>
        <w:rPr>
          <w:b/>
        </w:rPr>
        <w:t>target</w:t>
      </w:r>
      <w:r>
        <w:rPr>
          <w:b w:val="0"/>
        </w:rPr>
        <w:t xml:space="preserve">s from regression </w:t>
      </w:r>
      <w:r>
        <w:rPr>
          <w:b/>
        </w:rPr>
        <w:t>target</w:t>
      </w:r>
      <w:r>
        <w:rPr>
          <w:b w:val="0"/>
        </w:rPr>
        <w:t xml:space="preserve">s. Carry forward the explicit </w:t>
      </w:r>
      <w:r>
        <w:rPr>
          <w:b/>
        </w:rPr>
        <w:t>target</w:t>
      </w:r>
      <w:r>
        <w:rPr>
          <w:b w:val="0"/>
        </w:rPr>
        <w:t xml:space="preserve"> definition and </w:t>
      </w:r>
      <w:r>
        <w:rPr>
          <w:b/>
        </w:rPr>
        <w:t>prediction time</w:t>
      </w:r>
      <w:r>
        <w:rPr>
          <w:b w:val="0"/>
        </w:rPr>
        <w:t>.</w:t>
      </w:r>
    </w:p>
    <w:p>
      <w:pPr>
        <w:spacing w:line="336" w:lineRule="auto" w:after="180"/>
      </w:pPr>
      <w:r>
        <w:rPr>
          <w:b w:val="0"/>
        </w:rPr>
        <w:t>Teacher reference: https://scikit-learn.org/stable/common_pitfalls.html#data-leakage (reviewed 2026-09-26).</w:t>
      </w:r>
    </w:p>
    <w:p>
      <w:pPr>
        <w:pStyle w:val="Heading2"/>
      </w:pPr>
      <w:r>
        <w:t>Earlier wording, alternatives and picture transcripts · reference / check after trying</w:t>
      </w:r>
    </w:p>
    <w:p>
      <w:pPr>
        <w:spacing w:line="336" w:lineRule="auto" w:after="180"/>
      </w:pPr>
      <w:r>
        <w:rPr>
          <w:b w:val="0"/>
        </w:rPr>
        <w:t>Connect and extend learning</w:t>
      </w:r>
    </w:p>
    <w:p>
      <w:pPr>
        <w:pStyle w:val="Heading3"/>
      </w:pPr>
      <w:r>
        <w:t>Responsible Plant Classifier</w:t>
      </w:r>
    </w:p>
    <w:p>
      <w:pPr>
        <w:pStyle w:val="Heading3"/>
      </w:pPr>
      <w:r>
        <w:t>Support and stretch</w:t>
      </w:r>
    </w:p>
    <w:p>
      <w:pPr>
        <w:pStyle w:val="Heading3"/>
      </w:pPr>
      <w:r>
        <w:t>Exit reflection</w:t>
      </w:r>
    </w:p>
    <w:p>
      <w:pPr>
        <w:pStyle w:val="Heading3"/>
      </w:pPr>
      <w:r>
        <w:t>Bridge to the next week</w:t>
      </w:r>
    </w:p>
    <w:p>
      <w:pPr>
        <w:pStyle w:val="Heading3"/>
      </w:pPr>
      <w:r>
        <w:t>Support and fresh reassessment</w:t>
      </w:r>
    </w:p>
    <w:p>
      <w:pPr>
        <w:pStyle w:val="Heading3"/>
      </w:pPr>
      <w:r>
        <w:t>Plan the delayed return</w:t>
      </w:r>
    </w:p>
    <w:p>
      <w:pPr>
        <w:pStyle w:val="Heading3"/>
      </w:pPr>
      <w:r>
        <w:t>Project evidence from this case</w:t>
      </w:r>
    </w:p>
    <w:p>
      <w:pPr>
        <w:pStyle w:val="Heading1"/>
      </w:pPr>
      <w:r>
        <w:t>Reference bank and extra practice</w:t>
      </w:r>
    </w:p>
    <w:p>
      <w:pPr>
        <w:pStyle w:val="Heading1"/>
      </w:pPr>
      <w:r>
        <w:t>07. Reference · Alternative planning checklist</w:t>
      </w:r>
    </w:p>
    <w:p>
      <w:r>
        <w:t>Use alongside the main route without repeating the whole cycle.</w:t>
      </w:r>
    </w:p>
    <w:p>
      <w:pPr>
        <w:pStyle w:val="Heading2"/>
      </w:pPr>
      <w:r>
        <w:t>Planning and assessment reference</w:t>
      </w:r>
    </w:p>
    <w:p>
      <w:pPr>
        <w:spacing w:line="336" w:lineRule="auto" w:after="180"/>
      </w:pPr>
      <w:r>
        <w:rPr>
          <w:b w:val="0"/>
        </w:rPr>
        <w:t xml:space="preserve">Teaching </w:t>
      </w:r>
      <w:r>
        <w:rPr>
          <w:b/>
        </w:rPr>
        <w:t>target</w:t>
      </w:r>
      <w:r>
        <w:rPr>
          <w:b w:val="0"/>
        </w:rPr>
        <w:t xml:space="preserve">: Separate </w:t>
      </w:r>
      <w:r>
        <w:rPr>
          <w:b/>
        </w:rPr>
        <w:t>prediction</w:t>
      </w:r>
      <w:r>
        <w:rPr>
          <w:b w:val="0"/>
        </w:rPr>
        <w:t xml:space="preserve"> </w:t>
      </w:r>
      <w:r>
        <w:rPr>
          <w:b/>
        </w:rPr>
        <w:t>input</w:t>
      </w:r>
      <w:r>
        <w:rPr>
          <w:b w:val="0"/>
        </w:rPr>
        <w:t xml:space="preserve">s from observed </w:t>
      </w:r>
      <w:r>
        <w:rPr>
          <w:b/>
        </w:rPr>
        <w:t>target</w:t>
      </w:r>
      <w:r>
        <w:rPr>
          <w:b w:val="0"/>
        </w:rPr>
        <w:t>s</w:t>
      </w:r>
    </w:p>
    <w:p>
      <w:pPr>
        <w:spacing w:line="336" w:lineRule="auto" w:after="180"/>
      </w:pPr>
      <w:r>
        <w:rPr>
          <w:b w:val="0"/>
        </w:rPr>
        <w:t xml:space="preserve">Prepare the </w:t>
      </w:r>
      <w:r>
        <w:rPr>
          <w:b/>
        </w:rPr>
        <w:t>label</w:t>
      </w:r>
      <w:r>
        <w:rPr>
          <w:b w:val="0"/>
        </w:rPr>
        <w:t xml:space="preserve">led worked-case picture, the matching workbook, fictional </w:t>
      </w:r>
      <w:r>
        <w:rPr>
          <w:b/>
        </w:rPr>
        <w:t>input</w:t>
      </w:r>
      <w:r>
        <w:rPr>
          <w:b w:val="0"/>
        </w:rPr>
        <w:t xml:space="preserve"> cards and a place for individual responses. Check a local Python 3 environment before class; have a paper-trace version ready.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Give extra time for the full task set. If this week has a coding lab, use its named section; section numbers can change when extra explanations are included.</w:t>
            </w:r>
          </w:p>
        </w:tc>
      </w:tr>
    </w:tbl>
    <w:p>
      <w:pPr>
        <w:spacing w:line="336" w:lineRule="auto" w:after="180"/>
      </w:pPr>
      <w:r>
        <w:rPr>
          <w:b w:val="0"/>
        </w:rPr>
        <w:t xml:space="preserve">Before class, solve the supported practice: A completed loan has pages 96, queue_at_checkout 4 and days_to_return 14. Give the ordered </w:t>
      </w:r>
      <w:r>
        <w:rPr>
          <w:b/>
        </w:rPr>
        <w:t>feature</w:t>
      </w:r>
      <w:r>
        <w:rPr>
          <w:b w:val="0"/>
        </w:rPr>
        <w:t xml:space="preserve"> list and </w:t>
      </w:r>
      <w:r>
        <w:rPr>
          <w:b/>
        </w:rPr>
        <w:t>target</w:t>
      </w:r>
      <w:r>
        <w:rPr>
          <w:b w:val="0"/>
        </w:rPr>
        <w:t>. Then state what changes if it took 15 days instead.</w:t>
      </w:r>
    </w:p>
    <w:p>
      <w:pPr>
        <w:spacing w:line="336" w:lineRule="auto" w:after="180"/>
      </w:pPr>
      <w:r>
        <w:rPr>
          <w:b w:val="0"/>
        </w:rPr>
        <w:t xml:space="preserve">Reasoned practice answer: The </w:t>
      </w:r>
      <w:r>
        <w:rPr>
          <w:b/>
        </w:rPr>
        <w:t>feature</w:t>
      </w:r>
      <w:r>
        <w:rPr>
          <w:b w:val="0"/>
        </w:rPr>
        <w:t xml:space="preserve"> list is [96, 4]. At 14 days the </w:t>
      </w:r>
      <w:r>
        <w:rPr>
          <w:b/>
        </w:rPr>
        <w:t>target</w:t>
      </w:r>
      <w:r>
        <w:rPr>
          <w:b w:val="0"/>
        </w:rPr>
        <w:t xml:space="preserve"> is 0. At 15 days the </w:t>
      </w:r>
      <w:r>
        <w:rPr>
          <w:b/>
        </w:rPr>
        <w:t>target</w:t>
      </w:r>
      <w:r>
        <w:rPr>
          <w:b w:val="0"/>
        </w:rPr>
        <w:t xml:space="preserve"> becomes 1; the checkout </w:t>
      </w:r>
      <w:r>
        <w:rPr>
          <w:b/>
        </w:rPr>
        <w:t>feature</w:t>
      </w:r>
      <w:r>
        <w:rPr>
          <w:b w:val="0"/>
        </w:rPr>
        <w:t xml:space="preserve"> list remains [96, 4].</w:t>
      </w:r>
    </w:p>
    <w:p>
      <w:pPr>
        <w:spacing w:line="336" w:lineRule="auto" w:after="180"/>
      </w:pPr>
      <w:r>
        <w:rPr>
          <w:b w:val="0"/>
        </w:rPr>
        <w:t xml:space="preserve">Check every learner before discussion: Use the worked case for </w:t>
      </w:r>
      <w:r>
        <w:rPr>
          <w:b/>
        </w:rPr>
        <w:t>Feature</w:t>
      </w:r>
      <w:r>
        <w:rPr>
          <w:b w:val="0"/>
        </w:rPr>
        <w:t xml:space="preserve">s </w:t>
      </w:r>
      <w:r>
        <w:rPr>
          <w:b/>
        </w:rPr>
        <w:t>label</w:t>
      </w:r>
      <w:r>
        <w:rPr>
          <w:b w:val="0"/>
        </w:rPr>
        <w:t xml:space="preserve">s and </w:t>
      </w:r>
      <w:r>
        <w:rPr>
          <w:b/>
        </w:rPr>
        <w:t>prediction time</w:t>
      </w:r>
      <w:r>
        <w:rPr>
          <w:b w:val="0"/>
        </w:rPr>
        <w:t xml:space="preserve">. Proposed explanation: “Every stored column is a </w:t>
      </w:r>
      <w:r>
        <w:rPr>
          <w:b/>
        </w:rPr>
        <w:t>feature</w:t>
      </w:r>
      <w:r>
        <w:rPr>
          <w:b w:val="0"/>
        </w:rPr>
        <w:t>”.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 xml:space="preserve">Misconception repair: A historical export combines information from different times. Require a meaning and timestamp before treating a column as an </w:t>
      </w:r>
      <w:r>
        <w:rPr>
          <w:b/>
        </w:rPr>
        <w:t>input</w:t>
      </w:r>
      <w:r>
        <w:rPr>
          <w:b w:val="0"/>
        </w:rPr>
        <w:t>.</w:t>
      </w:r>
    </w:p>
    <w:p>
      <w:pPr>
        <w:spacing w:line="336" w:lineRule="auto" w:after="180"/>
      </w:pPr>
      <w:r>
        <w:rPr>
          <w:b w:val="0"/>
        </w:rPr>
        <w:t xml:space="preserve">Support: read the exact case aloud, enlarge the </w:t>
      </w:r>
      <w:r>
        <w:rPr>
          <w:b/>
        </w:rPr>
        <w:t>label</w:t>
      </w:r>
      <w:r>
        <w:rPr>
          <w:b w:val="0"/>
        </w:rPr>
        <w:t xml:space="preserve">led picture, supply </w:t>
      </w:r>
      <w:r>
        <w:rPr>
          <w:b/>
        </w:rPr>
        <w:t>input</w:t>
      </w:r>
      <w:r>
        <w:rPr>
          <w:b w:val="0"/>
        </w:rPr>
        <w:t xml:space="preserve"> cards and model only the first deciding step. Accept a spoken explanation or drawing; retain the reasoning goal.</w:t>
      </w:r>
    </w:p>
    <w:p>
      <w:pPr>
        <w:spacing w:line="336" w:lineRule="auto" w:after="180"/>
      </w:pPr>
      <w:r>
        <w:rPr>
          <w:b w:val="0"/>
        </w:rPr>
        <w:t xml:space="preserve">Extension: A table adds tomorrow_soil_moisture as an </w:t>
      </w:r>
      <w:r>
        <w:rPr>
          <w:b/>
        </w:rPr>
        <w:t>input</w:t>
      </w:r>
      <w:r>
        <w:rPr>
          <w:b w:val="0"/>
        </w:rPr>
        <w:t xml:space="preserve">. Require a </w:t>
      </w:r>
      <w:r>
        <w:rPr>
          <w:b/>
        </w:rPr>
        <w:t>prediction</w:t>
      </w:r>
      <w:r>
        <w:rPr>
          <w:b w:val="0"/>
        </w:rPr>
        <w:t xml:space="preserve"> and a reason before comparing. Expected result: Reject it for this </w:t>
      </w:r>
      <w:r>
        <w:rPr>
          <w:b/>
        </w:rPr>
        <w:t>prediction</w:t>
      </w:r>
      <w:r>
        <w:rPr>
          <w:b w:val="0"/>
        </w:rPr>
        <w:t>-time contract.</w:t>
      </w:r>
    </w:p>
    <w:p>
      <w:pPr>
        <w:spacing w:line="336" w:lineRule="auto" w:after="180"/>
      </w:pPr>
      <w:r>
        <w:rPr>
          <w:b w:val="0"/>
        </w:rPr>
        <w:t xml:space="preserve">Reason: Tomorrow’s measurement is unavailable when today’s </w:t>
      </w:r>
      <w:r>
        <w:rPr>
          <w:b/>
        </w:rPr>
        <w:t>prediction</w:t>
      </w:r>
      <w:r>
        <w:rPr>
          <w:b w:val="0"/>
        </w:rPr>
        <w:t xml:space="preserve"> must be issued.</w:t>
      </w:r>
    </w:p>
    <w:p>
      <w:pPr>
        <w:spacing w:line="336" w:lineRule="auto" w:after="180"/>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spacing w:line="336" w:lineRule="auto" w:after="180"/>
      </w:pPr>
      <w:r>
        <w:rPr>
          <w:b w:val="0"/>
        </w:rPr>
        <w:t xml:space="preserve">Project checkpoint: Frame the need. Name the user, the problem, allowed </w:t>
      </w:r>
      <w:r>
        <w:rPr>
          <w:b/>
        </w:rPr>
        <w:t>input</w:t>
      </w:r>
      <w:r>
        <w:rPr>
          <w:b w:val="0"/>
        </w:rPr>
        <w:t>s and a safe simple starting method.</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Reference · Feedback and evidence records</w:t>
      </w:r>
    </w:p>
    <w:p>
      <w:r>
        <w:t>Keep supported rehearsal separate from independent performance.</w:t>
      </w:r>
    </w:p>
    <w:p>
      <w:pPr>
        <w:pStyle w:val="Heading2"/>
      </w:pPr>
      <w:r>
        <w:t>Record and repair</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2"/>
      </w:pPr>
      <w:r>
        <w:t>Earlier wording, alternatives and picture transcripts · reference / check after trying</w:t>
      </w:r>
    </w:p>
    <w:p>
      <w:pPr>
        <w:spacing w:line="336" w:lineRule="auto" w:after="180"/>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pStyle w:val="Heading1"/>
      </w:pPr>
      <w:r>
        <w:t>09. Reference · Teach with the six pictures</w:t>
      </w:r>
    </w:p>
    <w:p>
      <w:r>
        <w:t>Choose one picture for a specific reasoning move.</w:t>
      </w:r>
    </w:p>
    <w:p>
      <w:pPr>
        <w:pStyle w:val="Heading2"/>
      </w:pPr>
      <w:r>
        <w:t>01. Features, Labels, Targets: the case</w:t>
      </w:r>
    </w:p>
    <w:p>
      <w:r>
        <w:drawing>
          <wp:inline xmlns:a="http://schemas.openxmlformats.org/drawingml/2006/main" xmlns:pic="http://schemas.openxmlformats.org/drawingml/2006/picture">
            <wp:extent cx="5486400" cy="3142488"/>
            <wp:docPr id="3" name="Picture 3" descr="Choose features that exist when a plant prediction must be made. Supplied facts: Predict next-week wilting at today’s photo capture. Available fields: today_light, today_soil_moisture, plant_id; next_week_wilt is the target recorded later.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4-2-01.png"/>
                    <pic:cNvPicPr/>
                  </pic:nvPicPr>
                  <pic:blipFill>
                    <a:blip r:embed="rId11"/>
                    <a:stretch>
                      <a:fillRect/>
                    </a:stretch>
                  </pic:blipFill>
                  <pic:spPr>
                    <a:xfrm>
                      <a:off x="0" y="0"/>
                      <a:ext cx="5486400" cy="3142488"/>
                    </a:xfrm>
                    <a:prstGeom prst="rect"/>
                  </pic:spPr>
                </pic:pic>
              </a:graphicData>
            </a:graphic>
          </wp:inline>
        </w:drawing>
      </w:r>
    </w:p>
    <w:p>
      <w:pPr>
        <w:spacing w:line="336" w:lineRule="auto" w:after="180"/>
      </w:pPr>
      <w:r>
        <w:rPr>
          <w:b w:val="0"/>
        </w:rPr>
        <w:t xml:space="preserve">Choose </w:t>
      </w:r>
      <w:r>
        <w:rPr>
          <w:b/>
        </w:rPr>
        <w:t>feature</w:t>
      </w:r>
      <w:r>
        <w:rPr>
          <w:b w:val="0"/>
        </w:rPr>
        <w:t xml:space="preserve">s that exist when a plant </w:t>
      </w:r>
      <w:r>
        <w:rPr>
          <w:b/>
        </w:rPr>
        <w:t>prediction</w:t>
      </w:r>
      <w:r>
        <w:rPr>
          <w:b w:val="0"/>
        </w:rPr>
        <w:t xml:space="preserve"> must be made. Supplied facts: Predict next-week wilting at today’s photo capture.</w:t>
      </w:r>
    </w:p>
    <w:p>
      <w:pPr>
        <w:spacing w:line="336" w:lineRule="auto" w:after="180"/>
      </w:pPr>
      <w:r>
        <w:rPr>
          <w:b w:val="0"/>
        </w:rPr>
        <w:t xml:space="preserve">Available fields: today_light, today_soil_moisture, plant_id; next_week_wilt is the </w:t>
      </w:r>
      <w:r>
        <w:rPr>
          <w:b/>
        </w:rPr>
        <w:t>target</w:t>
      </w:r>
      <w:r>
        <w:rPr>
          <w:b w:val="0"/>
        </w:rPr>
        <w:t xml:space="preserve"> recorded later. All </w:t>
      </w:r>
      <w:r>
        <w:rPr>
          <w:b/>
        </w:rPr>
        <w:t>input</w:t>
      </w:r>
      <w:r>
        <w:rPr>
          <w:b w:val="0"/>
        </w:rPr>
        <w:t>s and outcomes in this worked example are invented classroom data; no real model run is claimed.</w:t>
      </w:r>
    </w:p>
    <w:p>
      <w:pPr>
        <w:spacing w:line="336" w:lineRule="auto" w:after="180"/>
      </w:pPr>
      <w:r>
        <w:rPr>
          <w:b w:val="0"/>
        </w:rPr>
        <w:t>Point to the given fact that matters most. Explain why it matters.</w:t>
      </w:r>
    </w:p>
    <w:p>
      <w:pPr>
        <w:spacing w:line="336" w:lineRule="auto" w:after="180"/>
      </w:pPr>
      <w:r>
        <w:rPr>
          <w:b w:val="0"/>
        </w:rPr>
        <w:t xml:space="preserve">Teacher prompt: Point to the given fact that matters most. Explain why it matters. Ask learners to describe one </w:t>
      </w:r>
      <w:r>
        <w:rPr>
          <w:b/>
        </w:rPr>
        <w:t>label</w:t>
      </w:r>
      <w:r>
        <w:rPr>
          <w:b w:val="0"/>
        </w:rPr>
        <w:t xml:space="preserve"> or arrow in ordinary words. Use the adjacent transcript if the image is difficult to see.</w:t>
      </w:r>
    </w:p>
    <w:p>
      <w:pPr>
        <w:pStyle w:val="Heading2"/>
      </w:pPr>
      <w:r>
        <w:t>02. Follow the deciding steps</w:t>
      </w:r>
    </w:p>
    <w:p>
      <w:r>
        <w:drawing>
          <wp:inline xmlns:a="http://schemas.openxmlformats.org/drawingml/2006/main" xmlns:pic="http://schemas.openxmlformats.org/drawingml/2006/picture">
            <wp:extent cx="5486400" cy="3337560"/>
            <wp:docPr id="4" name="Picture 4" descr="Mark prediction time: The decision occurs today, before next week’s outcome. → Select inputs: Today’s light and soil readings are available features; plant_id identifies the plant. → Keep target separate: next_week_wilt supplies the training label, not an input available today."/>
            <wp:cNvGraphicFramePr>
              <a:graphicFrameLocks noChangeAspect="1"/>
            </wp:cNvGraphicFramePr>
            <a:graphic>
              <a:graphicData uri="http://schemas.openxmlformats.org/drawingml/2006/picture">
                <pic:pic>
                  <pic:nvPicPr>
                    <pic:cNvPr id="0" name="academy-story-ai-4-2-02.png"/>
                    <pic:cNvPicPr/>
                  </pic:nvPicPr>
                  <pic:blipFill>
                    <a:blip r:embed="rId9"/>
                    <a:stretch>
                      <a:fillRect/>
                    </a:stretch>
                  </pic:blipFill>
                  <pic:spPr>
                    <a:xfrm>
                      <a:off x="0" y="0"/>
                      <a:ext cx="5486400" cy="3337560"/>
                    </a:xfrm>
                    <a:prstGeom prst="rect"/>
                  </pic:spPr>
                </pic:pic>
              </a:graphicData>
            </a:graphic>
          </wp:inline>
        </w:drawing>
      </w:r>
    </w:p>
    <w:p>
      <w:pPr>
        <w:spacing w:line="336" w:lineRule="auto" w:after="180"/>
      </w:pPr>
      <w:r>
        <w:rPr>
          <w:b w:val="0"/>
        </w:rPr>
        <w:t xml:space="preserve">Mark </w:t>
      </w:r>
      <w:r>
        <w:rPr>
          <w:b/>
        </w:rPr>
        <w:t>prediction time</w:t>
      </w:r>
      <w:r>
        <w:rPr>
          <w:b w:val="0"/>
        </w:rPr>
        <w:t xml:space="preserve">: The decision occurs today, before next week’s outcome. → Select </w:t>
      </w:r>
      <w:r>
        <w:rPr>
          <w:b/>
        </w:rPr>
        <w:t>input</w:t>
      </w:r>
      <w:r>
        <w:rPr>
          <w:b w:val="0"/>
        </w:rPr>
        <w:t xml:space="preserve">s: Today’s light and soil readings are available </w:t>
      </w:r>
      <w:r>
        <w:rPr>
          <w:b/>
        </w:rPr>
        <w:t>feature</w:t>
      </w:r>
      <w:r>
        <w:rPr>
          <w:b w:val="0"/>
        </w:rPr>
        <w:t xml:space="preserve">s; plant_id identifies the plant. → Keep </w:t>
      </w:r>
      <w:r>
        <w:rPr>
          <w:b/>
        </w:rPr>
        <w:t>target</w:t>
      </w:r>
      <w:r>
        <w:rPr>
          <w:b w:val="0"/>
        </w:rPr>
        <w:t xml:space="preserve"> separate: next_week_wilt supplies the </w:t>
      </w:r>
      <w:r>
        <w:rPr>
          <w:b/>
        </w:rPr>
        <w:t>training</w:t>
      </w:r>
      <w:r>
        <w:rPr>
          <w:b w:val="0"/>
        </w:rPr>
        <w:t xml:space="preserve"> </w:t>
      </w:r>
      <w:r>
        <w:rPr>
          <w:b/>
        </w:rPr>
        <w:t>label</w:t>
      </w:r>
      <w:r>
        <w:rPr>
          <w:b w:val="0"/>
        </w:rPr>
        <w:t xml:space="preserve">, not an </w:t>
      </w:r>
      <w:r>
        <w:rPr>
          <w:b/>
        </w:rPr>
        <w:t>input</w:t>
      </w:r>
      <w:r>
        <w:rPr>
          <w:b w:val="0"/>
        </w:rPr>
        <w:t xml:space="preserve"> available today.</w:t>
      </w:r>
    </w:p>
    <w:p>
      <w:pPr>
        <w:spacing w:line="336" w:lineRule="auto" w:after="180"/>
      </w:pPr>
      <w:r>
        <w:rPr>
          <w:b w:val="0"/>
        </w:rPr>
        <w:t xml:space="preserve">Point to each numbered stage and explain which recorded </w:t>
      </w:r>
      <w:r>
        <w:rPr>
          <w:b/>
        </w:rPr>
        <w:t>input</w:t>
      </w:r>
      <w:r>
        <w:rPr>
          <w:b w:val="0"/>
        </w:rPr>
        <w:t xml:space="preserve"> it uses.</w:t>
      </w:r>
    </w:p>
    <w:p>
      <w:pPr>
        <w:spacing w:line="336" w:lineRule="auto" w:after="180"/>
      </w:pPr>
      <w:r>
        <w:rPr>
          <w:b w:val="0"/>
        </w:rPr>
        <w:t xml:space="preserve">Teacher prompt: Point to each numbered stage and explain which recorded </w:t>
      </w:r>
      <w:r>
        <w:rPr>
          <w:b/>
        </w:rPr>
        <w:t>input</w:t>
      </w:r>
      <w:r>
        <w:rPr>
          <w:b w:val="0"/>
        </w:rPr>
        <w:t xml:space="preserve"> it uses. Ask learners to describe one </w:t>
      </w:r>
      <w:r>
        <w:rPr>
          <w:b/>
        </w:rPr>
        <w:t>label</w:t>
      </w:r>
      <w:r>
        <w:rPr>
          <w:b w:val="0"/>
        </w:rPr>
        <w:t xml:space="preserve"> or arrow in ordinary words. Use the adjacent transcript if the image is difficult to see.</w:t>
      </w:r>
    </w:p>
    <w:p>
      <w:pPr>
        <w:pStyle w:val="Heading2"/>
      </w:pPr>
      <w:r>
        <w:t>03. Follow information through time</w:t>
      </w:r>
    </w:p>
    <w:p>
      <w:r>
        <w:drawing>
          <wp:inline xmlns:a="http://schemas.openxmlformats.org/drawingml/2006/main" xmlns:pic="http://schemas.openxmlformats.org/drawingml/2006/picture">
            <wp:extent cx="5486400" cy="2834640"/>
            <wp:docPr id="5" name="Picture 5" descr="Follow information through time. Checkout | Pages and saved queue | Prediction inputs. Later return | Elapsed days | Create observed label. Historical training | Inputs plus separate label | Fit a model later"/>
            <wp:cNvGraphicFramePr>
              <a:graphicFrameLocks noChangeAspect="1"/>
            </wp:cNvGraphicFramePr>
            <a:graphic>
              <a:graphicData uri="http://schemas.openxmlformats.org/drawingml/2006/picture">
                <pic:pic>
                  <pic:nvPicPr>
                    <pic:cNvPr id="0" name="academy-story-ai-4-2-03.png"/>
                    <pic:cNvPicPr/>
                  </pic:nvPicPr>
                  <pic:blipFill>
                    <a:blip r:embed="rId12"/>
                    <a:stretch>
                      <a:fillRect/>
                    </a:stretch>
                  </pic:blipFill>
                  <pic:spPr>
                    <a:xfrm>
                      <a:off x="0" y="0"/>
                      <a:ext cx="5486400" cy="2834640"/>
                    </a:xfrm>
                    <a:prstGeom prst="rect"/>
                  </pic:spPr>
                </pic:pic>
              </a:graphicData>
            </a:graphic>
          </wp:inline>
        </w:drawing>
      </w:r>
    </w:p>
    <w:p>
      <w:pPr>
        <w:spacing w:line="336" w:lineRule="auto" w:after="180"/>
      </w:pPr>
      <w:r>
        <w:rPr>
          <w:b w:val="0"/>
        </w:rPr>
        <w:t xml:space="preserve">Follow information through time. Checkout | Pages and saved queue | </w:t>
      </w:r>
      <w:r>
        <w:rPr>
          <w:b/>
        </w:rPr>
        <w:t>Prediction</w:t>
      </w:r>
      <w:r>
        <w:rPr>
          <w:b w:val="0"/>
        </w:rPr>
        <w:t xml:space="preserve"> </w:t>
      </w:r>
      <w:r>
        <w:rPr>
          <w:b/>
        </w:rPr>
        <w:t>input</w:t>
      </w:r>
      <w:r>
        <w:rPr>
          <w:b w:val="0"/>
        </w:rPr>
        <w:t xml:space="preserve">s. Later return | Elapsed days | Create observed </w:t>
      </w:r>
      <w:r>
        <w:rPr>
          <w:b/>
        </w:rPr>
        <w:t>label</w:t>
      </w:r>
      <w:r>
        <w:rPr>
          <w:b w:val="0"/>
        </w:rPr>
        <w:t xml:space="preserve">. Historical </w:t>
      </w:r>
      <w:r>
        <w:rPr>
          <w:b/>
        </w:rPr>
        <w:t>training</w:t>
      </w:r>
      <w:r>
        <w:rPr>
          <w:b w:val="0"/>
        </w:rPr>
        <w:t xml:space="preserve"> | </w:t>
      </w:r>
      <w:r>
        <w:rPr>
          <w:b/>
        </w:rPr>
        <w:t>Input</w:t>
      </w:r>
      <w:r>
        <w:rPr>
          <w:b w:val="0"/>
        </w:rPr>
        <w:t xml:space="preserve">s plus separate </w:t>
      </w:r>
      <w:r>
        <w:rPr>
          <w:b/>
        </w:rPr>
        <w:t>label</w:t>
      </w:r>
      <w:r>
        <w:rPr>
          <w:b w:val="0"/>
        </w:rPr>
        <w:t xml:space="preserve"> | Fit a model later</w:t>
      </w:r>
    </w:p>
    <w:p>
      <w:pPr>
        <w:spacing w:line="336" w:lineRule="auto" w:after="180"/>
      </w:pPr>
      <w:r>
        <w:rPr>
          <w:b w:val="0"/>
        </w:rPr>
        <w:t xml:space="preserve">Read the </w:t>
      </w:r>
      <w:r>
        <w:rPr>
          <w:b/>
        </w:rPr>
        <w:t>label</w:t>
      </w:r>
      <w:r>
        <w:rPr>
          <w:b w:val="0"/>
        </w:rPr>
        <w:t>s and values. Explain the relationship the model shows.</w:t>
      </w:r>
    </w:p>
    <w:p>
      <w:pPr>
        <w:spacing w:line="336" w:lineRule="auto" w:after="180"/>
      </w:pPr>
      <w:r>
        <w:rPr>
          <w:b w:val="0"/>
        </w:rPr>
        <w:t xml:space="preserve">Teacher prompt: Read the </w:t>
      </w:r>
      <w:r>
        <w:rPr>
          <w:b/>
        </w:rPr>
        <w:t>label</w:t>
      </w:r>
      <w:r>
        <w:rPr>
          <w:b w:val="0"/>
        </w:rPr>
        <w:t xml:space="preserve">s and values. Explain the relationship the model shows. Ask learners to describe one </w:t>
      </w:r>
      <w:r>
        <w:rPr>
          <w:b/>
        </w:rPr>
        <w:t>label</w:t>
      </w:r>
      <w:r>
        <w:rPr>
          <w:b w:val="0"/>
        </w:rPr>
        <w:t xml:space="preserve"> or arrow in ordinary words. Use the adjacent transcript if the image is difficult to see.</w:t>
      </w:r>
    </w:p>
    <w:p>
      <w:pPr>
        <w:pStyle w:val="Heading2"/>
      </w:pPr>
      <w:r>
        <w:t>04. Change one thing. Trace what follows.</w:t>
      </w:r>
    </w:p>
    <w:p>
      <w:r>
        <w:drawing>
          <wp:inline xmlns:a="http://schemas.openxmlformats.org/drawingml/2006/main" xmlns:pic="http://schemas.openxmlformats.org/drawingml/2006/picture">
            <wp:extent cx="5486400" cy="3026664"/>
            <wp:docPr id="6" name="Picture 6" descr="Original case: next_week_wilt supplies the training label, not an input available today. Changed condition: A table adds tomorrow_soil_moisture as an input. Expected result: Reject it for this prediction-time contract. Reason: Tomorrow’s measurement is unavailable when today’s prediction must be issued."/>
            <wp:cNvGraphicFramePr>
              <a:graphicFrameLocks noChangeAspect="1"/>
            </wp:cNvGraphicFramePr>
            <a:graphic>
              <a:graphicData uri="http://schemas.openxmlformats.org/drawingml/2006/picture">
                <pic:pic>
                  <pic:nvPicPr>
                    <pic:cNvPr id="0" name="academy-story-ai-4-2-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next_week_wilt supplies the </w:t>
      </w:r>
      <w:r>
        <w:rPr>
          <w:b/>
        </w:rPr>
        <w:t>training</w:t>
      </w:r>
      <w:r>
        <w:rPr>
          <w:b w:val="0"/>
        </w:rPr>
        <w:t xml:space="preserve"> </w:t>
      </w:r>
      <w:r>
        <w:rPr>
          <w:b/>
        </w:rPr>
        <w:t>label</w:t>
      </w:r>
      <w:r>
        <w:rPr>
          <w:b w:val="0"/>
        </w:rPr>
        <w:t xml:space="preserve">, not an </w:t>
      </w:r>
      <w:r>
        <w:rPr>
          <w:b/>
        </w:rPr>
        <w:t>input</w:t>
      </w:r>
      <w:r>
        <w:rPr>
          <w:b w:val="0"/>
        </w:rPr>
        <w:t xml:space="preserve"> available today. Changed condition: A table adds tomorrow_soil_moisture as an </w:t>
      </w:r>
      <w:r>
        <w:rPr>
          <w:b/>
        </w:rPr>
        <w:t>input</w:t>
      </w:r>
      <w:r>
        <w:rPr>
          <w:b w:val="0"/>
        </w:rPr>
        <w:t xml:space="preserve">. Expected result: Reject it for this </w:t>
      </w:r>
      <w:r>
        <w:rPr>
          <w:b/>
        </w:rPr>
        <w:t>prediction</w:t>
      </w:r>
      <w:r>
        <w:rPr>
          <w:b w:val="0"/>
        </w:rPr>
        <w:t>-time contract.</w:t>
      </w:r>
    </w:p>
    <w:p>
      <w:pPr>
        <w:spacing w:line="336" w:lineRule="auto" w:after="180"/>
      </w:pPr>
      <w:r>
        <w:rPr>
          <w:b w:val="0"/>
        </w:rPr>
        <w:t xml:space="preserve">Reason: Tomorrow’s measurement is unavailable when today’s </w:t>
      </w:r>
      <w:r>
        <w:rPr>
          <w:b/>
        </w:rPr>
        <w:t>prediction</w:t>
      </w:r>
      <w:r>
        <w:rPr>
          <w:b w:val="0"/>
        </w:rPr>
        <w:t xml:space="preserve"> must be issued.</w:t>
      </w:r>
    </w:p>
    <w:p>
      <w:pPr>
        <w:spacing w:line="336" w:lineRule="auto" w:after="180"/>
      </w:pPr>
      <w:r>
        <w:rPr>
          <w:b w:val="0"/>
        </w:rPr>
        <w:t>Predict before checking the worked changed-case result. Name what changed and what the supplied facts allow you to conclude.</w:t>
      </w:r>
    </w:p>
    <w:p>
      <w:pPr>
        <w:spacing w:line="336" w:lineRule="auto" w:after="180"/>
      </w:pPr>
      <w:r>
        <w:rPr>
          <w:b w:val="0"/>
        </w:rPr>
        <w:t xml:space="preserve">Teacher prompt: Predict before checking the worked changed-case result. Name what changed and what the supplied facts allow you to conclude. Ask learners to describe one </w:t>
      </w:r>
      <w:r>
        <w:rPr>
          <w:b/>
        </w:rPr>
        <w:t>label</w:t>
      </w:r>
      <w:r>
        <w:rPr>
          <w:b w:val="0"/>
        </w:rPr>
        <w:t xml:space="preserve"> or arrow in ordinary words.</w:t>
      </w:r>
    </w:p>
    <w:p>
      <w:pPr>
        <w:spacing w:line="336" w:lineRule="auto" w:after="180"/>
      </w:pPr>
      <w:r>
        <w:rPr>
          <w:b w:val="0"/>
        </w:rPr>
        <w:t xml:space="preserve">Use the adjacent transcript if the image is difficult to see. Changed-case reasoning: Tomorrow’s measurement is unavailable when today’s </w:t>
      </w:r>
      <w:r>
        <w:rPr>
          <w:b/>
        </w:rPr>
        <w:t>prediction</w:t>
      </w:r>
      <w:r>
        <w:rPr>
          <w:b w:val="0"/>
        </w:rPr>
        <w:t xml:space="preserve"> must be issued.</w:t>
      </w:r>
    </w:p>
    <w:p>
      <w:pPr>
        <w:pStyle w:val="Heading2"/>
      </w:pPr>
      <w:r>
        <w:t>05. Connect the explanation to its limit</w:t>
      </w:r>
    </w:p>
    <w:p>
      <w:r>
        <w:drawing>
          <wp:inline xmlns:a="http://schemas.openxmlformats.org/drawingml/2006/main" xmlns:pic="http://schemas.openxmlformats.org/drawingml/2006/picture">
            <wp:extent cx="5486400" cy="2834640"/>
            <wp:docPr id="7" name="Picture 7" descr="Read the picture in order. next_week_wilt supplies the training label, not an input available today. The arrows show which recorded input or intermediate result each decision uses. Explain the deciding step aloud before checking the changed case; pointing to the final answer alone does not show how it follows. Limit: Eligible fields are not automatically useful or causal. Measure their predictive value with a valid split."/>
            <wp:cNvGraphicFramePr>
              <a:graphicFrameLocks noChangeAspect="1"/>
            </wp:cNvGraphicFramePr>
            <a:graphic>
              <a:graphicData uri="http://schemas.openxmlformats.org/drawingml/2006/picture">
                <pic:pic>
                  <pic:nvPicPr>
                    <pic:cNvPr id="0" name="academy-story-ai-4-2-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 xml:space="preserve">Read the picture in order. next_week_wilt supplies the </w:t>
      </w:r>
      <w:r>
        <w:rPr>
          <w:b/>
        </w:rPr>
        <w:t>training</w:t>
      </w:r>
      <w:r>
        <w:rPr>
          <w:b w:val="0"/>
        </w:rPr>
        <w:t xml:space="preserve"> </w:t>
      </w:r>
      <w:r>
        <w:rPr>
          <w:b/>
        </w:rPr>
        <w:t>label</w:t>
      </w:r>
      <w:r>
        <w:rPr>
          <w:b w:val="0"/>
        </w:rPr>
        <w:t xml:space="preserve">, not an </w:t>
      </w:r>
      <w:r>
        <w:rPr>
          <w:b/>
        </w:rPr>
        <w:t>input</w:t>
      </w:r>
      <w:r>
        <w:rPr>
          <w:b w:val="0"/>
        </w:rPr>
        <w:t xml:space="preserve"> available today. The arrows show which recorded </w:t>
      </w:r>
      <w:r>
        <w:rPr>
          <w:b/>
        </w:rPr>
        <w:t>input</w:t>
      </w:r>
      <w:r>
        <w:rPr>
          <w:b w:val="0"/>
        </w:rPr>
        <w:t xml:space="preserve"> or intermediate result each decision uses.</w:t>
      </w:r>
    </w:p>
    <w:p>
      <w:pPr>
        <w:spacing w:line="336" w:lineRule="auto" w:after="180"/>
      </w:pPr>
      <w:r>
        <w:rPr>
          <w:b w:val="0"/>
        </w:rPr>
        <w:t>Explain the deciding step aloud before checking the changed case; pointing to the final answer alone does not show how it follows. Limit: Eligible fields are not automatically useful or causal.</w:t>
      </w:r>
    </w:p>
    <w:p>
      <w:pPr>
        <w:spacing w:line="336" w:lineRule="auto" w:after="180"/>
      </w:pPr>
      <w:r>
        <w:rPr>
          <w:b w:val="0"/>
        </w:rPr>
        <w:t>Measure their predictive value with a valid split.</w:t>
      </w:r>
    </w:p>
    <w:p>
      <w:pPr>
        <w:spacing w:line="336" w:lineRule="auto" w:after="180"/>
      </w:pPr>
      <w:r>
        <w:rPr>
          <w:b w:val="0"/>
        </w:rPr>
        <w:t>Explain the case, then point to a limit on the claim.</w:t>
      </w:r>
    </w:p>
    <w:p>
      <w:pPr>
        <w:spacing w:line="336" w:lineRule="auto" w:after="180"/>
      </w:pPr>
      <w:r>
        <w:rPr>
          <w:b w:val="0"/>
        </w:rPr>
        <w:t xml:space="preserve">Teacher prompt: Explain the case, then point to a limit on the claim. Ask learners to describe one </w:t>
      </w:r>
      <w:r>
        <w:rPr>
          <w:b/>
        </w:rPr>
        <w:t>label</w:t>
      </w:r>
      <w:r>
        <w:rPr>
          <w:b w:val="0"/>
        </w:rPr>
        <w:t xml:space="preserve"> or arrow in ordinary words. Use the adjacent transcript if the image is difficult to see.</w:t>
      </w:r>
    </w:p>
    <w:p>
      <w:pPr>
        <w:spacing w:line="336" w:lineRule="auto" w:after="180"/>
      </w:pPr>
      <w:r>
        <w:rPr>
          <w:b w:val="0"/>
        </w:rPr>
        <w:t>Keep the stated scope: Eligible fields are not automatically useful or causal. Measure their predictive value with a valid split.</w:t>
      </w:r>
    </w:p>
    <w:p>
      <w:pPr>
        <w:pStyle w:val="Heading2"/>
      </w:pPr>
      <w:r>
        <w:t>06. Make the idea visible in your project</w:t>
      </w:r>
    </w:p>
    <w:p>
      <w:r>
        <w:drawing>
          <wp:inline xmlns:a="http://schemas.openxmlformats.org/drawingml/2006/main" xmlns:pic="http://schemas.openxmlformats.org/drawingml/2006/picture">
            <wp:extent cx="5486400" cy="3681984"/>
            <wp:docPr id="8" name="Picture 8" descr="For your Responsible Plant Classifier, save the input, procedure, observed result and limitation of this check. Label this worked example as practice; use a different, previously unreviewed case when checking independent understanding. Draw your input, deciding step, result and limit. Supported question: Why can a historical table contain a field that is an invalid input?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4-2-06.png"/>
                    <pic:cNvPicPr/>
                  </pic:nvPicPr>
                  <pic:blipFill>
                    <a:blip r:embed="rId15"/>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Responsible Plant Classifier, save the </w:t>
      </w:r>
      <w:r>
        <w:rPr>
          <w:b/>
        </w:rPr>
        <w:t>input</w:t>
      </w:r>
      <w:r>
        <w:rPr>
          <w:b w:val="0"/>
        </w:rPr>
        <w:t>, procedure, observed result and limitation of this check.</w:t>
      </w:r>
    </w:p>
    <w:p>
      <w:pPr>
        <w:spacing w:line="336" w:lineRule="auto" w:after="180"/>
      </w:pPr>
      <w:r>
        <w:rPr>
          <w:b/>
        </w:rPr>
        <w:t>Label</w:t>
      </w:r>
      <w:r>
        <w:rPr>
          <w:b w:val="0"/>
        </w:rPr>
        <w:t xml:space="preserve">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Why can a historical table contain a field that is an invalid </w:t>
      </w:r>
      <w:r>
        <w:rPr>
          <w:b/>
        </w:rPr>
        <w:t>input</w:t>
      </w:r>
      <w:r>
        <w:rPr>
          <w:b w:val="0"/>
        </w:rPr>
        <w:t xml:space="preserve">? Point to the relevant step in the picture, then write the changed result and the rule or </w:t>
      </w:r>
      <w:r>
        <w:rPr>
          <w:b/>
        </w:rPr>
        <w:t>evidence</w:t>
      </w:r>
      <w:r>
        <w:rPr>
          <w:b w:val="0"/>
        </w:rPr>
        <w:t xml:space="preserve"> that supports it.</w:t>
      </w:r>
    </w:p>
    <w:p>
      <w:pPr>
        <w:spacing w:line="336" w:lineRule="auto" w:after="180"/>
      </w:pPr>
      <w:r>
        <w:rPr>
          <w:b w:val="0"/>
        </w:rPr>
        <w:t xml:space="preserve">Draw your project trace and justify the deciding step using </w:t>
      </w:r>
      <w:r>
        <w:rPr>
          <w:b/>
        </w:rPr>
        <w:t>evidence</w:t>
      </w:r>
      <w:r>
        <w:rPr>
          <w:b w:val="0"/>
        </w:rPr>
        <w:t>.</w:t>
      </w:r>
    </w:p>
    <w:p>
      <w:pPr>
        <w:spacing w:line="336" w:lineRule="auto" w:after="180"/>
      </w:pPr>
      <w:r>
        <w:rPr>
          <w:b w:val="0"/>
        </w:rPr>
        <w:t xml:space="preserve">Teacher prompt: Draw your project trace and justify the deciding step using </w:t>
      </w:r>
      <w:r>
        <w:rPr>
          <w:b/>
        </w:rPr>
        <w:t>evidence</w:t>
      </w:r>
      <w:r>
        <w:rPr>
          <w:b w:val="0"/>
        </w:rPr>
        <w:t xml:space="preserve">. Ask learners to describe one </w:t>
      </w:r>
      <w:r>
        <w:rPr>
          <w:b/>
        </w:rPr>
        <w:t>label</w:t>
      </w:r>
      <w:r>
        <w:rPr>
          <w:b w:val="0"/>
        </w:rPr>
        <w:t xml:space="preserve"> or arrow in ordinary words. Use the adjacent transcript if the image is difficult to see.</w:t>
      </w:r>
    </w:p>
    <w:p>
      <w:pPr>
        <w:spacing w:line="336" w:lineRule="auto" w:after="180"/>
      </w:pPr>
      <w:r>
        <w:rPr>
          <w:b w:val="0"/>
        </w:rPr>
        <w:t xml:space="preserve">Supported practice key: Historical exports combine measurements from different times. Availability at </w:t>
      </w:r>
      <w:r>
        <w:rPr>
          <w:b/>
        </w:rPr>
        <w:t>prediction time</w:t>
      </w:r>
      <w:r>
        <w:rPr>
          <w:b w:val="0"/>
        </w:rPr>
        <w:t>, not table presence, determines eligibility.</w:t>
      </w:r>
    </w:p>
    <w:p>
      <w:pPr>
        <w:spacing w:line="336" w:lineRule="auto" w:after="180"/>
      </w:pPr>
      <w:r>
        <w:rPr>
          <w:b w:val="0"/>
        </w:rPr>
        <w:t xml:space="preserve">Changed-case check: Reject it for this </w:t>
      </w:r>
      <w:r>
        <w:rPr>
          <w:b/>
        </w:rPr>
        <w:t>prediction</w:t>
      </w:r>
      <w:r>
        <w:rPr>
          <w:b w:val="0"/>
        </w:rPr>
        <w:t xml:space="preserve">-time contract. Tomorrow’s measurement is unavailable when today’s </w:t>
      </w:r>
      <w:r>
        <w:rPr>
          <w:b/>
        </w:rPr>
        <w:t>prediction</w:t>
      </w:r>
      <w:r>
        <w:rPr>
          <w:b w:val="0"/>
        </w:rPr>
        <w:t xml:space="preserve"> must be issued.</w:t>
      </w:r>
    </w:p>
    <w:p>
      <w:pPr>
        <w:pStyle w:val="Heading2"/>
      </w:pPr>
      <w:r>
        <w:t>Earlier wording, alternatives and picture transcripts · reference / check after trying</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Features, Labels, Targets: the case</w:t>
      </w:r>
    </w:p>
    <w:p>
      <w:pPr>
        <w:pStyle w:val="Heading3"/>
      </w:pPr>
      <w:r>
        <w:t>02. Follow the deciding steps</w:t>
      </w:r>
    </w:p>
    <w:p>
      <w:pPr>
        <w:pStyle w:val="Heading3"/>
      </w:pPr>
      <w:r>
        <w:t>03. Follow information through time</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