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ai-5/13</w:t>
      </w:r>
    </w:p>
    <w:p>
      <w:pPr>
        <w:pStyle w:val="Title"/>
      </w:pPr>
      <w:r>
        <w:t>Batching and epochs</w:t>
      </w:r>
    </w:p>
    <w:p>
      <w:r>
        <w:t>Project: Image-pattern Network Investigation</w:t>
      </w:r>
    </w:p>
    <w:p>
      <w:pPr>
        <w:pStyle w:val="Heading1"/>
      </w:pPr>
      <w:r>
        <w:t>Keep state timing and denominators explicit.</w:t>
      </w:r>
    </w:p>
    <w:p>
      <w:r>
        <w:t>Separate numeric training,ID-only schedules and frozen-error fixtures;report example visits and updates alongside epochs.</w:t>
      </w:r>
    </w:p>
    <w:p>
      <w:r>
        <w:t>Assess the independent gradients,path and final values with checked keys;do not generalize from main-case order coincidence.</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 xml:space="preserve">Primary target: Distinguish an example a </w:t>
      </w:r>
      <w:r>
        <w:rPr>
          <w:b/>
        </w:rPr>
        <w:t>batch</w:t>
      </w:r>
      <w:r>
        <w:rPr>
          <w:b w:val="0"/>
        </w:rPr>
        <w:t xml:space="preserve"> an </w:t>
      </w:r>
      <w:r>
        <w:rPr>
          <w:b/>
        </w:rPr>
        <w:t>update</w:t>
      </w:r>
      <w:r>
        <w:rPr>
          <w:b w:val="0"/>
        </w:rPr>
        <w:t xml:space="preserve"> and an </w:t>
      </w:r>
      <w:r>
        <w:rPr>
          <w:b/>
        </w:rPr>
        <w:t>epoch</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val="0"/>
        </w:rPr>
        <w:t xml:space="preserve">Four </w:t>
      </w:r>
      <w:r>
        <w:rPr>
          <w:b/>
        </w:rPr>
        <w:t>update</w:t>
      </w:r>
      <w:r>
        <w:rPr>
          <w:b w:val="0"/>
        </w:rPr>
        <w:t xml:space="preserve">s occurred. State zero was the initial model before </w:t>
      </w:r>
      <w:r>
        <w:rPr>
          <w:b/>
        </w:rPr>
        <w:t>training</w:t>
      </w:r>
      <w:r>
        <w:rPr>
          <w:b w:val="0"/>
        </w:rPr>
        <w:t>.</w:t>
      </w:r>
    </w:p>
    <w:p>
      <w:pPr>
        <w:pStyle w:val="Heading2"/>
      </w:pPr>
      <w:r>
        <w:t>Opening retrieval</w:t>
      </w:r>
    </w:p>
    <w:p>
      <w:pPr>
        <w:spacing w:line="336" w:lineRule="auto" w:after="180"/>
      </w:pPr>
      <w:r>
        <w:rPr>
          <w:b w:val="0"/>
        </w:rPr>
        <w:t xml:space="preserve">Without opening the old lesson, explain one key idea from </w:t>
      </w:r>
      <w:r>
        <w:rPr>
          <w:b/>
        </w:rPr>
        <w:t>Training</w:t>
      </w:r>
      <w:r>
        <w:rPr>
          <w:b w:val="0"/>
        </w:rPr>
        <w:t xml:space="preserve"> a small network. Give an example and a mistake that the idea helps you avoid.</w:t>
      </w:r>
    </w:p>
    <w:p>
      <w:pPr>
        <w:spacing w:line="336" w:lineRule="auto" w:after="180"/>
      </w:pPr>
      <w:r>
        <w:rPr>
          <w:b w:val="0"/>
        </w:rPr>
        <w:t xml:space="preserve">Look for: Trace repeated forward loss gradient and </w:t>
      </w:r>
      <w:r>
        <w:rPr>
          <w:b/>
        </w:rPr>
        <w:t>update</w:t>
      </w:r>
      <w:r>
        <w:rPr>
          <w:b w:val="0"/>
        </w:rPr>
        <w:t xml:space="preserve"> steps</w:t>
      </w:r>
    </w:p>
    <w:p>
      <w:pPr>
        <w:spacing w:line="336" w:lineRule="auto" w:after="180"/>
      </w:pPr>
      <w:r>
        <w:rPr>
          <w:b w:val="0"/>
        </w:rPr>
        <w:t xml:space="preserve">Reference example, not the only acceptable wording: Teacher explanation: </w:t>
      </w:r>
      <w:r>
        <w:rPr>
          <w:b/>
        </w:rPr>
        <w:t>Prediction</w:t>
      </w:r>
      <w:r>
        <w:rPr>
          <w:b w:val="0"/>
        </w:rPr>
        <w:t>s [0, 0], errors [-2, -4], MSE 10, gradient -10 and new v = 1.</w:t>
      </w:r>
    </w:p>
    <w:p>
      <w:pPr>
        <w:spacing w:line="336" w:lineRule="auto" w:after="180"/>
      </w:pPr>
      <w:r>
        <w:rPr>
          <w:b w:val="0"/>
        </w:rPr>
        <w:t>Without opening the old lesson, explain one key idea from Gradients with a numerical check. Give an example and a mistake that the idea helps you avoid.</w:t>
      </w:r>
    </w:p>
    <w:p>
      <w:pPr>
        <w:spacing w:line="336" w:lineRule="auto" w:after="180"/>
      </w:pPr>
      <w:r>
        <w:rPr>
          <w:b w:val="0"/>
        </w:rPr>
        <w:t>Look for: Estimate one partial derivative while other parameters stay fixed</w:t>
      </w:r>
    </w:p>
    <w:p>
      <w:pPr>
        <w:spacing w:line="336" w:lineRule="auto" w:after="180"/>
      </w:pPr>
      <w:r>
        <w:rPr>
          <w:b w:val="0"/>
        </w:rPr>
        <w:t xml:space="preserve">Reference example, not the only acceptable wording: Teacher explanation: </w:t>
      </w:r>
      <w:r>
        <w:rPr>
          <w:b/>
        </w:rPr>
        <w:t>Prediction</w:t>
      </w:r>
      <w:r>
        <w:rPr>
          <w:b w:val="0"/>
        </w:rPr>
        <w:t xml:space="preserve"> 3, residual 0, loss 0, gradient [0, 0].</w:t>
      </w:r>
    </w:p>
    <w:p>
      <w:pPr>
        <w:spacing w:line="336" w:lineRule="auto" w:after="180"/>
      </w:pPr>
      <w:r>
        <w:rPr>
          <w:b w:val="0"/>
        </w:rPr>
        <w:t>Without opening the old lesson, explain one key idea from Parameters and architecture. Give an example and a mistake that the idea helps you avoid.</w:t>
      </w:r>
    </w:p>
    <w:p>
      <w:pPr>
        <w:spacing w:line="336" w:lineRule="auto" w:after="180"/>
      </w:pPr>
      <w:r>
        <w:rPr>
          <w:b w:val="0"/>
        </w:rPr>
        <w:t>Look for: Distinguish architectural choices from parameter values</w:t>
      </w:r>
    </w:p>
    <w:p>
      <w:pPr>
        <w:spacing w:line="336" w:lineRule="auto" w:after="180"/>
      </w:pPr>
      <w:r>
        <w:rPr>
          <w:b w:val="0"/>
        </w:rPr>
        <w:t>Reference example, not the only acceptable wording: Teacher explanation: There are 8 weights and 2 biases, total 10.</w:t>
      </w:r>
    </w:p>
    <w:p>
      <w:pPr>
        <w:pStyle w:val="Heading2"/>
      </w:pPr>
      <w:r>
        <w:t>Pictured end goal</w:t>
      </w:r>
    </w:p>
    <w:p>
      <w:pPr>
        <w:spacing w:line="336" w:lineRule="auto" w:after="180"/>
      </w:pPr>
      <w:r>
        <w:rPr>
          <w:b w:val="0"/>
        </w:rPr>
        <w:t xml:space="preserve">By the end, I can explain </w:t>
      </w:r>
      <w:r>
        <w:rPr>
          <w:b/>
        </w:rPr>
        <w:t>batch</w:t>
      </w:r>
      <w:r>
        <w:rPr>
          <w:b w:val="0"/>
        </w:rPr>
        <w:t xml:space="preserve">ing and </w:t>
      </w:r>
      <w:r>
        <w:rPr>
          <w:b/>
        </w:rPr>
        <w:t>epoch</w:t>
      </w:r>
      <w:r>
        <w:rPr>
          <w:b w:val="0"/>
        </w:rPr>
        <w:t>s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Training a small network</w:t>
      </w:r>
    </w:p>
    <w:p>
      <w:pPr>
        <w:pStyle w:val="Heading3"/>
      </w:pPr>
      <w:r>
        <w:t>Gradients with a numerical check</w:t>
      </w:r>
    </w:p>
    <w:p>
      <w:pPr>
        <w:pStyle w:val="Heading3"/>
      </w:pPr>
      <w:r>
        <w:t>Parameters and architecture</w:t>
      </w:r>
    </w:p>
    <w:p>
      <w:pPr>
        <w:spacing w:line="336" w:lineRule="auto" w:after="180"/>
      </w:pPr>
      <w:r>
        <w:rPr>
          <w:b w:val="0"/>
        </w:rPr>
        <w:t xml:space="preserve">For the compact alternative schedule, use two 45-minute sessions to separate counting from numerical </w:t>
      </w:r>
      <w:r>
        <w:rPr>
          <w:b/>
        </w:rPr>
        <w:t>training</w:t>
      </w:r>
      <w:r>
        <w:rPr>
          <w:b w:val="0"/>
        </w:rPr>
        <w:t xml:space="preserve">. Keep the frozen hidden layer from Week 12. Have students move paper record cards into </w:t>
      </w:r>
      <w:r>
        <w:rPr>
          <w:b/>
        </w:rPr>
        <w:t>batch</w:t>
      </w:r>
      <w:r>
        <w:rPr>
          <w:b w:val="0"/>
        </w:rPr>
        <w:t>es before doing arithmetic.</w:t>
      </w:r>
    </w:p>
    <w:p>
      <w:pPr>
        <w:spacing w:line="336" w:lineRule="auto" w:after="180"/>
      </w:pPr>
      <w:r>
        <w:rPr>
          <w:b w:val="0"/>
        </w:rPr>
        <w:t>The coincident final values for the proportional-target example require the independent counterexample; do not teach that ordering is generally irrelevant.</w:t>
      </w:r>
    </w:p>
    <w:p>
      <w:pPr>
        <w:pStyle w:val="Heading3"/>
      </w:pPr>
      <w:r>
        <w:t>Outcomes</w:t>
      </w:r>
    </w:p>
    <w:p>
      <w:pPr>
        <w:spacing w:line="336" w:lineRule="auto" w:after="180"/>
      </w:pPr>
      <w:r>
        <w:rPr>
          <w:b w:val="0"/>
        </w:rPr>
        <w:t xml:space="preserve">Distinguish an example a </w:t>
      </w:r>
      <w:r>
        <w:rPr>
          <w:b/>
        </w:rPr>
        <w:t>batch</w:t>
      </w:r>
      <w:r>
        <w:rPr>
          <w:b w:val="0"/>
        </w:rPr>
        <w:t xml:space="preserve"> an </w:t>
      </w:r>
      <w:r>
        <w:rPr>
          <w:b/>
        </w:rPr>
        <w:t>update</w:t>
      </w:r>
      <w:r>
        <w:rPr>
          <w:b w:val="0"/>
        </w:rPr>
        <w:t xml:space="preserve"> and an </w:t>
      </w:r>
      <w:r>
        <w:rPr>
          <w:b/>
        </w:rPr>
        <w:t>epoch</w:t>
      </w:r>
    </w:p>
    <w:p>
      <w:pPr>
        <w:spacing w:line="336" w:lineRule="auto" w:after="180"/>
      </w:pPr>
      <w:r>
        <w:rPr>
          <w:b w:val="0"/>
        </w:rPr>
        <w:t xml:space="preserve">Trace parameter changes across successive </w:t>
      </w:r>
      <w:r>
        <w:rPr>
          <w:b/>
        </w:rPr>
        <w:t>batch</w:t>
      </w:r>
      <w:r>
        <w:rPr>
          <w:b w:val="0"/>
        </w:rPr>
        <w:t>es</w:t>
      </w:r>
    </w:p>
    <w:p>
      <w:pPr>
        <w:spacing w:line="336" w:lineRule="auto" w:after="180"/>
      </w:pPr>
      <w:r>
        <w:rPr>
          <w:b w:val="0"/>
        </w:rPr>
        <w:t xml:space="preserve">Calculate </w:t>
      </w:r>
      <w:r>
        <w:rPr>
          <w:b/>
        </w:rPr>
        <w:t>update</w:t>
      </w:r>
      <w:r>
        <w:rPr>
          <w:b w:val="0"/>
        </w:rPr>
        <w:t xml:space="preserve"> counts and aggregate unequal </w:t>
      </w:r>
      <w:r>
        <w:rPr>
          <w:b/>
        </w:rPr>
        <w:t>batch</w:t>
      </w:r>
      <w:r>
        <w:rPr>
          <w:b w:val="0"/>
        </w:rPr>
        <w:t xml:space="preserve"> losses correctly</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update timing and exact aggregation with complete fixtures</w:t>
      </w:r>
    </w:p>
    <w:p>
      <w:r>
        <w:t>Keep main numeric pairs,count-only IDs,frozen-error rows and pictured targets separate.</w:t>
      </w:r>
    </w:p>
    <w:p>
      <w:pPr>
        <w:pStyle w:val="Heading2"/>
      </w:pPr>
      <w:r>
        <w:t>Main convention,complete traces and guided key</w:t>
      </w:r>
    </w:p>
    <w:p>
      <w:pPr>
        <w:spacing w:line="336" w:lineRule="auto" w:after="180"/>
      </w:pPr>
      <w:r>
        <w:rPr>
          <w:b w:val="0"/>
        </w:rPr>
        <w:t xml:space="preserve">In Week 12 every </w:t>
      </w:r>
      <w:r>
        <w:rPr>
          <w:b/>
        </w:rPr>
        <w:t>update</w:t>
      </w:r>
      <w:r>
        <w:rPr>
          <w:b w:val="0"/>
        </w:rPr>
        <w:t xml:space="preserve"> used both </w:t>
      </w:r>
      <w:r>
        <w:rPr>
          <w:b/>
        </w:rPr>
        <w:t>training</w:t>
      </w:r>
      <w:r>
        <w:rPr>
          <w:b w:val="0"/>
        </w:rPr>
        <w:t xml:space="preserve"> examples. We now keep the same network h = ReLU(x), y = vh, with only v trained, and divide the data into </w:t>
      </w:r>
      <w:r>
        <w:rPr>
          <w:b/>
        </w:rPr>
        <w:t>batch</w:t>
      </w:r>
      <w:r>
        <w:rPr>
          <w:b w:val="0"/>
        </w:rPr>
        <w:t xml:space="preserve">es. In this lesson each nonempty </w:t>
      </w:r>
      <w:r>
        <w:rPr>
          <w:b/>
        </w:rPr>
        <w:t>batch</w:t>
      </w:r>
      <w:r>
        <w:rPr>
          <w:b w:val="0"/>
        </w:rPr>
        <w:t xml:space="preserve"> produces exactly one </w:t>
      </w:r>
      <w:r>
        <w:rPr>
          <w:b/>
        </w:rPr>
        <w:t>update</w:t>
      </w:r>
      <w:r>
        <w:rPr>
          <w:b w:val="0"/>
        </w:rPr>
        <w:t>.</w:t>
      </w:r>
    </w:p>
    <w:p>
      <w:pPr>
        <w:spacing w:line="336" w:lineRule="auto" w:after="180"/>
      </w:pPr>
      <w:r>
        <w:rPr>
          <w:b w:val="0"/>
        </w:rPr>
        <w:t xml:space="preserve">An </w:t>
      </w:r>
      <w:r>
        <w:rPr>
          <w:b/>
        </w:rPr>
        <w:t>epoch</w:t>
      </w:r>
      <w:r>
        <w:rPr>
          <w:b w:val="0"/>
        </w:rPr>
        <w:t xml:space="preserve"> visits every </w:t>
      </w:r>
      <w:r>
        <w:rPr>
          <w:b/>
        </w:rPr>
        <w:t>training</w:t>
      </w:r>
      <w:r>
        <w:rPr>
          <w:b w:val="0"/>
        </w:rPr>
        <w:t xml:space="preserve"> example exactly once, without replacement. These rules make the counts unambiguous.</w:t>
      </w:r>
    </w:p>
    <w:p>
      <w:pPr>
        <w:spacing w:line="336" w:lineRule="auto" w:after="180"/>
      </w:pPr>
      <w:r>
        <w:rPr>
          <w:b w:val="0"/>
        </w:rPr>
        <w:t xml:space="preserve">Imagine five fictional records A through E in fixed order. With </w:t>
      </w:r>
      <w:r>
        <w:rPr>
          <w:b/>
        </w:rPr>
        <w:t>batch size</w:t>
      </w:r>
      <w:r>
        <w:rPr>
          <w:b w:val="0"/>
        </w:rPr>
        <w:t xml:space="preserve"> 2, the groups are [A, B], [C, D] and [E]. Keep the smaller last </w:t>
      </w:r>
      <w:r>
        <w:rPr>
          <w:b/>
        </w:rPr>
        <w:t>batch</w:t>
      </w:r>
      <w:r>
        <w:rPr>
          <w:b w:val="0"/>
        </w:rPr>
        <w:t>.</w:t>
      </w:r>
    </w:p>
    <w:p>
      <w:pPr>
        <w:spacing w:line="336" w:lineRule="auto" w:after="180"/>
      </w:pPr>
      <w:r>
        <w:rPr>
          <w:b w:val="0"/>
        </w:rPr>
        <w:t xml:space="preserve">One </w:t>
      </w:r>
      <w:r>
        <w:rPr>
          <w:b/>
        </w:rPr>
        <w:t>epoch</w:t>
      </w:r>
      <w:r>
        <w:rPr>
          <w:b w:val="0"/>
        </w:rPr>
        <w:t xml:space="preserve"> has three </w:t>
      </w:r>
      <w:r>
        <w:rPr>
          <w:b/>
        </w:rPr>
        <w:t>batch</w:t>
      </w:r>
      <w:r>
        <w:rPr>
          <w:b w:val="0"/>
        </w:rPr>
        <w:t xml:space="preserve">es and three </w:t>
      </w:r>
      <w:r>
        <w:rPr>
          <w:b/>
        </w:rPr>
        <w:t>update</w:t>
      </w:r>
      <w:r>
        <w:rPr>
          <w:b w:val="0"/>
        </w:rPr>
        <w:t xml:space="preserve">s; two </w:t>
      </w:r>
      <w:r>
        <w:rPr>
          <w:b/>
        </w:rPr>
        <w:t>epoch</w:t>
      </w:r>
      <w:r>
        <w:rPr>
          <w:b w:val="0"/>
        </w:rPr>
        <w:t xml:space="preserve">s have six </w:t>
      </w:r>
      <w:r>
        <w:rPr>
          <w:b/>
        </w:rPr>
        <w:t>update</w:t>
      </w:r>
      <w:r>
        <w:rPr>
          <w:b w:val="0"/>
        </w:rPr>
        <w:t>s and ten example visits.</w:t>
      </w:r>
    </w:p>
    <w:p>
      <w:pPr>
        <w:spacing w:line="336" w:lineRule="auto" w:after="180"/>
      </w:pPr>
      <w:r>
        <w:rPr>
          <w:b w:val="0"/>
        </w:rPr>
        <w:t xml:space="preserve">When the last </w:t>
      </w:r>
      <w:r>
        <w:rPr>
          <w:b/>
        </w:rPr>
        <w:t>batch</w:t>
      </w:r>
      <w:r>
        <w:rPr>
          <w:b w:val="0"/>
        </w:rPr>
        <w:t xml:space="preserve"> is retained, </w:t>
      </w:r>
      <w:r>
        <w:rPr>
          <w:b/>
        </w:rPr>
        <w:t>update</w:t>
      </w:r>
      <w:r>
        <w:rPr>
          <w:b w:val="0"/>
        </w:rPr>
        <w:t xml:space="preserve">s per </w:t>
      </w:r>
      <w:r>
        <w:rPr>
          <w:b/>
        </w:rPr>
        <w:t>epoch</w:t>
      </w:r>
      <w:r>
        <w:rPr>
          <w:b w:val="0"/>
        </w:rPr>
        <w:t xml:space="preserve"> equal the row count divided by </w:t>
      </w:r>
      <w:r>
        <w:rPr>
          <w:b/>
        </w:rPr>
        <w:t>batch size</w:t>
      </w:r>
      <w:r>
        <w:rPr>
          <w:b w:val="0"/>
        </w:rPr>
        <w:t xml:space="preserve"> rounded up. A program that drops the final incomplete </w:t>
      </w:r>
      <w:r>
        <w:rPr>
          <w:b/>
        </w:rPr>
        <w:t>batch</w:t>
      </w:r>
      <w:r>
        <w:rPr>
          <w:b w:val="0"/>
        </w:rPr>
        <w:t xml:space="preserve"> follows a different rule and omits examples in that pass.</w:t>
      </w:r>
    </w:p>
    <w:p>
      <w:pPr>
        <w:spacing w:line="336" w:lineRule="auto" w:after="180"/>
      </w:pPr>
      <w:r>
        <w:rPr>
          <w:b w:val="0"/>
        </w:rPr>
        <w:t>Record the rule instead of silently changing the denominator.</w:t>
      </w:r>
    </w:p>
    <w:p>
      <w:pPr>
        <w:spacing w:line="336" w:lineRule="auto" w:after="180"/>
      </w:pPr>
      <w:r>
        <w:rPr>
          <w:b w:val="0"/>
        </w:rPr>
        <w:t>Use the two fictional pairs A = (1, 2) and B = (2, 4), start v = 0 and rate 0.1. For one pair with hidden value h, squared-error gradient is 2 times (vh - target) times h.</w:t>
      </w:r>
    </w:p>
    <w:p>
      <w:pPr>
        <w:spacing w:line="336" w:lineRule="auto" w:after="180"/>
      </w:pPr>
      <w:r>
        <w:rPr>
          <w:b w:val="0"/>
        </w:rPr>
        <w:t xml:space="preserve">For a </w:t>
      </w:r>
      <w:r>
        <w:rPr>
          <w:b/>
        </w:rPr>
        <w:t>batch</w:t>
      </w:r>
      <w:r>
        <w:rPr>
          <w:b w:val="0"/>
        </w:rPr>
        <w:t xml:space="preserve">, average these gradients at the same current v. Apply one </w:t>
      </w:r>
      <w:r>
        <w:rPr>
          <w:b/>
        </w:rPr>
        <w:t>update</w:t>
      </w:r>
      <w:r>
        <w:rPr>
          <w:b w:val="0"/>
        </w:rPr>
        <w:t xml:space="preserve">, then recompute for the next </w:t>
      </w:r>
      <w:r>
        <w:rPr>
          <w:b/>
        </w:rPr>
        <w:t>batch</w:t>
      </w:r>
      <w:r>
        <w:rPr>
          <w:b w:val="0"/>
        </w:rPr>
        <w:t>.</w:t>
      </w:r>
    </w:p>
    <w:p>
      <w:pPr>
        <w:spacing w:line="336" w:lineRule="auto" w:after="180"/>
      </w:pPr>
      <w:r>
        <w:rPr>
          <w:b w:val="0"/>
        </w:rPr>
        <w:t xml:space="preserve">Assume finite numeric pairs, integer size and finite rate. With size 1, A gives gradient -4 and new v = 0.4. B then uses 0.4, giving </w:t>
      </w:r>
      <w:r>
        <w:rPr>
          <w:b/>
        </w:rPr>
        <w:t>prediction</w:t>
      </w:r>
      <w:r>
        <w:rPr>
          <w:b w:val="0"/>
        </w:rPr>
        <w:t xml:space="preserve"> 0.8, residual -3.2 and gradient -12.8, so v becomes 1.68.</w:t>
      </w:r>
    </w:p>
    <w:p>
      <w:pPr>
        <w:spacing w:line="336" w:lineRule="auto" w:after="180"/>
      </w:pPr>
      <w:r>
        <w:rPr>
          <w:b w:val="0"/>
        </w:rPr>
        <w:t>With size 2, both gradients are evaluated at v = 0; their mean is -10, producing v = 1.</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Main data A(1, 2), B(2, 4); start v0, rate.1</w:t>
            </w:r>
          </w:p>
        </w:tc>
        <w:tc>
          <w:tcPr>
            <w:tcW w:type="dxa" w:w="2556"/>
          </w:tcPr>
          <w:p>
            <w:r>
              <w:t>Current v before batch</w:t>
            </w:r>
          </w:p>
        </w:tc>
        <w:tc>
          <w:tcPr>
            <w:tcW w:type="dxa" w:w="2556"/>
          </w:tcPr>
          <w:p>
            <w:r>
              <w:t>Gradient at this v</w:t>
            </w:r>
          </w:p>
        </w:tc>
        <w:tc>
          <w:tcPr>
            <w:tcW w:type="dxa" w:w="2556"/>
          </w:tcPr>
          <w:p>
            <w:r>
              <w:t>New v after batch</w:t>
            </w:r>
          </w:p>
        </w:tc>
      </w:tr>
      <w:tr>
        <w:tc>
          <w:tcPr>
            <w:tcW w:type="dxa" w:w="2556"/>
          </w:tcPr>
          <w:p>
            <w:r>
              <w:t>Size1:Afirst</w:t>
            </w:r>
          </w:p>
        </w:tc>
        <w:tc>
          <w:tcPr>
            <w:tcW w:type="dxa" w:w="2556"/>
          </w:tcPr>
          <w:p>
            <w:r>
              <w:t>0</w:t>
            </w:r>
          </w:p>
        </w:tc>
        <w:tc>
          <w:tcPr>
            <w:tcW w:type="dxa" w:w="2556"/>
          </w:tcPr>
          <w:p>
            <w:r>
              <w:t>-4</w:t>
            </w:r>
          </w:p>
        </w:tc>
        <w:tc>
          <w:tcPr>
            <w:tcW w:type="dxa" w:w="2556"/>
          </w:tcPr>
          <w:p>
            <w:r>
              <w:t>0.4</w:t>
            </w:r>
          </w:p>
        </w:tc>
      </w:tr>
      <w:tr>
        <w:tc>
          <w:tcPr>
            <w:tcW w:type="dxa" w:w="2556"/>
          </w:tcPr>
          <w:p>
            <w:r>
              <w:t>Size1:Bnext</w:t>
            </w:r>
          </w:p>
        </w:tc>
        <w:tc>
          <w:tcPr>
            <w:tcW w:type="dxa" w:w="2556"/>
          </w:tcPr>
          <w:p>
            <w:r>
              <w:t>0.4</w:t>
            </w:r>
          </w:p>
        </w:tc>
        <w:tc>
          <w:tcPr>
            <w:tcW w:type="dxa" w:w="2556"/>
          </w:tcPr>
          <w:p>
            <w:r>
              <w:t>-12.8</w:t>
            </w:r>
          </w:p>
        </w:tc>
        <w:tc>
          <w:tcPr>
            <w:tcW w:type="dxa" w:w="2556"/>
          </w:tcPr>
          <w:p>
            <w:r>
              <w:t>1.68</w:t>
            </w:r>
          </w:p>
        </w:tc>
      </w:tr>
      <w:tr>
        <w:tc>
          <w:tcPr>
            <w:tcW w:type="dxa" w:w="2556"/>
          </w:tcPr>
          <w:p>
            <w:r>
              <w:t>Restart size 1:Bfirst</w:t>
            </w:r>
          </w:p>
        </w:tc>
        <w:tc>
          <w:tcPr>
            <w:tcW w:type="dxa" w:w="2556"/>
          </w:tcPr>
          <w:p>
            <w:r>
              <w:t>0</w:t>
            </w:r>
          </w:p>
        </w:tc>
        <w:tc>
          <w:tcPr>
            <w:tcW w:type="dxa" w:w="2556"/>
          </w:tcPr>
          <w:p>
            <w:r>
              <w:t>-16</w:t>
            </w:r>
          </w:p>
        </w:tc>
        <w:tc>
          <w:tcPr>
            <w:tcW w:type="dxa" w:w="2556"/>
          </w:tcPr>
          <w:p>
            <w:r>
              <w:t>1.6</w:t>
            </w:r>
          </w:p>
        </w:tc>
      </w:tr>
      <w:tr>
        <w:tc>
          <w:tcPr>
            <w:tcW w:type="dxa" w:w="2556"/>
          </w:tcPr>
          <w:p>
            <w:r>
              <w:t>Then A</w:t>
            </w:r>
          </w:p>
        </w:tc>
        <w:tc>
          <w:tcPr>
            <w:tcW w:type="dxa" w:w="2556"/>
          </w:tcPr>
          <w:p>
            <w:r>
              <w:t>1.6</w:t>
            </w:r>
          </w:p>
        </w:tc>
        <w:tc>
          <w:tcPr>
            <w:tcW w:type="dxa" w:w="2556"/>
          </w:tcPr>
          <w:p>
            <w:r>
              <w:t>-0.8</w:t>
            </w:r>
          </w:p>
        </w:tc>
        <w:tc>
          <w:tcPr>
            <w:tcW w:type="dxa" w:w="2556"/>
          </w:tcPr>
          <w:p>
            <w:r>
              <w:t>1.68</w:t>
            </w:r>
          </w:p>
        </w:tc>
      </w:tr>
      <w:tr>
        <w:tc>
          <w:tcPr>
            <w:tcW w:type="dxa" w:w="2556"/>
          </w:tcPr>
          <w:p>
            <w:r>
              <w:t>Restart size 2:AandBtogether</w:t>
            </w:r>
          </w:p>
        </w:tc>
        <w:tc>
          <w:tcPr>
            <w:tcW w:type="dxa" w:w="2556"/>
          </w:tcPr>
          <w:p>
            <w:r>
              <w:t>0</w:t>
            </w:r>
          </w:p>
        </w:tc>
        <w:tc>
          <w:tcPr>
            <w:tcW w:type="dxa" w:w="2556"/>
          </w:tcPr>
          <w:p>
            <w:r>
              <w:t>Mean(−4, −16)=−10</w:t>
            </w:r>
          </w:p>
        </w:tc>
        <w:tc>
          <w:tcPr>
            <w:tcW w:type="dxa" w:w="2556"/>
          </w:tcPr>
          <w:p>
            <w:r>
              <w:t>1</w:t>
            </w:r>
          </w:p>
        </w:tc>
      </w:tr>
    </w:tbl>
    <w:p>
      <w:pPr>
        <w:spacing w:line="336" w:lineRule="auto" w:after="180"/>
      </w:pPr>
      <w:r>
        <w:rPr>
          <w:b w:val="0"/>
        </w:rPr>
        <w:t>The main executable uses exactly the two supplied numeric training pairs, not the five-ID counting example. Each new batch recomputes its gradient at the latest v; within one batch all per-row gradients use the same vbefore its one update. The main A/Borders happen to share final v1.68 but have different paths.</w:t>
      </w:r>
    </w:p>
    <w:p>
      <w:pPr>
        <w:spacing w:line="336" w:lineRule="auto" w:after="180"/>
      </w:pPr>
      <w:r>
        <w:rPr>
          <w:b w:val="0"/>
        </w:rPr>
        <w:t>That coincidence does not prove order never matters; the pictured example uses different targets and shows different final weights. The helper requires nonempty rows and size≥1, and assumes integer size and finite numeric pairs/rate.</w:t>
      </w:r>
    </w:p>
    <w:p>
      <w:pPr>
        <w:spacing w:line="336" w:lineRule="auto" w:after="180"/>
      </w:pPr>
      <w:r>
        <w:rPr>
          <w:b w:val="0"/>
        </w:rPr>
        <w:t xml:space="preserve">Guided: B at v = 0 gives gradient -16 and v = 1.6. A then gives residual -0.4, gradient -0.8 and v = 1.68. Two </w:t>
      </w:r>
      <w:r>
        <w:rPr>
          <w:b/>
        </w:rPr>
        <w:t>batch</w:t>
      </w:r>
      <w:r>
        <w:rPr>
          <w:b w:val="0"/>
        </w:rPr>
        <w:t xml:space="preserve">es each cause one </w:t>
      </w:r>
      <w:r>
        <w:rPr>
          <w:b/>
        </w:rPr>
        <w:t>update</w:t>
      </w:r>
      <w:r>
        <w:rPr>
          <w:b w:val="0"/>
        </w:rPr>
        <w:t>. Exit: both teams visit ten examples.</w:t>
      </w:r>
    </w:p>
    <w:p>
      <w:pPr>
        <w:spacing w:line="336" w:lineRule="auto" w:after="180"/>
      </w:pPr>
      <w:r>
        <w:rPr>
          <w:b w:val="0"/>
        </w:rPr>
        <w:t xml:space="preserve">Size 2 produces six </w:t>
      </w:r>
      <w:r>
        <w:rPr>
          <w:b/>
        </w:rPr>
        <w:t>update</w:t>
      </w:r>
      <w:r>
        <w:rPr>
          <w:b w:val="0"/>
        </w:rPr>
        <w:t xml:space="preserve">s; size 5 produces two. Record both budgets and all </w:t>
      </w:r>
      <w:r>
        <w:rPr>
          <w:b/>
        </w:rPr>
        <w:t>training</w:t>
      </w:r>
      <w:r>
        <w:rPr>
          <w:b w:val="0"/>
        </w:rPr>
        <w:t xml:space="preserve"> settings.</w:t>
      </w:r>
    </w:p>
    <w:p>
      <w:pPr>
        <w:pStyle w:val="Heading2"/>
      </w:pPr>
      <w:r>
        <w:t>Complete frozen-error aggregation</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Separate frozen-model squared-error fixture</w:t>
            </w:r>
          </w:p>
        </w:tc>
        <w:tc>
          <w:tcPr>
            <w:tcW w:type="dxa" w:w="2556"/>
          </w:tcPr>
          <w:p>
            <w:r>
              <w:t>Batch size</w:t>
            </w:r>
          </w:p>
        </w:tc>
        <w:tc>
          <w:tcPr>
            <w:tcW w:type="dxa" w:w="2556"/>
          </w:tcPr>
          <w:p>
            <w:r>
              <w:t>Batch MSE</w:t>
            </w:r>
          </w:p>
        </w:tc>
        <w:tc>
          <w:tcPr>
            <w:tcW w:type="dxa" w:w="2556"/>
          </w:tcPr>
          <w:p>
            <w:r>
              <w:t>Contribution to total squared error</w:t>
            </w:r>
          </w:p>
        </w:tc>
      </w:tr>
      <w:tr>
        <w:tc>
          <w:tcPr>
            <w:tcW w:type="dxa" w:w="2556"/>
          </w:tcPr>
          <w:p>
            <w:r>
              <w:t>A/Berrors1/1</w:t>
            </w:r>
          </w:p>
        </w:tc>
        <w:tc>
          <w:tcPr>
            <w:tcW w:type="dxa" w:w="2556"/>
          </w:tcPr>
          <w:p>
            <w:r>
              <w:t>2</w:t>
            </w:r>
          </w:p>
        </w:tc>
        <w:tc>
          <w:tcPr>
            <w:tcW w:type="dxa" w:w="2556"/>
          </w:tcPr>
          <w:p>
            <w:r>
              <w:t>1</w:t>
            </w:r>
          </w:p>
        </w:tc>
        <w:tc>
          <w:tcPr>
            <w:tcW w:type="dxa" w:w="2556"/>
          </w:tcPr>
          <w:p>
            <w:r>
              <w:t>2</w:t>
            </w:r>
          </w:p>
        </w:tc>
      </w:tr>
      <w:tr>
        <w:tc>
          <w:tcPr>
            <w:tcW w:type="dxa" w:w="2556"/>
          </w:tcPr>
          <w:p>
            <w:r>
              <w:t>C/Derrors4/4</w:t>
            </w:r>
          </w:p>
        </w:tc>
        <w:tc>
          <w:tcPr>
            <w:tcW w:type="dxa" w:w="2556"/>
          </w:tcPr>
          <w:p>
            <w:r>
              <w:t>2</w:t>
            </w:r>
          </w:p>
        </w:tc>
        <w:tc>
          <w:tcPr>
            <w:tcW w:type="dxa" w:w="2556"/>
          </w:tcPr>
          <w:p>
            <w:r>
              <w:t>4</w:t>
            </w:r>
          </w:p>
        </w:tc>
        <w:tc>
          <w:tcPr>
            <w:tcW w:type="dxa" w:w="2556"/>
          </w:tcPr>
          <w:p>
            <w:r>
              <w:t>8</w:t>
            </w:r>
          </w:p>
        </w:tc>
      </w:tr>
      <w:tr>
        <w:tc>
          <w:tcPr>
            <w:tcW w:type="dxa" w:w="2556"/>
          </w:tcPr>
          <w:p>
            <w:r>
              <w:t>Eerror9</w:t>
            </w:r>
          </w:p>
        </w:tc>
        <w:tc>
          <w:tcPr>
            <w:tcW w:type="dxa" w:w="2556"/>
          </w:tcPr>
          <w:p>
            <w:r>
              <w:t>1</w:t>
            </w:r>
          </w:p>
        </w:tc>
        <w:tc>
          <w:tcPr>
            <w:tcW w:type="dxa" w:w="2556"/>
          </w:tcPr>
          <w:p>
            <w:r>
              <w:t>9</w:t>
            </w:r>
          </w:p>
        </w:tc>
        <w:tc>
          <w:tcPr>
            <w:tcW w:type="dxa" w:w="2556"/>
          </w:tcPr>
          <w:p>
            <w:r>
              <w:t>9</w:t>
            </w:r>
          </w:p>
        </w:tc>
      </w:tr>
      <w:tr>
        <w:tc>
          <w:tcPr>
            <w:tcW w:type="dxa" w:w="2556"/>
          </w:tcPr>
          <w:p>
            <w:r>
              <w:t>All five cases</w:t>
            </w:r>
          </w:p>
        </w:tc>
        <w:tc>
          <w:tcPr>
            <w:tcW w:type="dxa" w:w="2556"/>
          </w:tcPr>
          <w:p>
            <w:r>
              <w:t>5</w:t>
            </w:r>
          </w:p>
        </w:tc>
        <w:tc>
          <w:tcPr>
            <w:tcW w:type="dxa" w:w="2556"/>
          </w:tcPr>
          <w:p>
            <w:r>
              <w:t>(2+8+9)/5=3.8</w:t>
            </w:r>
          </w:p>
        </w:tc>
        <w:tc>
          <w:tcPr>
            <w:tcW w:type="dxa" w:w="2556"/>
          </w:tcPr>
          <w:p>
            <w:r>
              <w:t>19</w:t>
            </w:r>
          </w:p>
        </w:tc>
      </w:tr>
      <w:tr>
        <w:tc>
          <w:tcPr>
            <w:tcW w:type="dxa" w:w="2556"/>
          </w:tcPr>
          <w:p>
            <w:r>
              <w:t>Wrong unweighted mean of means</w:t>
            </w:r>
          </w:p>
        </w:tc>
        <w:tc>
          <w:tcPr>
            <w:tcW w:type="dxa" w:w="2556"/>
          </w:tcPr>
          <w:p>
            <w:r>
              <w:t>Not one five-case average</w:t>
            </w:r>
          </w:p>
        </w:tc>
        <w:tc>
          <w:tcPr>
            <w:tcW w:type="dxa" w:w="2556"/>
          </w:tcPr>
          <w:p>
            <w:r>
              <w:t>(1+4+9)/3=14/3</w:t>
            </w:r>
          </w:p>
        </w:tc>
        <w:tc>
          <w:tcPr>
            <w:tcW w:type="dxa" w:w="2556"/>
          </w:tcPr>
          <w:p>
            <w:r>
              <w:t>Overweights the single Ecase</w:t>
            </w:r>
          </w:p>
        </w:tc>
      </w:tr>
    </w:tbl>
    <w:p>
      <w:pPr>
        <w:pStyle w:val="Heading2"/>
      </w:pPr>
      <w:r>
        <w:t>Separate pictured order experiment and scope</w:t>
      </w:r>
    </w:p>
    <w:p>
      <w:pPr>
        <w:spacing w:line="336" w:lineRule="auto" w:after="180"/>
      </w:pPr>
      <w:r>
        <w:rPr>
          <w:b w:val="0"/>
        </w:rPr>
        <w:t xml:space="preserve">Show why an </w:t>
      </w:r>
      <w:r>
        <w:rPr>
          <w:b/>
        </w:rPr>
        <w:t>epoch</w:t>
      </w:r>
      <w:r>
        <w:rPr>
          <w:b w:val="0"/>
        </w:rPr>
        <w:t xml:space="preserve">’s example order can matter for single-example </w:t>
      </w:r>
      <w:r>
        <w:rPr>
          <w:b/>
        </w:rPr>
        <w:t>update</w:t>
      </w:r>
      <w:r>
        <w:rPr>
          <w:b w:val="0"/>
        </w:rPr>
        <w:t>s.</w:t>
      </w:r>
    </w:p>
    <w:p>
      <w:pPr>
        <w:spacing w:line="336" w:lineRule="auto" w:after="180"/>
      </w:pPr>
      <w:r>
        <w:rPr>
          <w:b w:val="0"/>
        </w:rPr>
        <w:t xml:space="preserve">Toy y=wx, rate 0.1, squared loss, start w = 0. </w:t>
      </w:r>
      <w:r>
        <w:rPr>
          <w:b/>
        </w:rPr>
        <w:t>Training</w:t>
      </w:r>
      <w:r>
        <w:rPr>
          <w:b w:val="0"/>
        </w:rPr>
        <w:t xml:space="preserve"> A=(x = 1, target 2), B=(x = 2, target 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uses y=wx, start w0, rate.1, A(1, 2), B(2, 0), squared loss. AthenB:size 1 gradients−4 then3.2, give w.4 then.08. Restart BthenA:gradients 0 then−4, give w0 then.4. Full-batch mean at the same old w0is(−4+0)/2=−2, giving w.2; reversing the rows leaves that exact mean unchanged. These targets differ from the main A(1, 2)/B(2, 4)and the independent A(1, 1)/B(2, 0).</w:t>
      </w:r>
    </w:p>
    <w:p>
      <w:pPr>
        <w:pStyle w:val="Heading2"/>
      </w:pPr>
      <w:r>
        <w:t>Trace order dependence and full-batch invariance</w:t>
      </w:r>
    </w:p>
    <w:p>
      <w:r>
        <w:drawing>
          <wp:inline xmlns:a="http://schemas.openxmlformats.org/drawingml/2006/main" xmlns:pic="http://schemas.openxmlformats.org/drawingml/2006/picture">
            <wp:extent cx="5486400" cy="3182112"/>
            <wp:docPr id="1" name="Picture 1" descr="A then B: A gradient -4 gives w = 0.4; B gradient 3.2 then gives w = 0.08. → Restart and reverse: B at w=0 has gradient 0; A then gives w = 0.4. → Compare full batch: At w = 0 mean gradient=(-4+0)/2=-2; one full-batch update gives w = 0.2."/>
            <wp:cNvGraphicFramePr>
              <a:graphicFrameLocks noChangeAspect="1"/>
            </wp:cNvGraphicFramePr>
            <a:graphic>
              <a:graphicData uri="http://schemas.openxmlformats.org/drawingml/2006/picture">
                <pic:pic>
                  <pic:nvPicPr>
                    <pic:cNvPr id="0" name="academy-story-ai-5-13-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A then B</w:t>
            </w:r>
          </w:p>
        </w:tc>
        <w:tc>
          <w:tcPr>
            <w:tcW w:type="dxa" w:w="5112"/>
          </w:tcPr>
          <w:p>
            <w:r>
              <w:t>A gradient -4 gives w = 0.4; B gradient 3.2 then gives w = 0.08.</w:t>
            </w:r>
          </w:p>
        </w:tc>
      </w:tr>
      <w:tr>
        <w:tc>
          <w:tcPr>
            <w:tcW w:type="dxa" w:w="5112"/>
          </w:tcPr>
          <w:p>
            <w:r>
              <w:t>2. Restart and reverse</w:t>
            </w:r>
          </w:p>
        </w:tc>
        <w:tc>
          <w:tcPr>
            <w:tcW w:type="dxa" w:w="5112"/>
          </w:tcPr>
          <w:p>
            <w:r>
              <w:t>B at w=0 has gradient 0; A then gives w = 0.4.</w:t>
            </w:r>
          </w:p>
        </w:tc>
      </w:tr>
      <w:tr>
        <w:tc>
          <w:tcPr>
            <w:tcW w:type="dxa" w:w="5112"/>
          </w:tcPr>
          <w:p>
            <w:r>
              <w:t>3. Compare full batch</w:t>
            </w:r>
          </w:p>
        </w:tc>
        <w:tc>
          <w:tcPr>
            <w:tcW w:type="dxa" w:w="5112"/>
          </w:tcPr>
          <w:p>
            <w:r>
              <w:t>At w = 0 mean gradient=(-4+0)/2=-2; one full-batch update gives w = 0.2.</w:t>
            </w:r>
          </w:p>
        </w:tc>
      </w:tr>
    </w:tbl>
    <w:p>
      <w:r>
        <w:t>Match each pictured step to the supplied facts. This is a worked teaching case, not an independent assessment.</w:t>
      </w:r>
    </w:p>
    <w:p>
      <w:pPr>
        <w:spacing w:line="336" w:lineRule="auto" w:after="180"/>
      </w:pPr>
      <w:r>
        <w:rPr>
          <w:b w:val="0"/>
        </w:rPr>
        <w:t xml:space="preserve">A single-example </w:t>
      </w:r>
      <w:r>
        <w:rPr>
          <w:b/>
        </w:rPr>
        <w:t>update</w:t>
      </w:r>
      <w:r>
        <w:rPr>
          <w:b w:val="0"/>
        </w:rPr>
        <w:t xml:space="preserve"> changes the weight before the next example’s gradient is calculated. Reversing the example order can therefore change the path.</w:t>
      </w:r>
    </w:p>
    <w:p>
      <w:pPr>
        <w:spacing w:line="336" w:lineRule="auto" w:after="180"/>
      </w:pPr>
      <w:r>
        <w:rPr>
          <w:b w:val="0"/>
        </w:rPr>
        <w:t>A full-</w:t>
      </w:r>
      <w:r>
        <w:rPr>
          <w:b/>
        </w:rPr>
        <w:t>batch</w:t>
      </w:r>
      <w:r>
        <w:rPr>
          <w:b w:val="0"/>
        </w:rPr>
        <w:t xml:space="preserve"> </w:t>
      </w:r>
      <w:r>
        <w:rPr>
          <w:b/>
        </w:rPr>
        <w:t>update</w:t>
      </w:r>
      <w:r>
        <w:rPr>
          <w:b w:val="0"/>
        </w:rPr>
        <w:t xml:space="preserve"> computes both gradients at the same starting weight and averages them before changing that weight. The distinction is when the </w:t>
      </w:r>
      <w:r>
        <w:rPr>
          <w:b/>
        </w:rPr>
        <w:t>update</w:t>
      </w:r>
      <w:r>
        <w:rPr>
          <w:b w:val="0"/>
        </w:rPr>
        <w:t xml:space="preserve"> occurs, not whether the examples have different labels.</w:t>
      </w:r>
    </w:p>
    <w:p>
      <w:pPr>
        <w:spacing w:line="336" w:lineRule="auto" w:after="180"/>
      </w:pPr>
      <w:r>
        <w:rPr>
          <w:b w:val="0"/>
        </w:rPr>
        <w:t xml:space="preserve">Different order effects do not mean a universally better </w:t>
      </w:r>
      <w:r>
        <w:rPr>
          <w:b/>
        </w:rPr>
        <w:t>batch</w:t>
      </w:r>
      <w:r>
        <w:rPr>
          <w:b w:val="0"/>
        </w:rPr>
        <w:t>ing strategy; compare declared schedules and budgets fairly.</w:t>
      </w:r>
    </w:p>
    <w:p>
      <w:pPr>
        <w:spacing w:line="336" w:lineRule="auto" w:after="180"/>
      </w:pPr>
      <w:r>
        <w:rPr>
          <w:b w:val="0"/>
        </w:rPr>
        <w:t>Change: Use only one full-</w:t>
      </w:r>
      <w:r>
        <w:rPr>
          <w:b/>
        </w:rPr>
        <w:t>batch</w:t>
      </w:r>
      <w:r>
        <w:rPr>
          <w:b w:val="0"/>
        </w:rPr>
        <w:t xml:space="preserve"> </w:t>
      </w:r>
      <w:r>
        <w:rPr>
          <w:b/>
        </w:rPr>
        <w:t>update</w:t>
      </w:r>
      <w:r>
        <w:rPr>
          <w:b w:val="0"/>
        </w:rPr>
        <w:t xml:space="preserve"> after reversing record order.</w:t>
      </w:r>
    </w:p>
    <w:p>
      <w:pPr>
        <w:spacing w:line="336" w:lineRule="auto" w:after="180"/>
      </w:pPr>
      <w:r>
        <w:rPr>
          <w:b/>
        </w:rPr>
        <w:t>Prediction</w:t>
      </w:r>
      <w:r>
        <w:rPr>
          <w:b w:val="0"/>
        </w:rPr>
        <w:t xml:space="preserve">: The </w:t>
      </w:r>
      <w:r>
        <w:rPr>
          <w:b/>
        </w:rPr>
        <w:t>update</w:t>
      </w:r>
      <w:r>
        <w:rPr>
          <w:b w:val="0"/>
        </w:rPr>
        <w:t>d weight remains 0.2.</w:t>
      </w:r>
    </w:p>
    <w:p>
      <w:pPr>
        <w:spacing w:line="336" w:lineRule="auto" w:after="180"/>
      </w:pPr>
      <w:r>
        <w:rPr>
          <w:b w:val="0"/>
        </w:rPr>
        <w:t>Reason: The same mean of the two starting gradients is unchanged by their order.</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Batch</w:t>
            </w:r>
          </w:p>
        </w:tc>
        <w:tc>
          <w:tcPr>
            <w:tcW w:type="dxa" w:w="5112"/>
          </w:tcPr>
          <w:p>
            <w:r>
              <w:t>A group of training examples used together to calculate one gradient here</w:t>
            </w:r>
          </w:p>
        </w:tc>
      </w:tr>
      <w:tr>
        <w:tc>
          <w:tcPr>
            <w:tcW w:type="dxa" w:w="5112"/>
          </w:tcPr>
          <w:p>
            <w:r>
              <w:t>Update</w:t>
            </w:r>
          </w:p>
        </w:tc>
        <w:tc>
          <w:tcPr>
            <w:tcW w:type="dxa" w:w="5112"/>
          </w:tcPr>
          <w:p>
            <w:r>
              <w:t>One application of the gradient and learning rate to the current parameters</w:t>
            </w:r>
          </w:p>
        </w:tc>
      </w:tr>
      <w:tr>
        <w:tc>
          <w:tcPr>
            <w:tcW w:type="dxa" w:w="5112"/>
          </w:tcPr>
          <w:p>
            <w:r>
              <w:t>Epoch</w:t>
            </w:r>
          </w:p>
        </w:tc>
        <w:tc>
          <w:tcPr>
            <w:tcW w:type="dxa" w:w="5112"/>
          </w:tcPr>
          <w:p>
            <w:r>
              <w:t>One pass through all training examples under the stated sampling rule</w:t>
            </w:r>
          </w:p>
        </w:tc>
      </w:tr>
      <w:tr>
        <w:tc>
          <w:tcPr>
            <w:tcW w:type="dxa" w:w="5112"/>
          </w:tcPr>
          <w:p>
            <w:r>
              <w:t>Batch size</w:t>
            </w:r>
          </w:p>
        </w:tc>
        <w:tc>
          <w:tcPr>
            <w:tcW w:type="dxa" w:w="5112"/>
          </w:tcPr>
          <w:p>
            <w:r>
              <w:t>The intended number of examples in each batch with a possible smaller final batch</w:t>
            </w:r>
          </w:p>
        </w:tc>
      </w:tr>
    </w:tbl>
    <w:p>
      <w:pPr>
        <w:pStyle w:val="Heading3"/>
      </w:pPr>
      <w:r>
        <w:t>One pass can contain different numbers of updates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Batch rule</w:t>
            </w:r>
          </w:p>
        </w:tc>
        <w:tc>
          <w:tcPr>
            <w:tcW w:type="dxa" w:w="3408"/>
          </w:tcPr>
          <w:p>
            <w:r>
              <w:t>Parameter after each batch</w:t>
            </w:r>
          </w:p>
        </w:tc>
        <w:tc>
          <w:tcPr>
            <w:tcW w:type="dxa" w:w="3408"/>
          </w:tcPr>
          <w:p>
            <w:r>
              <w:t>Updates</w:t>
            </w:r>
          </w:p>
        </w:tc>
      </w:tr>
      <w:tr>
        <w:tc>
          <w:tcPr>
            <w:tcW w:type="dxa" w:w="3408"/>
          </w:tcPr>
          <w:p>
            <w:r>
              <w:t>A then B separately</w:t>
            </w:r>
          </w:p>
        </w:tc>
        <w:tc>
          <w:tcPr>
            <w:tcW w:type="dxa" w:w="3408"/>
          </w:tcPr>
          <w:p>
            <w:r>
              <w:t>0 to 0.4 to 1.68</w:t>
            </w:r>
          </w:p>
        </w:tc>
        <w:tc>
          <w:tcPr>
            <w:tcW w:type="dxa" w:w="3408"/>
          </w:tcPr>
          <w:p>
            <w:r>
              <w:t>2</w:t>
            </w:r>
          </w:p>
        </w:tc>
      </w:tr>
      <w:tr>
        <w:tc>
          <w:tcPr>
            <w:tcW w:type="dxa" w:w="3408"/>
          </w:tcPr>
          <w:p>
            <w:r>
              <w:t>A and B together</w:t>
            </w:r>
          </w:p>
        </w:tc>
        <w:tc>
          <w:tcPr>
            <w:tcW w:type="dxa" w:w="3408"/>
          </w:tcPr>
          <w:p>
            <w:r>
              <w:t>0 to 1</w:t>
            </w:r>
          </w:p>
        </w:tc>
        <w:tc>
          <w:tcPr>
            <w:tcW w:type="dxa" w:w="3408"/>
          </w:tcPr>
          <w:p>
            <w:r>
              <w:t>1</w:t>
            </w:r>
          </w:p>
        </w:tc>
      </w:tr>
      <w:tr>
        <w:tc>
          <w:tcPr>
            <w:tcW w:type="dxa" w:w="3408"/>
          </w:tcPr>
          <w:p>
            <w:r>
              <w:t>B then A separately</w:t>
            </w:r>
          </w:p>
        </w:tc>
        <w:tc>
          <w:tcPr>
            <w:tcW w:type="dxa" w:w="3408"/>
          </w:tcPr>
          <w:p>
            <w:r>
              <w:t>0 to 1.6 to 1.68</w:t>
            </w:r>
          </w:p>
        </w:tc>
        <w:tc>
          <w:tcPr>
            <w:tcW w:type="dxa" w:w="3408"/>
          </w:tcPr>
          <w:p>
            <w:r>
              <w:t>2</w:t>
            </w:r>
          </w:p>
        </w:tc>
      </w:tr>
    </w:tbl>
    <w:p>
      <w:r>
        <w:t>All three passes visit two examples. The reversed order happens to end at the same value for these proportional targets; that coincidence is not a general order-invariance rule.</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One pass can contain different numbers of updates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Batch rule</w:t>
            </w:r>
          </w:p>
        </w:tc>
        <w:tc>
          <w:tcPr>
            <w:tcW w:type="dxa" w:w="3408"/>
          </w:tcPr>
          <w:p>
            <w:r>
              <w:t>Parameter after each batch</w:t>
            </w:r>
          </w:p>
        </w:tc>
        <w:tc>
          <w:tcPr>
            <w:tcW w:type="dxa" w:w="3408"/>
          </w:tcPr>
          <w:p>
            <w:r>
              <w:t>Updates</w:t>
            </w:r>
          </w:p>
        </w:tc>
      </w:tr>
      <w:tr>
        <w:tc>
          <w:tcPr>
            <w:tcW w:type="dxa" w:w="3408"/>
          </w:tcPr>
          <w:p>
            <w:r>
              <w:t>A then B separately</w:t>
            </w:r>
          </w:p>
        </w:tc>
        <w:tc>
          <w:tcPr>
            <w:tcW w:type="dxa" w:w="3408"/>
          </w:tcPr>
          <w:p>
            <w:r>
              <w:t>0 to 0.4 to 1.68</w:t>
            </w:r>
          </w:p>
        </w:tc>
        <w:tc>
          <w:tcPr>
            <w:tcW w:type="dxa" w:w="3408"/>
          </w:tcPr>
          <w:p>
            <w:r>
              <w:t>2</w:t>
            </w:r>
          </w:p>
        </w:tc>
      </w:tr>
      <w:tr>
        <w:tc>
          <w:tcPr>
            <w:tcW w:type="dxa" w:w="3408"/>
          </w:tcPr>
          <w:p>
            <w:r>
              <w:t>A and B together</w:t>
            </w:r>
          </w:p>
        </w:tc>
        <w:tc>
          <w:tcPr>
            <w:tcW w:type="dxa" w:w="3408"/>
          </w:tcPr>
          <w:p>
            <w:r>
              <w:t>0 to 1</w:t>
            </w:r>
          </w:p>
        </w:tc>
        <w:tc>
          <w:tcPr>
            <w:tcW w:type="dxa" w:w="3408"/>
          </w:tcPr>
          <w:p>
            <w:r>
              <w:t>1</w:t>
            </w:r>
          </w:p>
        </w:tc>
      </w:tr>
      <w:tr>
        <w:tc>
          <w:tcPr>
            <w:tcW w:type="dxa" w:w="3408"/>
          </w:tcPr>
          <w:p>
            <w:r>
              <w:t>B then A separately</w:t>
            </w:r>
          </w:p>
        </w:tc>
        <w:tc>
          <w:tcPr>
            <w:tcW w:type="dxa" w:w="3408"/>
          </w:tcPr>
          <w:p>
            <w:r>
              <w:t>0 to 1.6 to 1.68</w:t>
            </w:r>
          </w:p>
        </w:tc>
        <w:tc>
          <w:tcPr>
            <w:tcW w:type="dxa" w:w="3408"/>
          </w:tcPr>
          <w:p>
            <w:r>
              <w:t>2</w:t>
            </w:r>
          </w:p>
        </w:tc>
      </w:tr>
    </w:tbl>
    <w:p>
      <w:r>
        <w:t>All three passes visit two examples. The reversed order happens to end at the same value for these proportional targets; that coincidence is not a general order-invariance rule.</w:t>
      </w:r>
    </w:p>
    <w:p>
      <w:pPr>
        <w:pStyle w:val="Heading3"/>
      </w:pPr>
      <w:r>
        <w:t>For B then A separately, show both gradients and new parameter values. Why does one epoch still contain two updates?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Batching and epochs</w:t>
      </w:r>
    </w:p>
    <w:p>
      <w:pPr>
        <w:pStyle w:val="Heading3"/>
      </w:pPr>
      <w:r>
        <w:t>The facts we will use</w:t>
      </w:r>
    </w:p>
    <w:p>
      <w:r>
        <w:drawing>
          <wp:inline xmlns:a="http://schemas.openxmlformats.org/drawingml/2006/main" xmlns:pic="http://schemas.openxmlformats.org/drawingml/2006/picture">
            <wp:extent cx="5486400" cy="5225143"/>
            <wp:docPr id="2" name="Picture 2" descr="Batching and epochs. A then B: A gradient -4 gives w = 0.4; B gradient 3.2 then gives w = 0.08.. Restart and reverse: B at w=0 has gradient 0; A then gives w = 0.4.. Compare full batch: At w = 0 mean gradient=(-4+0)/2=-2; one full-batch update gives w = 0.2."/>
            <wp:cNvGraphicFramePr>
              <a:graphicFrameLocks noChangeAspect="1"/>
            </wp:cNvGraphicFramePr>
            <a:graphic>
              <a:graphicData uri="http://schemas.openxmlformats.org/drawingml/2006/picture">
                <pic:pic>
                  <pic:nvPicPr>
                    <pic:cNvPr id="0" name="academy-visual-ai-5-13.png"/>
                    <pic:cNvPicPr/>
                  </pic:nvPicPr>
                  <pic:blipFill>
                    <a:blip r:embed="rId1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For A then B separately in the lesson, a learner computes both gradients at v = 0, then applies them to get v = 2. Explain the error and give the correct final value.</w:t>
      </w:r>
    </w:p>
    <w:p>
      <w:pPr>
        <w:spacing w:line="336" w:lineRule="auto" w:after="180"/>
      </w:pPr>
      <w:r>
        <w:rPr>
          <w:b w:val="0"/>
        </w:rPr>
        <w:t>Teacher check: Teacher explanation: The second gradient must use v = 0.4. Using -16 from the old state is stale; the current B gradient is -12.8 and the final v is 1.68.</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Batch</w:t>
      </w:r>
      <w:r>
        <w:rPr>
          <w:b w:val="0"/>
        </w:rPr>
        <w:t xml:space="preserve">ing and </w:t>
      </w:r>
      <w:r>
        <w:rPr>
          <w:b/>
        </w:rPr>
        <w:t>epoch</w:t>
      </w:r>
      <w:r>
        <w:rPr>
          <w:b w:val="0"/>
        </w:rPr>
        <w:t xml:space="preserve">s. Proposed explanation: “One </w:t>
      </w:r>
      <w:r>
        <w:rPr>
          <w:b/>
        </w:rPr>
        <w:t>epoch</w:t>
      </w:r>
      <w:r>
        <w:rPr>
          <w:b w:val="0"/>
        </w:rPr>
        <w:t xml:space="preserve"> always means one </w:t>
      </w:r>
      <w:r>
        <w:rPr>
          <w:b/>
        </w:rPr>
        <w:t>update</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Only a full-data </w:t>
      </w:r>
      <w:r>
        <w:rPr>
          <w:b/>
        </w:rPr>
        <w:t>batch</w:t>
      </w:r>
      <w:r>
        <w:rPr>
          <w:b w:val="0"/>
        </w:rPr>
        <w:t xml:space="preserve"> gives one </w:t>
      </w:r>
      <w:r>
        <w:rPr>
          <w:b/>
        </w:rPr>
        <w:t>update</w:t>
      </w:r>
      <w:r>
        <w:rPr>
          <w:b w:val="0"/>
        </w:rPr>
        <w:t xml:space="preserve"> per </w:t>
      </w:r>
      <w:r>
        <w:rPr>
          <w:b/>
        </w:rPr>
        <w:t>epoch</w:t>
      </w:r>
      <w:r>
        <w:rPr>
          <w:b w:val="0"/>
        </w:rPr>
        <w:t xml:space="preserve"> in this procedure.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Why do the single-example orders finish at different weights?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The second gradient is evaluated at an already </w:t>
      </w:r>
      <w:r>
        <w:rPr>
          <w:b/>
        </w:rPr>
        <w:t>update</w:t>
      </w:r>
      <w:r>
        <w:rPr>
          <w:b w:val="0"/>
        </w:rPr>
        <w:t>d weight. Full-</w:t>
      </w:r>
      <w:r>
        <w:rPr>
          <w:b/>
        </w:rPr>
        <w:t>batch</w:t>
      </w:r>
      <w:r>
        <w:rPr>
          <w:b w:val="0"/>
        </w:rPr>
        <w:t xml:space="preserve"> gradients here share the same starting weight before averaging. Changed-case check: The </w:t>
      </w:r>
      <w:r>
        <w:rPr>
          <w:b/>
        </w:rPr>
        <w:t>update</w:t>
      </w:r>
      <w:r>
        <w:rPr>
          <w:b w:val="0"/>
        </w:rPr>
        <w:t>d weight remains 0.2.</w:t>
      </w:r>
    </w:p>
    <w:p>
      <w:pPr>
        <w:spacing w:line="336" w:lineRule="auto" w:after="180"/>
      </w:pPr>
      <w:r>
        <w:rPr>
          <w:b w:val="0"/>
        </w:rPr>
        <w:t>The same mean of the two starting gradients is unchanged by their order.</w:t>
      </w:r>
    </w:p>
    <w:p>
      <w:pPr>
        <w:spacing w:line="336" w:lineRule="auto" w:after="180"/>
      </w:pPr>
      <w:r>
        <w:rPr>
          <w:b w:val="0"/>
        </w:rPr>
        <w:t xml:space="preserve">Changed-case reasoning: The </w:t>
      </w:r>
      <w:r>
        <w:rPr>
          <w:b/>
        </w:rPr>
        <w:t>update</w:t>
      </w:r>
      <w:r>
        <w:rPr>
          <w:b w:val="0"/>
        </w:rPr>
        <w:t>d weight remains 0.2. The same mean of the two starting gradients is unchanged by their order.</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separate boxes for old v, </w:t>
      </w:r>
      <w:r>
        <w:rPr>
          <w:b/>
        </w:rPr>
        <w:t>batch</w:t>
      </w:r>
      <w:r>
        <w:rPr>
          <w:b w:val="0"/>
        </w:rPr>
        <w:t xml:space="preserve"> gradient and new v; allow calculators. Extension: at a fixed v, prove that the row-count-weighted mean of </w:t>
      </w:r>
      <w:r>
        <w:rPr>
          <w:b/>
        </w:rPr>
        <w:t>batch</w:t>
      </w:r>
      <w:r>
        <w:rPr>
          <w:b w:val="0"/>
        </w:rPr>
        <w:t xml:space="preserve"> gradients equals the full-data mean gradient.</w:t>
      </w:r>
    </w:p>
    <w:p>
      <w:pPr>
        <w:spacing w:line="336" w:lineRule="auto" w:after="180"/>
      </w:pPr>
      <w:r>
        <w:rPr>
          <w:b w:val="0"/>
        </w:rPr>
        <w:t xml:space="preserve">Explain why successive </w:t>
      </w:r>
      <w:r>
        <w:rPr>
          <w:b/>
        </w:rPr>
        <w:t>update</w:t>
      </w:r>
      <w:r>
        <w:rPr>
          <w:b w:val="0"/>
        </w:rPr>
        <w:t>s with changed v are a different procedure.</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states versus updates, then arrange five cards into batches of two.</w:t>
            </w:r>
          </w:p>
        </w:tc>
      </w:tr>
      <w:tr>
        <w:tc>
          <w:tcPr>
            <w:tcW w:type="dxa" w:w="5112"/>
          </w:tcPr>
          <w:p>
            <w:r>
              <w:t>7 to 18 minutes</w:t>
            </w:r>
          </w:p>
        </w:tc>
        <w:tc>
          <w:tcPr>
            <w:tcW w:type="dxa" w:w="5112"/>
          </w:tcPr>
          <w:p>
            <w:r>
              <w:t>Count batches, updates and visits for the table and W1; discuss retaining the final group.</w:t>
            </w:r>
          </w:p>
        </w:tc>
      </w:tr>
      <w:tr>
        <w:tc>
          <w:tcPr>
            <w:tcW w:type="dxa" w:w="5112"/>
          </w:tcPr>
          <w:p>
            <w:r>
              <w:t>18 to 32 minutes</w:t>
            </w:r>
          </w:p>
        </w:tc>
        <w:tc>
          <w:tcPr>
            <w:tcW w:type="dxa" w:w="5112"/>
          </w:tcPr>
          <w:p>
            <w:r>
              <w:t>Trace A then B at current v. Complete W2 and identify exactly where the stale gradient arose.</w:t>
            </w:r>
          </w:p>
        </w:tc>
      </w:tr>
      <w:tr>
        <w:tc>
          <w:tcPr>
            <w:tcW w:type="dxa" w:w="5112"/>
          </w:tcPr>
          <w:p>
            <w:r>
              <w:t>32 to 45 minutes</w:t>
            </w:r>
          </w:p>
        </w:tc>
        <w:tc>
          <w:tcPr>
            <w:tcW w:type="dxa" w:w="5112"/>
          </w:tcPr>
          <w:p>
            <w:r>
              <w:t>Run or trace the code and compare the full-batch update with the two singleton updates.</w:t>
            </w:r>
          </w:p>
        </w:tc>
      </w:tr>
      <w:tr>
        <w:tc>
          <w:tcPr>
            <w:tcW w:type="dxa" w:w="5112"/>
          </w:tcPr>
          <w:p>
            <w:r>
              <w:t>Session 2 start to 8 minutes</w:t>
            </w:r>
          </w:p>
        </w:tc>
        <w:tc>
          <w:tcPr>
            <w:tcW w:type="dxa" w:w="5112"/>
          </w:tcPr>
          <w:p>
            <w:r>
              <w:t>Complete the guided reverse-order trace and mark its coincidental equal endpoint.</w:t>
            </w:r>
          </w:p>
        </w:tc>
      </w:tr>
      <w:tr>
        <w:tc>
          <w:tcPr>
            <w:tcW w:type="dxa" w:w="5112"/>
          </w:tcPr>
          <w:p>
            <w:r>
              <w:t>8 to 20 minutes</w:t>
            </w:r>
          </w:p>
        </w:tc>
        <w:tc>
          <w:tcPr>
            <w:tcW w:type="dxa" w:w="5112"/>
          </w:tcPr>
          <w:p>
            <w:r>
              <w:t>Calculate fixed-model loss and use W3 to weight unequal batch means.</w:t>
            </w:r>
          </w:p>
        </w:tc>
      </w:tr>
      <w:tr>
        <w:tc>
          <w:tcPr>
            <w:tcW w:type="dxa" w:w="5112"/>
          </w:tcPr>
          <w:p>
            <w:r>
              <w:t>20 to 35 minutes</w:t>
            </w:r>
          </w:p>
        </w:tc>
        <w:tc>
          <w:tcPr>
            <w:tcW w:type="dxa" w:w="5112"/>
          </w:tcPr>
          <w:p>
            <w:r>
              <w:t>Collect W4 independently, requiring a fresh reset for the reverse-order run.</w:t>
            </w:r>
          </w:p>
        </w:tc>
      </w:tr>
      <w:tr>
        <w:tc>
          <w:tcPr>
            <w:tcW w:type="dxa" w:w="5112"/>
          </w:tcPr>
          <w:p>
            <w:r>
              <w:t>35 to 45 minutes</w:t>
            </w:r>
          </w:p>
        </w:tc>
        <w:tc>
          <w:tcPr>
            <w:tcW w:type="dxa" w:w="5112"/>
          </w:tcPr>
          <w:p>
            <w:r>
              <w:t>Discuss W5 and the exit response, then assess the fresh retry after targeted feedback.</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stale-gradient task:recompute B atv.4, gradient−12.8, final 1.68; stale−16 wouldgive2. Supported BA−16 then−.8 ends1.68. Weighted mean uses case counts; dropping 11 mod4 last3 gives8 visits/2 updates, not all rows. Independent AB:Agradient−2→v.2; Bgradient1.6→v.04. Restart BA:Bgradient0→0; A−2→.2. Both see two rows/two updates but differ in order/path/finalv. No universal strategy or future-performance claim.</w:t>
      </w:r>
    </w:p>
    <w:p>
      <w:pPr>
        <w:pStyle w:val="Heading2"/>
      </w:pPr>
      <w:r>
        <w:t>Diagnose the current misconceptions</w:t>
      </w:r>
    </w:p>
    <w:p>
      <w:pPr>
        <w:spacing w:line="336" w:lineRule="auto" w:after="180"/>
      </w:pPr>
      <w:r>
        <w:rPr>
          <w:b w:val="0"/>
        </w:rPr>
        <w:t xml:space="preserve">One </w:t>
      </w:r>
      <w:r>
        <w:rPr>
          <w:b/>
        </w:rPr>
        <w:t>epoch</w:t>
      </w:r>
      <w:r>
        <w:rPr>
          <w:b w:val="0"/>
        </w:rPr>
        <w:t xml:space="preserve"> always means one </w:t>
      </w:r>
      <w:r>
        <w:rPr>
          <w:b/>
        </w:rPr>
        <w:t>update</w:t>
      </w:r>
      <w:r>
        <w:rPr>
          <w:b w:val="0"/>
        </w:rPr>
        <w:t xml:space="preserve">: Only a full-data </w:t>
      </w:r>
      <w:r>
        <w:rPr>
          <w:b/>
        </w:rPr>
        <w:t>batch</w:t>
      </w:r>
      <w:r>
        <w:rPr>
          <w:b w:val="0"/>
        </w:rPr>
        <w:t xml:space="preserve"> gives one </w:t>
      </w:r>
      <w:r>
        <w:rPr>
          <w:b/>
        </w:rPr>
        <w:t>update</w:t>
      </w:r>
      <w:r>
        <w:rPr>
          <w:b w:val="0"/>
        </w:rPr>
        <w:t xml:space="preserve"> per </w:t>
      </w:r>
      <w:r>
        <w:rPr>
          <w:b/>
        </w:rPr>
        <w:t>epoch</w:t>
      </w:r>
      <w:r>
        <w:rPr>
          <w:b w:val="0"/>
        </w:rPr>
        <w:t xml:space="preserve"> in this procedure.</w:t>
      </w:r>
    </w:p>
    <w:p>
      <w:pPr>
        <w:spacing w:line="336" w:lineRule="auto" w:after="180"/>
      </w:pPr>
      <w:r>
        <w:rPr>
          <w:b w:val="0"/>
        </w:rPr>
        <w:t xml:space="preserve">Reuse all gradients from the start of an </w:t>
      </w:r>
      <w:r>
        <w:rPr>
          <w:b/>
        </w:rPr>
        <w:t>epoch</w:t>
      </w:r>
      <w:r>
        <w:rPr>
          <w:b w:val="0"/>
        </w:rPr>
        <w:t xml:space="preserve">: Recompute at the parameter value before each </w:t>
      </w:r>
      <w:r>
        <w:rPr>
          <w:b/>
        </w:rPr>
        <w:t>batch</w:t>
      </w:r>
      <w:r>
        <w:rPr>
          <w:b w:val="0"/>
        </w:rPr>
        <w:t xml:space="preserve"> </w:t>
      </w:r>
      <w:r>
        <w:rPr>
          <w:b/>
        </w:rPr>
        <w:t>update</w:t>
      </w:r>
      <w:r>
        <w:rPr>
          <w:b w:val="0"/>
        </w:rPr>
        <w:t>.</w:t>
      </w:r>
    </w:p>
    <w:p>
      <w:pPr>
        <w:spacing w:line="336" w:lineRule="auto" w:after="180"/>
      </w:pPr>
      <w:r>
        <w:rPr>
          <w:b w:val="0"/>
        </w:rPr>
        <w:t xml:space="preserve">Average </w:t>
      </w:r>
      <w:r>
        <w:rPr>
          <w:b/>
        </w:rPr>
        <w:t>batch</w:t>
      </w:r>
      <w:r>
        <w:rPr>
          <w:b w:val="0"/>
        </w:rPr>
        <w:t xml:space="preserve"> means equally: At one fixed model, weight each </w:t>
      </w:r>
      <w:r>
        <w:rPr>
          <w:b/>
        </w:rPr>
        <w:t>batch</w:t>
      </w:r>
      <w:r>
        <w:rPr>
          <w:b w:val="0"/>
        </w:rPr>
        <w:t xml:space="preserve"> mean by the number of examples in that </w:t>
      </w:r>
      <w:r>
        <w:rPr>
          <w:b/>
        </w:rPr>
        <w:t>batch</w:t>
      </w:r>
      <w:r>
        <w:rPr>
          <w:b w:val="0"/>
        </w:rPr>
        <w:t>.</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Use A = (1, 1), B = (2, 0), h = ReLU(x), y = vh, v = 0 and rate 0.1. Train with size 1 for one </w:t>
      </w:r>
      <w:r>
        <w:rPr>
          <w:b/>
        </w:rPr>
        <w:t>epoch</w:t>
      </w:r>
      <w:r>
        <w:rPr>
          <w:b w:val="0"/>
        </w:rPr>
        <w:t xml:space="preserve"> in A then B order, then restart at 0 and reverse the order. Show gradients and parameter values.</w:t>
      </w:r>
    </w:p>
    <w:p>
      <w:pPr>
        <w:spacing w:line="336" w:lineRule="auto" w:after="180"/>
      </w:pPr>
      <w:r>
        <w:rPr>
          <w:b w:val="0"/>
        </w:rPr>
        <w:t>Compare the final values.</w:t>
      </w:r>
    </w:p>
    <w:p>
      <w:pPr>
        <w:spacing w:line="336" w:lineRule="auto" w:after="180"/>
      </w:pPr>
      <w:r>
        <w:rPr>
          <w:b w:val="0"/>
        </w:rPr>
        <w:t>Teacher explanation: A then B: A gradient -2 gives v = 0.2; B residual 0.4 gives gradient 1.6 and v = 0.04. B then A: B gradient 0 keeps v = 0; A gradient -2 gives v = 0.2. Both see the same rows but finish differently.</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Count a partial batch</w:t>
      </w:r>
    </w:p>
    <w:p>
      <w:pPr>
        <w:spacing w:line="336" w:lineRule="auto" w:after="180"/>
      </w:pPr>
      <w:r>
        <w:rPr>
          <w:b w:val="0"/>
        </w:rPr>
        <w:t xml:space="preserve">For 10 rows, </w:t>
      </w:r>
      <w:r>
        <w:rPr>
          <w:b/>
        </w:rPr>
        <w:t>batch size</w:t>
      </w:r>
      <w:r>
        <w:rPr>
          <w:b w:val="0"/>
        </w:rPr>
        <w:t xml:space="preserve"> 4 and three </w:t>
      </w:r>
      <w:r>
        <w:rPr>
          <w:b/>
        </w:rPr>
        <w:t>epoch</w:t>
      </w:r>
      <w:r>
        <w:rPr>
          <w:b w:val="0"/>
        </w:rPr>
        <w:t xml:space="preserve">s, retaining the final </w:t>
      </w:r>
      <w:r>
        <w:rPr>
          <w:b/>
        </w:rPr>
        <w:t>batch</w:t>
      </w:r>
      <w:r>
        <w:rPr>
          <w:b w:val="0"/>
        </w:rPr>
        <w:t xml:space="preserve">, list </w:t>
      </w:r>
      <w:r>
        <w:rPr>
          <w:b/>
        </w:rPr>
        <w:t>batch</w:t>
      </w:r>
      <w:r>
        <w:rPr>
          <w:b w:val="0"/>
        </w:rPr>
        <w:t xml:space="preserve"> lengths and count total </w:t>
      </w:r>
      <w:r>
        <w:rPr>
          <w:b/>
        </w:rPr>
        <w:t>update</w:t>
      </w:r>
      <w:r>
        <w:rPr>
          <w:b w:val="0"/>
        </w:rPr>
        <w:t>s and example visits.</w:t>
      </w:r>
    </w:p>
    <w:p>
      <w:pPr>
        <w:spacing w:line="336" w:lineRule="auto" w:after="180"/>
      </w:pPr>
      <w:r>
        <w:rPr>
          <w:b w:val="0"/>
        </w:rPr>
        <w:t xml:space="preserve">Teacher explanation: </w:t>
      </w:r>
      <w:r>
        <w:rPr>
          <w:b/>
        </w:rPr>
        <w:t>Batch</w:t>
      </w:r>
      <w:r>
        <w:rPr>
          <w:b w:val="0"/>
        </w:rPr>
        <w:t xml:space="preserve"> lengths 4, 4, 2; three </w:t>
      </w:r>
      <w:r>
        <w:rPr>
          <w:b/>
        </w:rPr>
        <w:t>update</w:t>
      </w:r>
      <w:r>
        <w:rPr>
          <w:b w:val="0"/>
        </w:rPr>
        <w:t xml:space="preserve">s per </w:t>
      </w:r>
      <w:r>
        <w:rPr>
          <w:b/>
        </w:rPr>
        <w:t>epoch</w:t>
      </w:r>
      <w:r>
        <w:rPr>
          <w:b w:val="0"/>
        </w:rPr>
        <w:t xml:space="preserve">, nine total </w:t>
      </w:r>
      <w:r>
        <w:rPr>
          <w:b/>
        </w:rPr>
        <w:t>update</w:t>
      </w:r>
      <w:r>
        <w:rPr>
          <w:b w:val="0"/>
        </w:rPr>
        <w:t>s and 30 example visits.</w:t>
      </w:r>
    </w:p>
    <w:p>
      <w:pPr>
        <w:pStyle w:val="Heading2"/>
      </w:pPr>
      <w:r>
        <w:t>W2 Repair a stale gradient</w:t>
      </w:r>
    </w:p>
    <w:p>
      <w:pPr>
        <w:spacing w:line="336" w:lineRule="auto" w:after="180"/>
      </w:pPr>
      <w:r>
        <w:rPr>
          <w:b w:val="0"/>
        </w:rPr>
        <w:t>For A then B separately in the lesson, a learner computes both gradients at v = 0, then applies them to get v = 2. Explain the error and give the correct final value.</w:t>
      </w:r>
    </w:p>
    <w:p>
      <w:pPr>
        <w:spacing w:line="336" w:lineRule="auto" w:after="180"/>
      </w:pPr>
      <w:r>
        <w:rPr>
          <w:b w:val="0"/>
        </w:rPr>
        <w:t>Teacher explanation: The second gradient must use v = 0.4. Using -16 from the old state is stale; the current B gradient is -12.8 and the final v is 1.68.</w:t>
      </w:r>
    </w:p>
    <w:p>
      <w:pPr>
        <w:pStyle w:val="Heading2"/>
      </w:pPr>
      <w:r>
        <w:t>W3 Combine unequal batches</w:t>
      </w:r>
    </w:p>
    <w:p>
      <w:pPr>
        <w:spacing w:line="336" w:lineRule="auto" w:after="180"/>
      </w:pPr>
      <w:r>
        <w:rPr>
          <w:b w:val="0"/>
        </w:rPr>
        <w:t xml:space="preserve">At one frozen model, </w:t>
      </w:r>
      <w:r>
        <w:rPr>
          <w:b/>
        </w:rPr>
        <w:t>batch</w:t>
      </w:r>
      <w:r>
        <w:rPr>
          <w:b w:val="0"/>
        </w:rPr>
        <w:t>es of sizes 3 and 1 have mean squared errors 2 and 10. Find the full MSE and explain why the average of 2 and 10 is wrong.</w:t>
      </w:r>
    </w:p>
    <w:p>
      <w:pPr>
        <w:spacing w:line="336" w:lineRule="auto" w:after="180"/>
      </w:pPr>
      <w:r>
        <w:rPr>
          <w:b w:val="0"/>
        </w:rPr>
        <w:t xml:space="preserve">Teacher explanation: Full MSE is (3 times 2 + 10) / 4 = 4. The unweighted average 6 gives the single-row </w:t>
      </w:r>
      <w:r>
        <w:rPr>
          <w:b/>
        </w:rPr>
        <w:t>batch</w:t>
      </w:r>
      <w:r>
        <w:rPr>
          <w:b w:val="0"/>
        </w:rPr>
        <w:t xml:space="preserve"> too much weight.</w:t>
      </w:r>
    </w:p>
    <w:p>
      <w:pPr>
        <w:pStyle w:val="Heading2"/>
      </w:pPr>
      <w:r>
        <w:t>W5 Audit an epoch claim</w:t>
      </w:r>
    </w:p>
    <w:p>
      <w:pPr>
        <w:spacing w:line="336" w:lineRule="auto" w:after="180"/>
      </w:pPr>
      <w:r>
        <w:rPr>
          <w:b w:val="0"/>
        </w:rPr>
        <w:t xml:space="preserve">A program </w:t>
      </w:r>
      <w:r>
        <w:rPr>
          <w:b/>
        </w:rPr>
        <w:t>process</w:t>
      </w:r>
      <w:r>
        <w:rPr>
          <w:b w:val="0"/>
        </w:rPr>
        <w:t xml:space="preserve">es 11 rows using size 4 and drops the last incomplete </w:t>
      </w:r>
      <w:r>
        <w:rPr>
          <w:b/>
        </w:rPr>
        <w:t>batch</w:t>
      </w:r>
      <w:r>
        <w:rPr>
          <w:b w:val="0"/>
        </w:rPr>
        <w:t xml:space="preserve">. How many examples did it visit and how many </w:t>
      </w:r>
      <w:r>
        <w:rPr>
          <w:b/>
        </w:rPr>
        <w:t>update</w:t>
      </w:r>
      <w:r>
        <w:rPr>
          <w:b w:val="0"/>
        </w:rPr>
        <w:t>s occurred? What must its report disclose?</w:t>
      </w:r>
    </w:p>
    <w:p>
      <w:pPr>
        <w:spacing w:line="336" w:lineRule="auto" w:after="180"/>
      </w:pPr>
      <w:r>
        <w:rPr>
          <w:b w:val="0"/>
        </w:rPr>
        <w:t xml:space="preserve">Teacher explanation: It visits eight rows in two </w:t>
      </w:r>
      <w:r>
        <w:rPr>
          <w:b/>
        </w:rPr>
        <w:t>batch</w:t>
      </w:r>
      <w:r>
        <w:rPr>
          <w:b w:val="0"/>
        </w:rPr>
        <w:t xml:space="preserve">es and performs two </w:t>
      </w:r>
      <w:r>
        <w:rPr>
          <w:b/>
        </w:rPr>
        <w:t>update</w:t>
      </w:r>
      <w:r>
        <w:rPr>
          <w:b w:val="0"/>
        </w:rPr>
        <w:t>s. Three rows are omitted; it did not complete a full pass under this lesson definition. Report the drop rule and actual visits.</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B at v = 0 gives gradient -16 and v = 1.6. A then gives residual -0.4, gradient -0.8 and v = 1.68. Two </w:t>
      </w:r>
      <w:r>
        <w:rPr>
          <w:b/>
        </w:rPr>
        <w:t>batch</w:t>
      </w:r>
      <w:r>
        <w:rPr>
          <w:b w:val="0"/>
        </w:rPr>
        <w:t xml:space="preserve">es each cause one </w:t>
      </w:r>
      <w:r>
        <w:rPr>
          <w:b/>
        </w:rPr>
        <w:t>update</w:t>
      </w:r>
      <w:r>
        <w:rPr>
          <w:b w:val="0"/>
        </w:rPr>
        <w:t>. Exit: both teams visit ten examples.</w:t>
      </w:r>
    </w:p>
    <w:p>
      <w:pPr>
        <w:spacing w:line="336" w:lineRule="auto" w:after="180"/>
      </w:pPr>
      <w:r>
        <w:rPr>
          <w:b w:val="0"/>
        </w:rPr>
        <w:t xml:space="preserve">Size 2 produces six </w:t>
      </w:r>
      <w:r>
        <w:rPr>
          <w:b/>
        </w:rPr>
        <w:t>update</w:t>
      </w:r>
      <w:r>
        <w:rPr>
          <w:b w:val="0"/>
        </w:rPr>
        <w:t xml:space="preserve">s; size 5 produces two. Record both budgets and all </w:t>
      </w:r>
      <w:r>
        <w:rPr>
          <w:b/>
        </w:rPr>
        <w:t>training</w:t>
      </w:r>
      <w:r>
        <w:rPr>
          <w:b w:val="0"/>
        </w:rPr>
        <w:t xml:space="preserve"> settings.</w:t>
      </w:r>
    </w:p>
    <w:p>
      <w:pPr>
        <w:pStyle w:val="Heading3"/>
      </w:pPr>
      <w:r>
        <w:t>W1 Count a partial batch</w:t>
      </w:r>
    </w:p>
    <w:p>
      <w:pPr>
        <w:pStyle w:val="Heading3"/>
      </w:pPr>
      <w:r>
        <w:t>W2 Repair a stale gradient</w:t>
      </w:r>
    </w:p>
    <w:p>
      <w:pPr>
        <w:pStyle w:val="Heading3"/>
      </w:pPr>
      <w:r>
        <w:t>W3 Combine unequal batches</w:t>
      </w:r>
    </w:p>
    <w:p>
      <w:pPr>
        <w:pStyle w:val="Heading3"/>
      </w:pPr>
      <w:r>
        <w:t>W4 Test order on a new case independently</w:t>
      </w:r>
    </w:p>
    <w:p>
      <w:pPr>
        <w:spacing w:line="336" w:lineRule="auto" w:after="180"/>
      </w:pPr>
      <w:r>
        <w:rPr>
          <w:b w:val="0"/>
        </w:rPr>
        <w:t xml:space="preserve">Use A = (1, 1), B = (2, 0), h = ReLU(x), y = vh, v = 0 and rate 0.1. Train with size 1 for one </w:t>
      </w:r>
      <w:r>
        <w:rPr>
          <w:b/>
        </w:rPr>
        <w:t>epoch</w:t>
      </w:r>
      <w:r>
        <w:rPr>
          <w:b w:val="0"/>
        </w:rPr>
        <w:t xml:space="preserve"> in A then B order, then restart at 0 and reverse the order. Show gradients and parameter values. Compare the final values.</w:t>
      </w:r>
    </w:p>
    <w:p>
      <w:pPr>
        <w:spacing w:line="336" w:lineRule="auto" w:after="180"/>
      </w:pPr>
      <w:r>
        <w:rPr>
          <w:b w:val="0"/>
        </w:rPr>
        <w:t>Teacher explanation: A then B: A gradient -2 gives v = 0.2; B residual 0.4 gives gradient 1.6 and v = 0.04. B then A: B gradient 0 keeps v = 0; A gradient -2 gives v = 0.2. Both see the same rows but finish differently.</w:t>
      </w:r>
    </w:p>
    <w:p>
      <w:pPr>
        <w:pStyle w:val="Heading3"/>
      </w:pPr>
      <w:r>
        <w:t>W5 Audit an epoch claim</w:t>
      </w:r>
    </w:p>
    <w:p>
      <w:pPr>
        <w:pStyle w:val="Heading3"/>
      </w:pPr>
      <w:r>
        <w:t>Independent assessment and fresh retry</w:t>
      </w:r>
    </w:p>
    <w:p>
      <w:pPr>
        <w:spacing w:line="336" w:lineRule="auto" w:after="180"/>
      </w:pPr>
      <w:r>
        <w:rPr>
          <w:b w:val="0"/>
        </w:rPr>
        <w:t xml:space="preserve">W4 requires the two traces and final values 0.04 and 0.2. Fresh retry: A = (1, 2), B = (1, 0), start v = 0, rate 0.25, singleton </w:t>
      </w:r>
      <w:r>
        <w:rPr>
          <w:b/>
        </w:rPr>
        <w:t>batch</w:t>
      </w:r>
      <w:r>
        <w:rPr>
          <w:b w:val="0"/>
        </w:rPr>
        <w:t>es. A then B gives gradients -4 and 2, values 1 and 0.5.</w:t>
      </w:r>
    </w:p>
    <w:p>
      <w:pPr>
        <w:spacing w:line="336" w:lineRule="auto" w:after="180"/>
      </w:pPr>
      <w:r>
        <w:rPr>
          <w:b w:val="0"/>
        </w:rPr>
        <w:t>Reverse order gives gradients 0 and -4, values 0 and 1. Ask students to name the reset and explain the order effect.</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w:t>
      </w:r>
      <w:r>
        <w:rPr>
          <w:b/>
        </w:rPr>
        <w:t>batch</w:t>
      </w:r>
      <w:r>
        <w:rPr>
          <w:b w:val="0"/>
        </w:rPr>
        <w:t xml:space="preserve">ing and </w:t>
      </w:r>
      <w:r>
        <w:rPr>
          <w:b/>
        </w:rPr>
        <w:t>epoch</w:t>
      </w:r>
      <w:r>
        <w:rPr>
          <w:b w:val="0"/>
        </w:rPr>
        <w:t xml:space="preserve">s </w:t>
      </w:r>
      <w:r>
        <w:rPr>
          <w:b/>
        </w:rPr>
        <w:t>evidence</w:t>
      </w:r>
      <w:r>
        <w:rPr>
          <w:b w:val="0"/>
        </w:rPr>
        <w:t xml:space="preserve"> sheet to Image-pattern Network Investigation. Show how you can distinguish an example a </w:t>
      </w:r>
      <w:r>
        <w:rPr>
          <w:b/>
        </w:rPr>
        <w:t>batch</w:t>
      </w:r>
      <w:r>
        <w:rPr>
          <w:b w:val="0"/>
        </w:rPr>
        <w:t xml:space="preserve"> an </w:t>
      </w:r>
      <w:r>
        <w:rPr>
          <w:b/>
        </w:rPr>
        <w:t>update</w:t>
      </w:r>
      <w:r>
        <w:rPr>
          <w:b w:val="0"/>
        </w:rPr>
        <w:t xml:space="preserve"> and an </w:t>
      </w:r>
      <w:r>
        <w:rPr>
          <w:b/>
        </w:rPr>
        <w:t>epoch</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separate boxes for old v, </w:t>
      </w:r>
      <w:r>
        <w:rPr>
          <w:b/>
        </w:rPr>
        <w:t>batch</w:t>
      </w:r>
      <w:r>
        <w:rPr>
          <w:b w:val="0"/>
        </w:rPr>
        <w:t xml:space="preserve"> gradient and new v; allow calculators. Extension: at a fixed v, prove that the row-count-weighted mean of </w:t>
      </w:r>
      <w:r>
        <w:rPr>
          <w:b/>
        </w:rPr>
        <w:t>batch</w:t>
      </w:r>
      <w:r>
        <w:rPr>
          <w:b w:val="0"/>
        </w:rPr>
        <w:t xml:space="preserve"> gradients equals the full-data mean gradient.</w:t>
      </w:r>
    </w:p>
    <w:p>
      <w:pPr>
        <w:spacing w:line="336" w:lineRule="auto" w:after="180"/>
      </w:pPr>
      <w:r>
        <w:rPr>
          <w:b w:val="0"/>
        </w:rPr>
        <w:t xml:space="preserve">Explain why successive </w:t>
      </w:r>
      <w:r>
        <w:rPr>
          <w:b/>
        </w:rPr>
        <w:t>update</w:t>
      </w:r>
      <w:r>
        <w:rPr>
          <w:b w:val="0"/>
        </w:rPr>
        <w:t>s with changed v are a different procedure.</w:t>
      </w:r>
    </w:p>
    <w:p>
      <w:pPr>
        <w:spacing w:line="336" w:lineRule="auto" w:after="180"/>
      </w:pPr>
      <w:r>
        <w:rPr>
          <w:b w:val="0"/>
        </w:rPr>
        <w:t xml:space="preserve">Week 14 compares learning rates under one fixed </w:t>
      </w:r>
      <w:r>
        <w:rPr>
          <w:b/>
        </w:rPr>
        <w:t>batch</w:t>
      </w:r>
      <w:r>
        <w:rPr>
          <w:b w:val="0"/>
        </w:rPr>
        <w:t xml:space="preserve"> rule.</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ai-5/14, ai-5/16, ai-5/19.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Distinguish an example a </w:t>
      </w:r>
      <w:r>
        <w:rPr>
          <w:b/>
        </w:rPr>
        <w:t>batch</w:t>
      </w:r>
      <w:r>
        <w:rPr>
          <w:b w:val="0"/>
        </w:rPr>
        <w:t xml:space="preserve"> an </w:t>
      </w:r>
      <w:r>
        <w:rPr>
          <w:b/>
        </w:rPr>
        <w:t>update</w:t>
      </w:r>
      <w:r>
        <w:rPr>
          <w:b w:val="0"/>
        </w:rPr>
        <w:t xml:space="preserve"> and an </w:t>
      </w:r>
      <w:r>
        <w:rPr>
          <w:b/>
        </w:rPr>
        <w:t>epoch</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For A then B separately in the lesson, a learner computes both gradients at v = 0, then applies them to get v = 2. Explain the error and give the correct final value.</w:t>
      </w:r>
    </w:p>
    <w:p>
      <w:pPr>
        <w:spacing w:line="336" w:lineRule="auto" w:after="180"/>
      </w:pPr>
      <w:r>
        <w:rPr>
          <w:b w:val="0"/>
        </w:rPr>
        <w:t>Reasoned practice answer: Teacher explanation: The second gradient must use v = 0.4. Using -16 from the old state is stale; the current B gradient is -12.8 and the final v is 1.68.</w:t>
      </w:r>
    </w:p>
    <w:p>
      <w:pPr>
        <w:spacing w:line="336" w:lineRule="auto" w:after="180"/>
      </w:pPr>
      <w:r>
        <w:rPr>
          <w:b w:val="0"/>
        </w:rPr>
        <w:t xml:space="preserve">Check every learner before discussion: Use the worked case for </w:t>
      </w:r>
      <w:r>
        <w:rPr>
          <w:b/>
        </w:rPr>
        <w:t>Batch</w:t>
      </w:r>
      <w:r>
        <w:rPr>
          <w:b w:val="0"/>
        </w:rPr>
        <w:t xml:space="preserve">ing and </w:t>
      </w:r>
      <w:r>
        <w:rPr>
          <w:b/>
        </w:rPr>
        <w:t>epoch</w:t>
      </w:r>
      <w:r>
        <w:rPr>
          <w:b w:val="0"/>
        </w:rPr>
        <w:t xml:space="preserve">s. Proposed explanation: “One </w:t>
      </w:r>
      <w:r>
        <w:rPr>
          <w:b/>
        </w:rPr>
        <w:t>epoch</w:t>
      </w:r>
      <w:r>
        <w:rPr>
          <w:b w:val="0"/>
        </w:rPr>
        <w:t xml:space="preserve"> always means one </w:t>
      </w:r>
      <w:r>
        <w:rPr>
          <w:b/>
        </w:rPr>
        <w:t>update</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Only a full-data </w:t>
      </w:r>
      <w:r>
        <w:rPr>
          <w:b/>
        </w:rPr>
        <w:t>batch</w:t>
      </w:r>
      <w:r>
        <w:rPr>
          <w:b w:val="0"/>
        </w:rPr>
        <w:t xml:space="preserve"> gives one </w:t>
      </w:r>
      <w:r>
        <w:rPr>
          <w:b/>
        </w:rPr>
        <w:t>update</w:t>
      </w:r>
      <w:r>
        <w:rPr>
          <w:b w:val="0"/>
        </w:rPr>
        <w:t xml:space="preserve"> per </w:t>
      </w:r>
      <w:r>
        <w:rPr>
          <w:b/>
        </w:rPr>
        <w:t>epoch</w:t>
      </w:r>
      <w:r>
        <w:rPr>
          <w:b w:val="0"/>
        </w:rPr>
        <w:t xml:space="preserve"> in this procedure.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Extension: Use only one full-</w:t>
      </w:r>
      <w:r>
        <w:rPr>
          <w:b/>
        </w:rPr>
        <w:t>batch</w:t>
      </w:r>
      <w:r>
        <w:rPr>
          <w:b w:val="0"/>
        </w:rPr>
        <w:t xml:space="preserve"> </w:t>
      </w:r>
      <w:r>
        <w:rPr>
          <w:b/>
        </w:rPr>
        <w:t>update</w:t>
      </w:r>
      <w:r>
        <w:rPr>
          <w:b w:val="0"/>
        </w:rPr>
        <w:t xml:space="preserve"> after reversing record order. Require a </w:t>
      </w:r>
      <w:r>
        <w:rPr>
          <w:b/>
        </w:rPr>
        <w:t>prediction</w:t>
      </w:r>
      <w:r>
        <w:rPr>
          <w:b w:val="0"/>
        </w:rPr>
        <w:t xml:space="preserve"> and a reason before comparing. Expected result: The </w:t>
      </w:r>
      <w:r>
        <w:rPr>
          <w:b/>
        </w:rPr>
        <w:t>update</w:t>
      </w:r>
      <w:r>
        <w:rPr>
          <w:b w:val="0"/>
        </w:rPr>
        <w:t>d weight remains 0.2.</w:t>
      </w:r>
    </w:p>
    <w:p>
      <w:pPr>
        <w:spacing w:line="336" w:lineRule="auto" w:after="180"/>
      </w:pPr>
      <w:r>
        <w:rPr>
          <w:b w:val="0"/>
        </w:rPr>
        <w:t>Reason: The same mean of the two starting gradients is unchanged by their order.</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Batching and epochs: the case</w:t>
      </w:r>
    </w:p>
    <w:p>
      <w:r>
        <w:drawing>
          <wp:inline xmlns:a="http://schemas.openxmlformats.org/drawingml/2006/main" xmlns:pic="http://schemas.openxmlformats.org/drawingml/2006/picture">
            <wp:extent cx="5486400" cy="2990088"/>
            <wp:docPr id="3" name="Picture 3" descr="Show why an epoch’s example order can matter for single-example updates. Supplied facts: Toy y=wx, rate 0.1, squared loss, start w = 0. Training A=(x = 1, target 2), B=(x = 2, target 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3-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Show why an </w:t>
      </w:r>
      <w:r>
        <w:rPr>
          <w:b/>
        </w:rPr>
        <w:t>epoch</w:t>
      </w:r>
      <w:r>
        <w:rPr>
          <w:b w:val="0"/>
        </w:rPr>
        <w:t xml:space="preserve">’s example order can matter for single-example </w:t>
      </w:r>
      <w:r>
        <w:rPr>
          <w:b/>
        </w:rPr>
        <w:t>update</w:t>
      </w:r>
      <w:r>
        <w:rPr>
          <w:b w:val="0"/>
        </w:rPr>
        <w:t xml:space="preserve">s. Supplied facts: Toy y=wx, rate 0.1, squared loss, start w = 0. </w:t>
      </w:r>
      <w:r>
        <w:rPr>
          <w:b/>
        </w:rPr>
        <w:t>Training</w:t>
      </w:r>
      <w:r>
        <w:rPr>
          <w:b w:val="0"/>
        </w:rPr>
        <w:t xml:space="preserve"> A=(x = 1, target 2), B=(x = 2, target 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A then B: A gradient -4 gives w = 0.4; B gradient 3.2 then gives w = 0.08. → Restart and reverse: B at w=0 has gradient 0; A then gives w = 0.4. → Compare full batch: At w = 0 mean gradient=(-4+0)/2=-2; one full-batch update gives w = 0.2."/>
            <wp:cNvGraphicFramePr>
              <a:graphicFrameLocks noChangeAspect="1"/>
            </wp:cNvGraphicFramePr>
            <a:graphic>
              <a:graphicData uri="http://schemas.openxmlformats.org/drawingml/2006/picture">
                <pic:pic>
                  <pic:nvPicPr>
                    <pic:cNvPr id="0" name="academy-story-ai-5-13-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A then B: A gradient -4 gives w = 0.4; B gradient 3.2 then gives w = 0.08. → Restart and reverse: B at w=0 has gradient 0; A then gives w = 0.4. → Compare full </w:t>
      </w:r>
      <w:r>
        <w:rPr>
          <w:b/>
        </w:rPr>
        <w:t>batch</w:t>
      </w:r>
      <w:r>
        <w:rPr>
          <w:b w:val="0"/>
        </w:rPr>
        <w:t>: At w = 0 mean gradient=(-4+0)/2=-2; one full-</w:t>
      </w:r>
      <w:r>
        <w:rPr>
          <w:b/>
        </w:rPr>
        <w:t>batch</w:t>
      </w:r>
      <w:r>
        <w:rPr>
          <w:b w:val="0"/>
        </w:rPr>
        <w:t xml:space="preserve"> </w:t>
      </w:r>
      <w:r>
        <w:rPr>
          <w:b/>
        </w:rPr>
        <w:t>update</w:t>
      </w:r>
      <w:r>
        <w:rPr>
          <w:b w:val="0"/>
        </w:rPr>
        <w:t xml:space="preserve"> gives w = 0.2.</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One pass can contain different numbers of updates</w:t>
      </w:r>
    </w:p>
    <w:p>
      <w:r>
        <w:drawing>
          <wp:inline xmlns:a="http://schemas.openxmlformats.org/drawingml/2006/main" xmlns:pic="http://schemas.openxmlformats.org/drawingml/2006/picture">
            <wp:extent cx="5486400" cy="2834640"/>
            <wp:docPr id="5" name="Picture 5" descr="One pass can contain different numbers of updates. A then B separately | 0 to 0.4 to 1.68 | 2. A and B together | 0 to 1 | 1. B then A separately | 0 to 1.6 to 1.68 | 2"/>
            <wp:cNvGraphicFramePr>
              <a:graphicFrameLocks noChangeAspect="1"/>
            </wp:cNvGraphicFramePr>
            <a:graphic>
              <a:graphicData uri="http://schemas.openxmlformats.org/drawingml/2006/picture">
                <pic:pic>
                  <pic:nvPicPr>
                    <pic:cNvPr id="0" name="academy-story-ai-5-1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One pass can contain different numbers of </w:t>
      </w:r>
      <w:r>
        <w:rPr>
          <w:b/>
        </w:rPr>
        <w:t>update</w:t>
      </w:r>
      <w:r>
        <w:rPr>
          <w:b w:val="0"/>
        </w:rPr>
        <w:t>s. A then B separately | 0 to 0.4 to 1.68 | 2. A and B together | 0 to 1 | 1. B then A separately | 0 to 1.6 to 1.68 | 2</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At w = 0 mean gradient=(-4+0)/2=-2; one full-batch update gives w = 0.2. Changed condition: Use only one full-batch update after reversing record order. Expected result: The updated weight remains 0.2. Reason: The same mean of the two starting gradients is unchanged by their order."/>
            <wp:cNvGraphicFramePr>
              <a:graphicFrameLocks noChangeAspect="1"/>
            </wp:cNvGraphicFramePr>
            <a:graphic>
              <a:graphicData uri="http://schemas.openxmlformats.org/drawingml/2006/picture">
                <pic:pic>
                  <pic:nvPicPr>
                    <pic:cNvPr id="0" name="academy-story-ai-5-1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At w = 0 mean gradient=(-4+0)/2=-2; one full-</w:t>
      </w:r>
      <w:r>
        <w:rPr>
          <w:b/>
        </w:rPr>
        <w:t>batch</w:t>
      </w:r>
      <w:r>
        <w:rPr>
          <w:b w:val="0"/>
        </w:rPr>
        <w:t xml:space="preserve"> </w:t>
      </w:r>
      <w:r>
        <w:rPr>
          <w:b/>
        </w:rPr>
        <w:t>update</w:t>
      </w:r>
      <w:r>
        <w:rPr>
          <w:b w:val="0"/>
        </w:rPr>
        <w:t xml:space="preserve"> gives w = 0.2. Changed condition: Use only one full-</w:t>
      </w:r>
      <w:r>
        <w:rPr>
          <w:b/>
        </w:rPr>
        <w:t>batch</w:t>
      </w:r>
      <w:r>
        <w:rPr>
          <w:b w:val="0"/>
        </w:rPr>
        <w:t xml:space="preserve"> </w:t>
      </w:r>
      <w:r>
        <w:rPr>
          <w:b/>
        </w:rPr>
        <w:t>update</w:t>
      </w:r>
      <w:r>
        <w:rPr>
          <w:b w:val="0"/>
        </w:rPr>
        <w:t xml:space="preserve"> after reversing record order. Expected result: The </w:t>
      </w:r>
      <w:r>
        <w:rPr>
          <w:b/>
        </w:rPr>
        <w:t>update</w:t>
      </w:r>
      <w:r>
        <w:rPr>
          <w:b w:val="0"/>
        </w:rPr>
        <w:t>d weight remains 0.2.</w:t>
      </w:r>
    </w:p>
    <w:p>
      <w:pPr>
        <w:spacing w:line="336" w:lineRule="auto" w:after="180"/>
      </w:pPr>
      <w:r>
        <w:rPr>
          <w:b w:val="0"/>
        </w:rPr>
        <w:t>Reason: The same mean of the two starting gradients is unchanged by their order.</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same mean of the two starting gradients is unchanged by their order.</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 single-example update changes the weight before the next example’s gradient is calculated. Reversing the example order can therefore change the path. A full-batch update computes both gradients at the same starting weight and averages them before changing that weight. The distinction is when the update occurs, not whether the examples have different labels. Limit: Different order effects do not mean a universally better batching strategy; compare declared schedules and budgets fairly."/>
            <wp:cNvGraphicFramePr>
              <a:graphicFrameLocks noChangeAspect="1"/>
            </wp:cNvGraphicFramePr>
            <a:graphic>
              <a:graphicData uri="http://schemas.openxmlformats.org/drawingml/2006/picture">
                <pic:pic>
                  <pic:nvPicPr>
                    <pic:cNvPr id="0" name="academy-story-ai-5-1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single-example </w:t>
      </w:r>
      <w:r>
        <w:rPr>
          <w:b/>
        </w:rPr>
        <w:t>update</w:t>
      </w:r>
      <w:r>
        <w:rPr>
          <w:b w:val="0"/>
        </w:rPr>
        <w:t xml:space="preserve"> changes the weight before the next example’s gradient is calculated. Reversing the example order can therefore change the path.</w:t>
      </w:r>
    </w:p>
    <w:p>
      <w:pPr>
        <w:spacing w:line="336" w:lineRule="auto" w:after="180"/>
      </w:pPr>
      <w:r>
        <w:rPr>
          <w:b w:val="0"/>
        </w:rPr>
        <w:t>A full-</w:t>
      </w:r>
      <w:r>
        <w:rPr>
          <w:b/>
        </w:rPr>
        <w:t>batch</w:t>
      </w:r>
      <w:r>
        <w:rPr>
          <w:b w:val="0"/>
        </w:rPr>
        <w:t xml:space="preserve"> </w:t>
      </w:r>
      <w:r>
        <w:rPr>
          <w:b/>
        </w:rPr>
        <w:t>update</w:t>
      </w:r>
      <w:r>
        <w:rPr>
          <w:b w:val="0"/>
        </w:rPr>
        <w:t xml:space="preserve"> computes both gradients at the same starting weight and averages them before changing that weight. The distinction is when the </w:t>
      </w:r>
      <w:r>
        <w:rPr>
          <w:b/>
        </w:rPr>
        <w:t>update</w:t>
      </w:r>
      <w:r>
        <w:rPr>
          <w:b w:val="0"/>
        </w:rPr>
        <w:t xml:space="preserve"> occurs, not whether the examples have different labels.</w:t>
      </w:r>
    </w:p>
    <w:p>
      <w:pPr>
        <w:spacing w:line="336" w:lineRule="auto" w:after="180"/>
      </w:pPr>
      <w:r>
        <w:rPr>
          <w:b w:val="0"/>
        </w:rPr>
        <w:t xml:space="preserve">Limit: Different order effects do not mean a universally better </w:t>
      </w:r>
      <w:r>
        <w:rPr>
          <w:b/>
        </w:rPr>
        <w:t>batch</w:t>
      </w:r>
      <w:r>
        <w:rPr>
          <w:b w:val="0"/>
        </w:rPr>
        <w:t>ing strategy; compare declared schedules and budgets fairly.</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Different order effects do not mean a universally better </w:t>
      </w:r>
      <w:r>
        <w:rPr>
          <w:b/>
        </w:rPr>
        <w:t>batch</w:t>
      </w:r>
      <w:r>
        <w:rPr>
          <w:b w:val="0"/>
        </w:rPr>
        <w:t>ing strategy; compare declared schedules and budgets fairly.</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do the single-example orders finish at different weight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do the single-example orders finish at different weights?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second gradient is evaluated at an already </w:t>
      </w:r>
      <w:r>
        <w:rPr>
          <w:b/>
        </w:rPr>
        <w:t>update</w:t>
      </w:r>
      <w:r>
        <w:rPr>
          <w:b w:val="0"/>
        </w:rPr>
        <w:t>d weight. Full-</w:t>
      </w:r>
      <w:r>
        <w:rPr>
          <w:b/>
        </w:rPr>
        <w:t>batch</w:t>
      </w:r>
      <w:r>
        <w:rPr>
          <w:b w:val="0"/>
        </w:rPr>
        <w:t xml:space="preserve"> gradients here share the same starting weight before averaging. Changed-case check: The </w:t>
      </w:r>
      <w:r>
        <w:rPr>
          <w:b/>
        </w:rPr>
        <w:t>update</w:t>
      </w:r>
      <w:r>
        <w:rPr>
          <w:b w:val="0"/>
        </w:rPr>
        <w:t>d weight remains 0.2.</w:t>
      </w:r>
    </w:p>
    <w:p>
      <w:pPr>
        <w:spacing w:line="336" w:lineRule="auto" w:after="180"/>
      </w:pPr>
      <w:r>
        <w:rPr>
          <w:b w:val="0"/>
        </w:rPr>
        <w:t>The same mean of the two starting gradients is unchanged by their order.</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Batching and epochs: the case</w:t>
      </w:r>
    </w:p>
    <w:p>
      <w:pPr>
        <w:pStyle w:val="Heading3"/>
      </w:pPr>
      <w:r>
        <w:t>02. Follow the deciding steps</w:t>
      </w:r>
    </w:p>
    <w:p>
      <w:pPr>
        <w:pStyle w:val="Heading3"/>
      </w:pPr>
      <w:r>
        <w:t>03. One pass can contain different numbers of updates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