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ai-6/14</w:t>
      </w:r>
    </w:p>
    <w:p>
      <w:pPr>
        <w:pStyle w:val="Title"/>
      </w:pPr>
      <w:r>
        <w:t>Planning and action selection</w:t>
      </w:r>
    </w:p>
    <w:p>
      <w:r>
        <w:t>Project: Grounded Learning Service</w:t>
      </w:r>
    </w:p>
    <w:p>
      <w:pPr>
        <w:pStyle w:val="Heading1"/>
      </w:pPr>
      <w:r>
        <w:t>Ask what authorizes the action and what evidence lets it proceed.</w:t>
      </w:r>
    </w:p>
    <w:p>
      <w:r>
        <w:t>Use a rejected booking proposal, a separately safe reporting plan and an explicitly conditional tower-answer policy.</w:t>
      </w:r>
    </w:p>
    <w:p>
      <w:r>
        <w:t>Model plan checks → inspect runtime fallbacks → distinguish evidence from authority → assess fresh drafting-only reasoning → preserve rejected proposals.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plan</w:t>
      </w:r>
      <w:r>
        <w:rPr>
          <w:b w:val="0"/>
        </w:rPr>
        <w:t xml:space="preserve">ning and </w:t>
      </w:r>
      <w:r>
        <w:rPr>
          <w:b/>
        </w:rPr>
        <w:t>action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w:t>
      </w:r>
      <w:r>
        <w:rPr>
          <w:b/>
        </w:rPr>
        <w:t>plan</w:t>
      </w:r>
      <w:r>
        <w:rPr>
          <w:b w:val="0"/>
        </w:rPr>
        <w:t>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w:t>
      </w:r>
      <w:r>
        <w:rPr>
          <w:b/>
        </w:rPr>
        <w:t>plan</w:t>
      </w:r>
      <w:r>
        <w:rPr>
          <w:b w:val="0"/>
        </w:rPr>
        <w:t>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w:t>
      </w:r>
      <w:r>
        <w:rPr>
          <w:b/>
        </w:rPr>
        <w:t>plan</w:t>
      </w:r>
      <w:r>
        <w:rPr>
          <w:b w:val="0"/>
        </w:rPr>
        <w:t>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pStyle w:val="Heading2"/>
      </w:pPr>
      <w:r>
        <w:t>Pictured end goal</w:t>
      </w:r>
    </w:p>
    <w:p>
      <w:pPr>
        <w:spacing w:line="336" w:lineRule="auto" w:after="180"/>
      </w:pPr>
      <w:r>
        <w:rPr>
          <w:b w:val="0"/>
        </w:rPr>
        <w:t xml:space="preserve">Explain </w:t>
      </w:r>
      <w:r>
        <w:rPr>
          <w:b/>
        </w:rPr>
        <w:t>plan</w:t>
      </w:r>
      <w:r>
        <w:rPr>
          <w:b w:val="0"/>
        </w:rPr>
        <w:t xml:space="preserve">ning and </w:t>
      </w:r>
      <w:r>
        <w:rPr>
          <w:b/>
        </w:rPr>
        <w:t>action selection</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State machines for bounded agents</w:t>
      </w:r>
    </w:p>
    <w:p>
      <w:pPr>
        <w:pStyle w:val="Heading3"/>
      </w:pPr>
      <w:r>
        <w:t>Failure budgets and service objectives</w:t>
      </w:r>
    </w:p>
    <w:p>
      <w:pPr>
        <w:pStyle w:val="Heading3"/>
      </w:pPr>
      <w:r>
        <w:t>Testing model-dependent behaviour</w:t>
      </w:r>
    </w:p>
    <w:p>
      <w:pPr>
        <w:spacing w:line="336" w:lineRule="auto" w:after="180"/>
      </w:pPr>
      <w:r>
        <w:rPr>
          <w:b w:val="0"/>
        </w:rPr>
        <w:t xml:space="preserve">Use the three-session teaching cycle above, with extra time as needed. </w:t>
      </w:r>
      <w:r>
        <w:rPr>
          <w:b/>
        </w:rPr>
        <w:t>Plan</w:t>
      </w:r>
      <w:r>
        <w:rPr>
          <w:b w:val="0"/>
        </w:rPr>
        <w:t xml:space="preserve">ning proposes steps; execution must still validate permissions and </w:t>
      </w:r>
      <w:r>
        <w:rPr>
          <w:b/>
        </w:rPr>
        <w:t>prerequisite</w:t>
      </w:r>
      <w:r>
        <w:rPr>
          <w:b w:val="0"/>
        </w:rPr>
        <w:t>s for each step. Re</w:t>
      </w:r>
      <w:r>
        <w:rPr>
          <w:b/>
        </w:rPr>
        <w:t>plan</w:t>
      </w:r>
      <w:r>
        <w:rPr>
          <w:b w:val="0"/>
        </w:rPr>
        <w:t xml:space="preserve">ning cannot invent authority.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plan</w:t>
      </w:r>
      <w:r>
        <w:rPr>
          <w:b w:val="0"/>
        </w:rPr>
        <w:t xml:space="preserve">ning and </w:t>
      </w:r>
      <w:r>
        <w:rPr>
          <w:b/>
        </w:rPr>
        <w:t>action selection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proposal rejection, evidence fallback and conditional permission together</w:t>
      </w:r>
    </w:p>
    <w:p>
      <w:r>
        <w:t>Keep room and tower policies distinct and explicitly complete.</w:t>
      </w:r>
    </w:p>
    <w:p>
      <w:pPr>
        <w:pStyle w:val="Heading2"/>
      </w:pPr>
      <w:r>
        <w:t>Definitions and complete local planning contract</w:t>
      </w:r>
    </w:p>
    <w:p>
      <w:pPr>
        <w:spacing w:line="336" w:lineRule="auto" w:after="180"/>
      </w:pP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spacing w:line="336" w:lineRule="auto" w:after="180"/>
      </w:pPr>
      <w:r>
        <w:rPr>
          <w:b w:val="0"/>
        </w:rPr>
        <w:t xml:space="preserve">For read-only reporting, allowed </w:t>
      </w:r>
      <w:r>
        <w:rPr>
          <w:b/>
        </w:rPr>
        <w:t>plan</w:t>
      </w:r>
      <w:r>
        <w:rPr>
          <w:b w:val="0"/>
        </w:rPr>
        <w:t xml:space="preserve"> is validate -&gt; retrieve -&gt; verify -&gt; answer. If retrieval lacks </w:t>
      </w:r>
      <w:r>
        <w:rPr>
          <w:b/>
        </w:rPr>
        <w:t>evidence</w:t>
      </w:r>
      <w:r>
        <w:rPr>
          <w:b w:val="0"/>
        </w:rPr>
        <w:t>, route to review. Reject write or send steps before they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local planning contract</w:t>
            </w:r>
          </w:p>
        </w:tc>
        <w:tc>
          <w:tcPr>
            <w:tcW w:type="dxa" w:w="5112"/>
          </w:tcPr>
          <w:p>
            <w:r>
              <w:t>Complete declared rule</w:t>
            </w:r>
          </w:p>
        </w:tc>
      </w:tr>
      <w:tr>
        <w:tc>
          <w:tcPr>
            <w:tcW w:type="dxa" w:w="5112"/>
          </w:tcPr>
          <w:p>
            <w:r>
              <w:t>Task</w:t>
            </w:r>
          </w:p>
        </w:tc>
        <w:tc>
          <w:tcPr>
            <w:tcW w:type="dxa" w:w="5112"/>
          </w:tcPr>
          <w:p>
            <w:r>
              <w:t>Read-only room reporting</w:t>
            </w:r>
          </w:p>
        </w:tc>
      </w:tr>
      <w:tr>
        <w:tc>
          <w:tcPr>
            <w:tcW w:type="dxa" w:w="5112"/>
          </w:tcPr>
          <w:p>
            <w:r>
              <w:t>Accepted local order</w:t>
            </w:r>
          </w:p>
        </w:tc>
        <w:tc>
          <w:tcPr>
            <w:tcW w:type="dxa" w:w="5112"/>
          </w:tcPr>
          <w:p>
            <w:r>
              <w:t>validate → retrieve → verify → answer</w:t>
            </w:r>
          </w:p>
        </w:tc>
      </w:tr>
      <w:tr>
        <w:tc>
          <w:tcPr>
            <w:tcW w:type="dxa" w:w="5112"/>
          </w:tcPr>
          <w:p>
            <w:r>
              <w:t>Excluded operations</w:t>
            </w:r>
          </w:p>
        </w:tc>
        <w:tc>
          <w:tcPr>
            <w:tcW w:type="dxa" w:w="5112"/>
          </w:tcPr>
          <w:p>
            <w:r>
              <w:t>Booking, writing records, sending messages and other undeclared actions</w:t>
            </w:r>
          </w:p>
        </w:tc>
      </w:tr>
      <w:tr>
        <w:tc>
          <w:tcPr>
            <w:tcW w:type="dxa" w:w="5112"/>
          </w:tcPr>
          <w:p>
            <w:r>
              <w:t>Input fixture</w:t>
            </w:r>
          </w:p>
        </w:tc>
        <w:tc>
          <w:tcPr>
            <w:tcW w:type="dxa" w:w="5112"/>
          </w:tcPr>
          <w:p>
            <w:r>
              <w:t>room_id B</w:t>
            </w:r>
          </w:p>
        </w:tc>
      </w:tr>
      <w:tr>
        <w:tc>
          <w:tcPr>
            <w:tcW w:type="dxa" w:w="5112"/>
          </w:tcPr>
          <w:p>
            <w:r>
              <w:t>Approved evidence fixture</w:t>
            </w:r>
          </w:p>
        </w:tc>
        <w:tc>
          <w:tcPr>
            <w:tcW w:type="dxa" w:w="5112"/>
          </w:tcPr>
          <w:p>
            <w:r>
              <w:t>ROOM-R: room B, capacity 12, approved flag supplied</w:t>
            </w:r>
          </w:p>
        </w:tc>
      </w:tr>
      <w:tr>
        <w:tc>
          <w:tcPr>
            <w:tcW w:type="dxa" w:w="5112"/>
          </w:tcPr>
          <w:p>
            <w:r>
              <w:t>Missing evidence</w:t>
            </w:r>
          </w:p>
        </w:tc>
        <w:tc>
          <w:tcPr>
            <w:tcW w:type="dxa" w:w="5112"/>
          </w:tcPr>
          <w:p>
            <w:r>
              <w:t>Return review before verification/answering; do not invent a capacity</w:t>
            </w:r>
          </w:p>
        </w:tc>
      </w:tr>
      <w:tr>
        <w:tc>
          <w:tcPr>
            <w:tcW w:type="dxa" w:w="5112"/>
          </w:tcPr>
          <w:p>
            <w:r>
              <w:t>Whole-plan preflight</w:t>
            </w:r>
          </w:p>
        </w:tc>
        <w:tc>
          <w:tcPr>
            <w:tcW w:type="dxa" w:w="5112"/>
          </w:tcPr>
          <w:p>
            <w:r>
              <w:t>Reject forbidden actions or a missing/wrong order before simulated work</w:t>
            </w:r>
          </w:p>
        </w:tc>
      </w:tr>
      <w:tr>
        <w:tc>
          <w:tcPr>
            <w:tcW w:type="dxa" w:w="5112"/>
          </w:tcPr>
          <w:p>
            <w:r>
              <w:t>Runtime checks</w:t>
            </w:r>
          </w:p>
        </w:tc>
        <w:tc>
          <w:tcPr>
            <w:tcW w:type="dxa" w:w="5112"/>
          </w:tcPr>
          <w:p>
            <w:r>
              <w:t>Each permitted step still needs its input/evidence prerequisites</w:t>
            </w:r>
          </w:p>
        </w:tc>
      </w:tr>
      <w:tr>
        <w:tc>
          <w:tcPr>
            <w:tcW w:type="dxa" w:w="5112"/>
          </w:tcPr>
          <w:p>
            <w:r>
              <w:t>Scope</w:t>
            </w:r>
          </w:p>
        </w:tc>
        <w:tc>
          <w:tcPr>
            <w:tcW w:type="dxa" w:w="5112"/>
          </w:tcPr>
          <w:p>
            <w:r>
              <w:t>One deliberately fixed local protocol, not a universal planner or real external execution</w:t>
            </w:r>
          </w:p>
        </w:tc>
      </w:tr>
    </w:tbl>
    <w:p>
      <w:pPr>
        <w:pStyle w:val="Heading2"/>
      </w:pPr>
      <w:r>
        <w:t>Main proposal comparisons and checked reasoning</w:t>
      </w:r>
    </w:p>
    <w:p>
      <w:pPr>
        <w:pStyle w:val="Heading3"/>
      </w:pPr>
      <w:r>
        <w:t>Reject the unsafe proposal, then audit a separately safe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Proposal or path</w:t>
            </w:r>
          </w:p>
        </w:tc>
        <w:tc>
          <w:tcPr>
            <w:tcW w:type="dxa" w:w="3408"/>
          </w:tcPr>
          <w:p>
            <w:r>
              <w:t>Check</w:t>
            </w:r>
          </w:p>
        </w:tc>
        <w:tc>
          <w:tcPr>
            <w:tcW w:type="dxa" w:w="3408"/>
          </w:tcPr>
          <w:p>
            <w:r>
              <w:t>Outcome</w:t>
            </w:r>
          </w:p>
        </w:tc>
      </w:tr>
      <w:tr>
        <w:tc>
          <w:tcPr>
            <w:tcW w:type="dxa" w:w="3408"/>
          </w:tcPr>
          <w:p>
            <w:r>
              <w:t>validate → retrieve → book → verify → answer</w:t>
            </w:r>
          </w:p>
        </w:tc>
        <w:tc>
          <w:tcPr>
            <w:tcW w:type="dxa" w:w="3408"/>
          </w:tcPr>
          <w:p>
            <w:r>
              <w:t>book is outside read-only scope</w:t>
            </w:r>
          </w:p>
        </w:tc>
        <w:tc>
          <w:tcPr>
            <w:tcW w:type="dxa" w:w="3408"/>
          </w:tcPr>
          <w:p>
            <w:r>
              <w:t>Reject entire proposed plan; no simulated stages run</w:t>
            </w:r>
          </w:p>
        </w:tc>
      </w:tr>
      <w:tr>
        <w:tc>
          <w:tcPr>
            <w:tcW w:type="dxa" w:w="3408"/>
          </w:tcPr>
          <w:p>
            <w:r>
              <w:t>validate → retrieve → verify → answer</w:t>
            </w:r>
          </w:p>
        </w:tc>
        <w:tc>
          <w:tcPr>
            <w:tcW w:type="dxa" w:w="3408"/>
          </w:tcPr>
          <w:p>
            <w:r>
              <w:t>Allowed order, valid input, matching approved fixture</w:t>
            </w:r>
          </w:p>
        </w:tc>
        <w:tc>
          <w:tcPr>
            <w:tcW w:type="dxa" w:w="3408"/>
          </w:tcPr>
          <w:p>
            <w:r>
              <w:t>Answer B/capacity12 with source ROOM-R</w:t>
            </w:r>
          </w:p>
        </w:tc>
      </w:tr>
      <w:tr>
        <w:tc>
          <w:tcPr>
            <w:tcW w:type="dxa" w:w="3408"/>
          </w:tcPr>
          <w:p>
            <w:r>
              <w:t>Same safe plan, source absent</w:t>
            </w:r>
          </w:p>
        </w:tc>
        <w:tc>
          <w:tcPr>
            <w:tcW w:type="dxa" w:w="3408"/>
          </w:tcPr>
          <w:p>
            <w:r>
              <w:t>Retrieve has no approved evidence</w:t>
            </w:r>
          </w:p>
        </w:tc>
        <w:tc>
          <w:tcPr>
            <w:tcW w:type="dxa" w:w="3408"/>
          </w:tcPr>
          <w:p>
            <w:r>
              <w:t>Review after retrieve; no verify or answer</w:t>
            </w:r>
          </w:p>
        </w:tc>
      </w:tr>
      <w:tr>
        <w:tc>
          <w:tcPr>
            <w:tcW w:type="dxa" w:w="3408"/>
          </w:tcPr>
          <w:p>
            <w:r>
              <w:t>validate → retrieve → answer → verify</w:t>
            </w:r>
          </w:p>
        </w:tc>
        <w:tc>
          <w:tcPr>
            <w:tcW w:type="dxa" w:w="3408"/>
          </w:tcPr>
          <w:p>
            <w:r>
              <w:t>Answer precedes required evidence verification</w:t>
            </w:r>
          </w:p>
        </w:tc>
        <w:tc>
          <w:tcPr>
            <w:tcW w:type="dxa" w:w="3408"/>
          </w:tcPr>
          <w:p>
            <w:r>
              <w:t>Reject wrong order before work</w:t>
            </w:r>
          </w:p>
        </w:tc>
      </w:tr>
    </w:tbl>
    <w:p>
      <w:r>
        <w:t>The first proposal is not silently repaired by deleting an action. The safe reporting plan is a separate plan checked under the same task authority.</w:t>
      </w:r>
    </w:p>
    <w:p>
      <w:pPr>
        <w:spacing w:line="336" w:lineRule="auto" w:after="180"/>
      </w:pPr>
      <w:r>
        <w:rPr>
          <w:b w:val="0"/>
        </w:rPr>
        <w:t>Main booking step is outside read-only authority. The full audit fixture includes validate/retrieve/book/verify/answer; reject it before work, then inspect a separate safe plan rather than silently deleting a dependency. Missing source reviews before answering; wrong-room source cannot support B.</w:t>
      </w:r>
    </w:p>
    <w:p>
      <w:pPr>
        <w:spacing w:line="336" w:lineRule="auto" w:after="180"/>
      </w:pPr>
      <w:r>
        <w:rPr>
          <w:b w:val="0"/>
        </w:rPr>
        <w:t>The tower policy now explicitly includes conditional answering from an approved card, so adding a card satisfies a prerequisite without expanding authority. In the independent drafting-only task, recipient approval alone would not grant send permission: sending is outside the task regardless, and checking a prerequisite after it runs is also too late.</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Booking is outside the task boundary. Execute only permitted reporting steps, with a fallback if </w:t>
      </w:r>
      <w:r>
        <w:rPr>
          <w:b/>
        </w:rPr>
        <w:t>evidence</w:t>
      </w:r>
      <w:r>
        <w:rPr>
          <w:b w:val="0"/>
        </w:rPr>
        <w:t xml:space="preserve"> is insufficient. Qualification: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Generated </w:t>
      </w:r>
      <w:r>
        <w:rPr>
          <w:b/>
        </w:rPr>
        <w:t>plan</w:t>
      </w:r>
      <w:r>
        <w:rPr>
          <w:b w:val="0"/>
        </w:rPr>
        <w:t xml:space="preserve"> retrieves a room, books it and then answers. It calls booking necessary for helpfulness.</w:t>
      </w:r>
    </w:p>
    <w:p>
      <w:pPr>
        <w:spacing w:line="336" w:lineRule="auto" w:after="180"/>
      </w:pPr>
      <w:r>
        <w:rPr>
          <w:b w:val="0"/>
        </w:rPr>
        <w:t xml:space="preserve">Booking is outside the task boundary. Execute only permitted reporting steps, with a fallback if </w:t>
      </w:r>
      <w:r>
        <w:rPr>
          <w:b/>
        </w:rPr>
        <w:t>evidence</w:t>
      </w:r>
      <w:r>
        <w:rPr>
          <w:b w:val="0"/>
        </w:rPr>
        <w:t xml:space="preserve"> is insufficient.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Authority, ordering and evidence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or prerequisite probe</w:t>
            </w:r>
          </w:p>
        </w:tc>
        <w:tc>
          <w:tcPr>
            <w:tcW w:type="dxa" w:w="5112"/>
          </w:tcPr>
          <w:p>
            <w:r>
              <w:t>Expected decision</w:t>
            </w:r>
          </w:p>
        </w:tc>
      </w:tr>
      <w:tr>
        <w:tc>
          <w:tcPr>
            <w:tcW w:type="dxa" w:w="5112"/>
          </w:tcPr>
          <w:p>
            <w:r>
              <w:t>Room proposal includes book</w:t>
            </w:r>
          </w:p>
        </w:tc>
        <w:tc>
          <w:tcPr>
            <w:tcW w:type="dxa" w:w="5112"/>
          </w:tcPr>
          <w:p>
            <w:r>
              <w:t>Reject outside task authority, regardless of helpfulness rationale</w:t>
            </w:r>
          </w:p>
        </w:tc>
      </w:tr>
      <w:tr>
        <w:tc>
          <w:tcPr>
            <w:tcW w:type="dxa" w:w="5112"/>
          </w:tcPr>
          <w:p>
            <w:r>
              <w:t>Safe reporting plan with B/12/ROOM-R evidence</w:t>
            </w:r>
          </w:p>
        </w:tc>
        <w:tc>
          <w:tcPr>
            <w:tcW w:type="dxa" w:w="5112"/>
          </w:tcPr>
          <w:p>
            <w:r>
              <w:t>May produce attributed report under the local contract</w:t>
            </w:r>
          </w:p>
        </w:tc>
      </w:tr>
      <w:tr>
        <w:tc>
          <w:tcPr>
            <w:tcW w:type="dxa" w:w="5112"/>
          </w:tcPr>
          <w:p>
            <w:r>
              <w:t>Safe plan with no source</w:t>
            </w:r>
          </w:p>
        </w:tc>
        <w:tc>
          <w:tcPr>
            <w:tcW w:type="dxa" w:w="5112"/>
          </w:tcPr>
          <w:p>
            <w:r>
              <w:t>Review before unsupported answering</w:t>
            </w:r>
          </w:p>
        </w:tc>
      </w:tr>
      <w:tr>
        <w:tc>
          <w:tcPr>
            <w:tcW w:type="dxa" w:w="5112"/>
          </w:tcPr>
          <w:p>
            <w:r>
              <w:t>Answer placed before verify</w:t>
            </w:r>
          </w:p>
        </w:tc>
        <w:tc>
          <w:tcPr>
            <w:tcW w:type="dxa" w:w="5112"/>
          </w:tcPr>
          <w:p>
            <w:r>
              <w:t>Reject wrong order; plausible final wording cannot fix it</w:t>
            </w:r>
          </w:p>
        </w:tc>
      </w:tr>
      <w:tr>
        <w:tc>
          <w:tcPr>
            <w:tcW w:type="dxa" w:w="5112"/>
          </w:tcPr>
          <w:p>
            <w:r>
              <w:t>Input evidence exists but belongs to a different room</w:t>
            </w:r>
          </w:p>
        </w:tc>
        <w:tc>
          <w:tcPr>
            <w:tcW w:type="dxa" w:w="5112"/>
          </w:tcPr>
          <w:p>
            <w:r>
              <w:t>Review; source presence alone does not establish support</w:t>
            </w:r>
          </w:p>
        </w:tc>
      </w:tr>
      <w:tr>
        <w:tc>
          <w:tcPr>
            <w:tcW w:type="dxa" w:w="5112"/>
          </w:tcPr>
          <w:p>
            <w:r>
              <w:t>Tower search lacks an approved card</w:t>
            </w:r>
          </w:p>
        </w:tc>
        <w:tc>
          <w:tcPr>
            <w:tcW w:type="dxa" w:w="5112"/>
          </w:tcPr>
          <w:p>
            <w:r>
              <w:t>Unsupported/clarify under the picture policy; no excluded web access</w:t>
            </w:r>
          </w:p>
        </w:tc>
      </w:tr>
      <w:tr>
        <w:tc>
          <w:tcPr>
            <w:tcW w:type="dxa" w:w="5112"/>
          </w:tcPr>
          <w:p>
            <w:r>
              <w:t>Approved tower card states 24 metres</w:t>
            </w:r>
          </w:p>
        </w:tc>
        <w:tc>
          <w:tcPr>
            <w:tcW w:type="dxa" w:w="5112"/>
          </w:tcPr>
          <w:p>
            <w:r>
              <w:t>Conditional permitted answer becomes evidence-supported, not new authority</w:t>
            </w:r>
          </w:p>
        </w:tc>
      </w:tr>
      <w:tr>
        <w:tc>
          <w:tcPr>
            <w:tcW w:type="dxa" w:w="5112"/>
          </w:tcPr>
          <w:p>
            <w:r>
              <w:t>A prerequisite is satisfied</w:t>
            </w:r>
          </w:p>
        </w:tc>
        <w:tc>
          <w:tcPr>
            <w:tcW w:type="dxa" w:w="5112"/>
          </w:tcPr>
          <w:p>
            <w:r>
              <w:t>Still check action permission; prerequisites do not expand scope</w:t>
            </w:r>
          </w:p>
        </w:tc>
      </w:tr>
      <w:tr>
        <w:tc>
          <w:tcPr>
            <w:tcW w:type="dxa" w:w="5112"/>
          </w:tcPr>
          <w:p>
            <w:r>
              <w:t>Local execution ledger contains steps</w:t>
            </w:r>
          </w:p>
        </w:tc>
        <w:tc>
          <w:tcPr>
            <w:tcW w:type="dxa" w:w="5112"/>
          </w:tcPr>
          <w:p>
            <w:r>
              <w:t>Shows simulated control flow, not a real booking, message or model plan</w:t>
            </w:r>
          </w:p>
        </w:tc>
      </w:tr>
    </w:tbl>
    <w:p>
      <w:pPr>
        <w:pStyle w:val="Heading2"/>
      </w:pPr>
      <w:r>
        <w:t>Separate tower givens and conditional-answer scope</w:t>
      </w:r>
    </w:p>
    <w:p>
      <w:pPr>
        <w:spacing w:line="336" w:lineRule="auto" w:after="180"/>
      </w:pPr>
      <w:r>
        <w:rPr>
          <w:b/>
        </w:rPr>
        <w:t>Plan</w:t>
      </w:r>
      <w:r>
        <w:rPr>
          <w:b w:val="0"/>
        </w:rPr>
        <w:t xml:space="preserve"> around missing </w:t>
      </w:r>
      <w:r>
        <w:rPr>
          <w:b/>
        </w:rPr>
        <w:t>evidence</w:t>
      </w:r>
      <w:r>
        <w:rPr>
          <w:b w:val="0"/>
        </w:rPr>
        <w:t>. A bot must answer a tower-height question using approved cards only.</w:t>
      </w:r>
    </w:p>
    <w:p>
      <w:pPr>
        <w:spacing w:line="336" w:lineRule="auto" w:after="180"/>
      </w:pPr>
      <w:r>
        <w:rPr>
          <w:b w:val="0"/>
        </w:rPr>
        <w:t>Search finds no height card. Allowed actions: search, clarify, return unsupported, or answer from an approved card when its supporting record is present. Unapproved web access is excluded.</w:t>
      </w:r>
    </w:p>
    <w:p>
      <w:pPr>
        <w:spacing w:line="336" w:lineRule="auto" w:after="180"/>
      </w:pPr>
      <w:r>
        <w:rPr>
          <w:b w:val="0"/>
        </w:rPr>
        <w:t>The main case is read-only room reporting; the picture is a separate tower-height task. Its declared actions include search, clarify, return unsupported, and conditionally answer from an approved supporting card. With no height card, return unsupported and ask for an approved card; unapproved web access stays excluded.</w:t>
      </w:r>
    </w:p>
    <w:p>
      <w:pPr>
        <w:spacing w:line="336" w:lineRule="auto" w:after="180"/>
      </w:pPr>
      <w:r>
        <w:rPr>
          <w:b w:val="0"/>
        </w:rPr>
        <w:t>Supplying an approved card that states 24 metres makes that pre-authorized answer possible with attribution. The new fact satisfies an evidence prerequisite; it does not grant an extra action. This is fictional card evidence, not independently verified tower history.</w:t>
      </w:r>
    </w:p>
    <w:p>
      <w:pPr>
        <w:pStyle w:val="Heading2"/>
      </w:pPr>
      <w:r>
        <w:t>Tower trace and newly supplied-card key</w:t>
      </w:r>
    </w:p>
    <w:p>
      <w:r>
        <w:drawing>
          <wp:inline xmlns:a="http://schemas.openxmlformats.org/drawingml/2006/main" xmlns:pic="http://schemas.openxmlformats.org/drawingml/2006/picture">
            <wp:extent cx="5486400" cy="3182112"/>
            <wp:docPr id="1" name="Picture 1"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spacing w:line="336" w:lineRule="auto" w:after="180"/>
      </w:pPr>
      <w:r>
        <w:rPr>
          <w:b w:val="0"/>
        </w:rPr>
        <w:t>Source validity still matters; the presence of a card does not independently verify its accuracy.</w:t>
      </w:r>
    </w:p>
    <w:p>
      <w:pPr>
        <w:spacing w:line="336" w:lineRule="auto" w:after="180"/>
      </w:pPr>
      <w:r>
        <w:rPr>
          <w:b w:val="0"/>
        </w:rPr>
        <w:t>Change: Supply an approved card giving height 24 metres.</w:t>
      </w:r>
    </w:p>
    <w:p>
      <w:pPr>
        <w:spacing w:line="336" w:lineRule="auto" w:after="180"/>
      </w:pPr>
      <w:r>
        <w:rPr>
          <w:b/>
        </w:rPr>
        <w:t>Prediction</w:t>
      </w:r>
      <w:r>
        <w:rPr>
          <w:b w:val="0"/>
        </w:rPr>
        <w:t>: The bot can retrieve it and answer 24 metres with attribution.</w:t>
      </w:r>
    </w:p>
    <w:p>
      <w:pPr>
        <w:spacing w:line="336" w:lineRule="auto" w:after="180"/>
      </w:pPr>
      <w:r>
        <w:rPr>
          <w:b w:val="0"/>
        </w:rPr>
        <w:t xml:space="preserve">Reason: The missing factual </w:t>
      </w:r>
      <w:r>
        <w:rPr>
          <w:b/>
        </w:rPr>
        <w:t>input</w:t>
      </w:r>
      <w:r>
        <w:rPr>
          <w:b w:val="0"/>
        </w:rPr>
        <w:t xml:space="preserve"> is now available within the allowed collection.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w:t>
      </w:r>
      <w:r>
        <w:rPr>
          <w:b/>
        </w:rPr>
        <w:t>plan</w:t>
      </w:r>
      <w:r>
        <w:rPr>
          <w:b w:val="0"/>
        </w:rPr>
        <w:t>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w:t>
      </w:r>
      <w:r>
        <w:rPr>
          <w:b/>
        </w:rPr>
        <w:t>plan</w:t>
      </w:r>
      <w:r>
        <w:rPr>
          <w:b w:val="0"/>
        </w:rPr>
        <w:t>ation together. Ask learners to match a sentence to a specific visual step; do not assign learners fixed visual or auditory learning styles.</w:t>
      </w:r>
    </w:p>
    <w:p>
      <w:pPr>
        <w:pStyle w:val="Heading3"/>
      </w:pPr>
      <w:r>
        <w:t>A pictorial worked case: Planning and action selection</w:t>
      </w:r>
    </w:p>
    <w:p>
      <w:pPr>
        <w:pStyle w:val="Heading3"/>
      </w:pPr>
      <w:r>
        <w:t>The facts we will use</w:t>
      </w:r>
    </w:p>
    <w:p>
      <w:r>
        <w:drawing>
          <wp:inline xmlns:a="http://schemas.openxmlformats.org/drawingml/2006/main" xmlns:pic="http://schemas.openxmlformats.org/drawingml/2006/picture">
            <wp:extent cx="5486400" cy="5261429"/>
            <wp:docPr id="2" name="Picture 2"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Generated </w:t>
      </w:r>
      <w:r>
        <w:rPr>
          <w:b/>
        </w:rPr>
        <w:t>plan</w:t>
      </w:r>
      <w:r>
        <w:rPr>
          <w:b w:val="0"/>
        </w:rPr>
        <w:t xml:space="preserve"> retrieves a room, books it and then answers. It calls booking necessary for helpfulness. Show the intermediate steps and give the conclusion with its scope.</w:t>
      </w:r>
    </w:p>
    <w:p>
      <w:pPr>
        <w:spacing w:line="336" w:lineRule="auto" w:after="180"/>
      </w:pPr>
      <w:r>
        <w:rPr>
          <w:b w:val="0"/>
        </w:rPr>
        <w:t>Teacher check: 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Plan</w:t>
      </w:r>
      <w:r>
        <w:rPr>
          <w:b w:val="0"/>
        </w:rPr>
        <w:t xml:space="preserve">ning and </w:t>
      </w:r>
      <w:r>
        <w:rPr>
          <w:b/>
        </w:rPr>
        <w:t>action selection</w:t>
      </w:r>
      <w:r>
        <w:rPr>
          <w:b w:val="0"/>
        </w:rPr>
        <w:t>. Proposed ex</w:t>
      </w:r>
      <w:r>
        <w:rPr>
          <w:b/>
        </w:rPr>
        <w:t>plan</w:t>
      </w:r>
      <w:r>
        <w:rPr>
          <w:b w:val="0"/>
        </w:rPr>
        <w:t>ation: “The worked result establishes every future case”. Decide whether this ex</w:t>
      </w:r>
      <w:r>
        <w:rPr>
          <w:b/>
        </w:rPr>
        <w:t>plan</w:t>
      </w:r>
      <w:r>
        <w:rPr>
          <w:b w:val="0"/>
        </w:rPr>
        <w:t>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Collect ex</w:t>
      </w:r>
      <w:r>
        <w:rPr>
          <w:b/>
        </w:rPr>
        <w:t>plan</w:t>
      </w:r>
      <w:r>
        <w:rPr>
          <w:b w:val="0"/>
        </w:rPr>
        <w:t>ations, not only yes/no votes. If a misunderstanding is common, re-model the relevant step for the class.</w:t>
      </w:r>
    </w:p>
    <w:p>
      <w:pPr>
        <w:spacing w:line="336" w:lineRule="auto" w:after="180"/>
      </w:pPr>
      <w:r>
        <w:rPr>
          <w:b w:val="0"/>
        </w:rPr>
        <w:t>If it affects a few learners, give a short targeted group ex</w:t>
      </w:r>
      <w:r>
        <w:rPr>
          <w:b/>
        </w:rPr>
        <w:t>plan</w:t>
      </w:r>
      <w:r>
        <w:rPr>
          <w:b w:val="0"/>
        </w:rPr>
        <w:t>ation while others solve a more demanding variation.</w:t>
      </w:r>
    </w:p>
    <w:p>
      <w:pPr>
        <w:pStyle w:val="Heading2"/>
      </w:pPr>
      <w:r>
        <w:t>Pictured reasoning and changed case</w:t>
      </w:r>
    </w:p>
    <w:p>
      <w:pPr>
        <w:spacing w:line="336" w:lineRule="auto" w:after="180"/>
      </w:pPr>
      <w:r>
        <w:rPr>
          <w:b w:val="0"/>
        </w:rPr>
        <w:t xml:space="preserve">Choose a permitted </w:t>
      </w:r>
      <w:r>
        <w:rPr>
          <w:b/>
        </w:rPr>
        <w:t>plan</w:t>
      </w:r>
      <w:r>
        <w:rPr>
          <w:b w:val="0"/>
        </w:rPr>
        <w:t xml:space="preserve"> when no approved tower-height card exists. What new answer becomes supported after a card records 24 metres, and why could the bot not invent it earlier?</w:t>
      </w:r>
    </w:p>
    <w:p>
      <w:pPr>
        <w:spacing w:line="336" w:lineRule="auto" w:after="180"/>
      </w:pPr>
      <w:r>
        <w:rPr>
          <w:b w:val="0"/>
        </w:rPr>
        <w:t>A supported height answer needs an approved height record. After the empty search, return unsupported rather than inventing a number. Ask for an approved source card if the question should be answered.</w:t>
      </w:r>
    </w:p>
    <w:p>
      <w:pPr>
        <w:spacing w:line="336" w:lineRule="auto" w:after="180"/>
      </w:pPr>
      <w:r>
        <w:rPr>
          <w:b w:val="0"/>
        </w:rPr>
        <w:t xml:space="preserve">Changed case: The bot can retrieve it and answer 24 metres with attribution. The missing factual </w:t>
      </w:r>
      <w:r>
        <w:rPr>
          <w:b/>
        </w:rPr>
        <w:t>input</w:t>
      </w:r>
      <w:r>
        <w:rPr>
          <w:b w:val="0"/>
        </w:rPr>
        <w:t xml:space="preserve"> is now available within the allowed collection.</w:t>
      </w:r>
    </w:p>
    <w:p>
      <w:pPr>
        <w:spacing w:line="336" w:lineRule="auto" w:after="180"/>
      </w:pPr>
      <w:r>
        <w:rPr>
          <w:b w:val="0"/>
        </w:rPr>
        <w:t xml:space="preserve">Changed-case reasoning: The bot can retrieve it and answer 24 metres with attribution. The missing factual </w:t>
      </w:r>
      <w:r>
        <w:rPr>
          <w:b/>
        </w:rPr>
        <w:t>input</w:t>
      </w:r>
      <w:r>
        <w:rPr>
          <w:b w:val="0"/>
        </w:rPr>
        <w:t xml:space="preserve"> is now available within the allowed collection.</w:t>
      </w:r>
    </w:p>
    <w:p>
      <w:pPr>
        <w:spacing w:line="336" w:lineRule="auto" w:after="180"/>
      </w:pPr>
      <w:r>
        <w:rPr>
          <w:b w:val="0"/>
        </w:rPr>
        <w:t>Collect each learner’s ex</w:t>
      </w:r>
      <w:r>
        <w:rPr>
          <w:b/>
        </w:rPr>
        <w:t>plan</w:t>
      </w:r>
      <w:r>
        <w:rPr>
          <w:b w:val="0"/>
        </w:rPr>
        <w:t xml:space="preserve">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booking rejects outside read-only scope before work; separately safe report needs matching verified evidence. Missing evidence reviews; no unsupported answer. Tower absent card unsupported; supplied approved 24-metre card permits conditional attributed answer under explicit original scope, not extra authority.</w:t>
      </w:r>
    </w:p>
    <w:p>
      <w:pPr>
        <w:spacing w:line="336" w:lineRule="auto" w:after="180"/>
      </w:pPr>
      <w:r>
        <w:rPr>
          <w:b w:val="0"/>
        </w:rPr>
        <w:t>Independent message plan violates drafting-only scope by sending; checking recipient approval afterward is also too late. Even prior recipient approval alone would not authorize sending under a drafting-only task. No actual messages or live actions occurred.</w:t>
      </w:r>
    </w:p>
    <w:p>
      <w:pPr>
        <w:pStyle w:val="Heading2"/>
      </w:pPr>
      <w:r>
        <w:t>Diagnose the current misconceptions</w:t>
      </w:r>
    </w:p>
    <w:p>
      <w:pPr>
        <w:spacing w:line="336" w:lineRule="auto" w:after="180"/>
      </w:pPr>
      <w:r>
        <w:rPr>
          <w:b w:val="0"/>
        </w:rPr>
        <w:t xml:space="preserve">The worked result establishes every future case: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w:t>
      </w:r>
      <w:r>
        <w:rPr>
          <w:b/>
        </w:rPr>
        <w:t>plan</w:t>
      </w:r>
      <w:r>
        <w:rPr>
          <w:b w:val="0"/>
        </w:rPr>
        <w:t>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w:t>
      </w: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spacing w:line="336" w:lineRule="auto" w:after="180"/>
      </w:pPr>
      <w:r>
        <w:rPr>
          <w:b w:val="0"/>
        </w:rPr>
        <w:t>Teacher ex</w:t>
      </w:r>
      <w:r>
        <w:rPr>
          <w:b/>
        </w:rPr>
        <w:t>plan</w:t>
      </w:r>
      <w:r>
        <w:rPr>
          <w:b w:val="0"/>
        </w:rPr>
        <w:t xml:space="preserve">ation: The send is unauthorised and must not execute; drafting scope cannot be extended by a </w:t>
      </w:r>
      <w:r>
        <w:rPr>
          <w:b/>
        </w:rPr>
        <w:t>plan</w:t>
      </w:r>
      <w:r>
        <w:rPr>
          <w:b w:val="0"/>
        </w:rPr>
        <w: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w:t>
      </w:r>
      <w:r>
        <w:rPr>
          <w:b/>
        </w:rPr>
        <w:t>plan</w:t>
      </w:r>
      <w:r>
        <w:rPr>
          <w:b w:val="0"/>
        </w:rPr>
        <w:t xml:space="preserve">ation: </w:t>
      </w: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spacing w:line="336" w:lineRule="auto" w:after="180"/>
      </w:pPr>
      <w:r>
        <w:rPr>
          <w:b w:val="0"/>
        </w:rPr>
        <w:t xml:space="preserve">For read-only reporting, allowed </w:t>
      </w:r>
      <w:r>
        <w:rPr>
          <w:b/>
        </w:rPr>
        <w:t>plan</w:t>
      </w:r>
      <w:r>
        <w:rPr>
          <w:b w:val="0"/>
        </w:rPr>
        <w:t xml:space="preserve"> is validate -&gt; retrieve -&gt; verify -&gt; answer. If retrieval lacks </w:t>
      </w:r>
      <w:r>
        <w:rPr>
          <w:b/>
        </w:rPr>
        <w:t>evidence</w:t>
      </w:r>
      <w:r>
        <w:rPr>
          <w:b w:val="0"/>
        </w:rPr>
        <w:t>, route to review. Reject write or send steps before they run.</w:t>
      </w:r>
    </w:p>
    <w:p>
      <w:pPr>
        <w:pStyle w:val="Heading2"/>
      </w:pPr>
      <w:r>
        <w:t>W2 Trace the worked case</w:t>
      </w:r>
    </w:p>
    <w:p>
      <w:pPr>
        <w:spacing w:line="336" w:lineRule="auto" w:after="180"/>
      </w:pPr>
      <w:r>
        <w:rPr>
          <w:b w:val="0"/>
        </w:rPr>
        <w:t xml:space="preserve">Generated </w:t>
      </w:r>
      <w:r>
        <w:rPr>
          <w:b/>
        </w:rPr>
        <w:t>plan</w:t>
      </w:r>
      <w:r>
        <w:rPr>
          <w:b w:val="0"/>
        </w:rPr>
        <w:t xml:space="preserve"> retrieves a room, books it and then answers. It calls booking necessary for helpfulness. Show the intermediate steps and give the conclusion with its scope.</w:t>
      </w:r>
    </w:p>
    <w:p>
      <w:pPr>
        <w:spacing w:line="336" w:lineRule="auto" w:after="180"/>
      </w:pPr>
      <w:r>
        <w:rPr>
          <w:b w:val="0"/>
        </w:rPr>
        <w:t>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pStyle w:val="Heading2"/>
      </w:pPr>
      <w:r>
        <w:t>W3 Audit the limit</w:t>
      </w:r>
    </w:p>
    <w:p>
      <w:pPr>
        <w:spacing w:line="336" w:lineRule="auto" w:after="180"/>
      </w:pPr>
      <w:r>
        <w:rPr>
          <w:b w:val="0"/>
        </w:rPr>
        <w:t xml:space="preserve">A report omits this qualification: A plausible </w:t>
      </w:r>
      <w:r>
        <w:rPr>
          <w:b/>
        </w:rPr>
        <w:t>plan</w:t>
      </w:r>
      <w:r>
        <w:rPr>
          <w:b w:val="0"/>
        </w:rPr>
        <w:t xml:space="preserve"> is not an approval or proof that its </w:t>
      </w:r>
      <w:r>
        <w:rPr>
          <w:b/>
        </w:rPr>
        <w:t>prerequisite</w:t>
      </w:r>
      <w:r>
        <w:rPr>
          <w:b w:val="0"/>
        </w:rPr>
        <w:t>s hold. Explain how omitting it could change a reader's interpretation, and write an accurate replacement.</w:t>
      </w:r>
    </w:p>
    <w:p>
      <w:pPr>
        <w:spacing w:line="336" w:lineRule="auto" w:after="180"/>
      </w:pPr>
      <w:r>
        <w:rPr>
          <w:b w:val="0"/>
        </w:rPr>
        <w:t>Teacher ex</w:t>
      </w:r>
      <w:r>
        <w:rPr>
          <w:b/>
        </w:rPr>
        <w:t>plan</w:t>
      </w:r>
      <w:r>
        <w:rPr>
          <w:b w:val="0"/>
        </w:rPr>
        <w:t xml:space="preserve">ation: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Teacher ex</w:t>
      </w:r>
      <w:r>
        <w:rPr>
          <w:b/>
        </w:rPr>
        <w:t>plan</w:t>
      </w:r>
      <w:r>
        <w:rPr>
          <w:b w:val="0"/>
        </w:rPr>
        <w:t xml:space="preserve">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Booking is outside the task boundary. Execute only permitted reporting steps, with a fallback if </w:t>
      </w:r>
      <w:r>
        <w:rPr>
          <w:b/>
        </w:rPr>
        <w:t>evidence</w:t>
      </w:r>
      <w:r>
        <w:rPr>
          <w:b w:val="0"/>
        </w:rPr>
        <w:t xml:space="preserve"> is insufficient. Qualification: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spacing w:line="336" w:lineRule="auto" w:after="180"/>
      </w:pPr>
      <w:r>
        <w:rPr>
          <w:b w:val="0"/>
        </w:rPr>
        <w:t>Teacher ex</w:t>
      </w:r>
      <w:r>
        <w:rPr>
          <w:b/>
        </w:rPr>
        <w:t>plan</w:t>
      </w:r>
      <w:r>
        <w:rPr>
          <w:b w:val="0"/>
        </w:rPr>
        <w:t xml:space="preserve">ation: The send is unauthorised and must not execute; drafting scope cannot be extended by a </w:t>
      </w:r>
      <w:r>
        <w:rPr>
          <w:b/>
        </w:rPr>
        <w:t>plan</w:t>
      </w:r>
      <w:r>
        <w:rPr>
          <w:b w:val="0"/>
        </w:rPr>
        <w:t>.</w:t>
      </w:r>
    </w:p>
    <w:p>
      <w:pPr>
        <w:pStyle w:val="Heading3"/>
      </w:pPr>
      <w:r>
        <w:t>W5 Design a revealing follow-up</w:t>
      </w:r>
    </w:p>
    <w:p>
      <w:pPr>
        <w:pStyle w:val="Heading3"/>
      </w:pPr>
      <w:r>
        <w:t>Independent assessment and fresh retry</w:t>
      </w:r>
    </w:p>
    <w:p>
      <w:pPr>
        <w:spacing w:line="336" w:lineRule="auto" w:after="180"/>
      </w:pPr>
      <w:r>
        <w:rPr>
          <w:b w:val="0"/>
        </w:rPr>
        <w:t xml:space="preserve">W4: The send is unauthorised and must not execute; drafting scope cannot be extended by a </w:t>
      </w:r>
      <w:r>
        <w:rPr>
          <w:b/>
        </w:rPr>
        <w:t>plan</w:t>
      </w:r>
      <w:r>
        <w:rPr>
          <w:b w:val="0"/>
        </w:rPr>
        <w:t xml:space="preserve">. Require intermediate reasoning and the stated scope. Fresh retry: Read-only </w:t>
      </w:r>
      <w:r>
        <w:rPr>
          <w:b/>
        </w:rPr>
        <w:t>plan</w:t>
      </w:r>
      <w:r>
        <w:rPr>
          <w:b w:val="0"/>
        </w:rPr>
        <w:t xml:space="preserve"> adds delete-stale-source before retrieval.</w:t>
      </w:r>
    </w:p>
    <w:p>
      <w:pPr>
        <w:spacing w:line="336" w:lineRule="auto" w:after="180"/>
      </w:pPr>
      <w:r>
        <w:rPr>
          <w:b w:val="0"/>
        </w:rPr>
        <w:t xml:space="preserve">Expected reasoning: Deletion lacks permission. Stale </w:t>
      </w:r>
      <w:r>
        <w:rPr>
          <w:b/>
        </w:rPr>
        <w:t>evidence</w:t>
      </w:r>
      <w:r>
        <w:rPr>
          <w:b w:val="0"/>
        </w:rPr>
        <w:t xml:space="preserve"> requires review/refresh through an authorised </w:t>
      </w:r>
      <w:r>
        <w:rPr>
          <w:b/>
        </w:rPr>
        <w:t>process</w:t>
      </w:r>
      <w:r>
        <w:rPr>
          <w:b w:val="0"/>
        </w:rPr>
        <w:t>, not agent-granted deletion.</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plan</w:t>
      </w:r>
      <w:r>
        <w:rPr>
          <w:b w:val="0"/>
        </w:rPr>
        <w:t xml:space="preserve">ning and </w:t>
      </w:r>
      <w:r>
        <w:rPr>
          <w:b/>
        </w:rPr>
        <w:t>action selection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plan</w:t>
      </w:r>
      <w:r>
        <w:rPr>
          <w:b w:val="0"/>
        </w:rPr>
        <w:t xml:space="preserve">ning and </w:t>
      </w:r>
      <w:r>
        <w:rPr>
          <w:b/>
        </w:rPr>
        <w:t>action selection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Approval gates and idempotency. Preserve the current case record and retrieve its </w:t>
      </w:r>
      <w:r>
        <w:rPr>
          <w:b/>
        </w:rPr>
        <w:t>evidence</w:t>
      </w:r>
      <w:r>
        <w:rPr>
          <w:b w:val="0"/>
        </w:rPr>
        <w:t xml:space="preserve"> boundary before moving on.</w:t>
      </w:r>
    </w:p>
    <w:p>
      <w:pPr>
        <w:spacing w:line="336" w:lineRule="auto" w:after="180"/>
      </w:pPr>
      <w:r>
        <w:rPr>
          <w:b w:val="0"/>
        </w:rPr>
        <w:t xml:space="preserve">Retain the project ledger and assess a changed case after support. Check the relevant </w:t>
      </w:r>
      <w:r>
        <w:rPr>
          <w:b/>
        </w:rPr>
        <w:t>prerequisite</w:t>
      </w:r>
      <w:r>
        <w:rPr>
          <w:b w:val="0"/>
        </w:rPr>
        <w:t xml:space="preserv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ai-6/15, ai-6/17, ai-6/20.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 xml:space="preserve">For a new level, revisit the previous capstone before checking the new </w:t>
      </w:r>
      <w:r>
        <w:rPr>
          <w:b/>
        </w:rPr>
        <w:t>prerequisite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plan</w:t>
      </w:r>
      <w:r>
        <w:rPr>
          <w:b w:val="0"/>
        </w:rPr>
        <w:t xml:space="preserve">ning and </w:t>
      </w:r>
      <w:r>
        <w:rPr>
          <w:b/>
        </w:rPr>
        <w:t>action selection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Generated </w:t>
      </w:r>
      <w:r>
        <w:rPr>
          <w:b/>
        </w:rPr>
        <w:t>plan</w:t>
      </w:r>
      <w:r>
        <w:rPr>
          <w:b w:val="0"/>
        </w:rPr>
        <w:t xml:space="preserve"> retrieves a room, books it and then answers. It calls booking necessary for helpfulness. Show the intermediate steps and give the conclusion with its scope.</w:t>
      </w:r>
    </w:p>
    <w:p>
      <w:pPr>
        <w:spacing w:line="336" w:lineRule="auto" w:after="180"/>
      </w:pPr>
      <w:r>
        <w:rPr>
          <w:b w:val="0"/>
        </w:rPr>
        <w:t>Reasoned practice answer: 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spacing w:line="336" w:lineRule="auto" w:after="180"/>
      </w:pPr>
      <w:r>
        <w:rPr>
          <w:b w:val="0"/>
        </w:rPr>
        <w:t xml:space="preserve">Check every learner before discussion: Use the worked case for </w:t>
      </w:r>
      <w:r>
        <w:rPr>
          <w:b/>
        </w:rPr>
        <w:t>Plan</w:t>
      </w:r>
      <w:r>
        <w:rPr>
          <w:b w:val="0"/>
        </w:rPr>
        <w:t xml:space="preserve">ning and </w:t>
      </w:r>
      <w:r>
        <w:rPr>
          <w:b/>
        </w:rPr>
        <w:t>action selection</w:t>
      </w:r>
      <w:r>
        <w:rPr>
          <w:b w:val="0"/>
        </w:rPr>
        <w:t>. Proposed ex</w:t>
      </w:r>
      <w:r>
        <w:rPr>
          <w:b/>
        </w:rPr>
        <w:t>plan</w:t>
      </w:r>
      <w:r>
        <w:rPr>
          <w:b w:val="0"/>
        </w:rPr>
        <w:t>ation: “The worked result establishes every future case”. Decide whether this ex</w:t>
      </w:r>
      <w:r>
        <w:rPr>
          <w:b/>
        </w:rPr>
        <w:t>plan</w:t>
      </w:r>
      <w:r>
        <w:rPr>
          <w:b w:val="0"/>
        </w:rPr>
        <w:t>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w:t>
      </w:r>
      <w:r>
        <w:rPr>
          <w:b/>
        </w:rPr>
        <w:t>plan</w:t>
      </w:r>
      <w:r>
        <w:rPr>
          <w:b w:val="0"/>
        </w:rPr>
        <w:t>ation or drawing; retain the reasoning goal.</w:t>
      </w:r>
    </w:p>
    <w:p>
      <w:pPr>
        <w:spacing w:line="336" w:lineRule="auto" w:after="180"/>
      </w:pPr>
      <w:r>
        <w:rPr>
          <w:b w:val="0"/>
        </w:rPr>
        <w:t xml:space="preserve">Extension: Supply an approved card giving height 24 metres. Require a </w:t>
      </w:r>
      <w:r>
        <w:rPr>
          <w:b/>
        </w:rPr>
        <w:t>prediction</w:t>
      </w:r>
      <w:r>
        <w:rPr>
          <w:b w:val="0"/>
        </w:rPr>
        <w:t xml:space="preserve"> and a reason before comparing. Expected result: The bot can retrieve it and answer 24 metres with attribution.</w:t>
      </w:r>
    </w:p>
    <w:p>
      <w:pPr>
        <w:spacing w:line="336" w:lineRule="auto" w:after="180"/>
      </w:pPr>
      <w:r>
        <w:rPr>
          <w:b w:val="0"/>
        </w:rPr>
        <w:t xml:space="preserve">Reason: The missing factual </w:t>
      </w:r>
      <w:r>
        <w:rPr>
          <w:b/>
        </w:rPr>
        <w:t>input</w:t>
      </w:r>
      <w:r>
        <w:rPr>
          <w:b w:val="0"/>
        </w:rPr>
        <w:t xml:space="preserve"> is now available within the allowed collection.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Use the weekly teacher answer for topic-specific reasoning. A saved progress tick is an activity record; judge mastery from the learner’s ex</w:t>
      </w:r>
      <w:r>
        <w:rPr>
          <w:b/>
        </w:rPr>
        <w:t>plan</w:t>
      </w:r>
      <w:r>
        <w:rPr>
          <w:b w:val="0"/>
        </w:rPr>
        <w:t xml:space="preserve">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w:t>
      </w:r>
      <w:r>
        <w:rPr>
          <w:b/>
        </w:rPr>
        <w:t>plan</w:t>
      </w:r>
      <w:r>
        <w:rPr>
          <w:b w:val="0"/>
        </w:rPr>
        <w:t>ation. The branch-boundary and indexing lessons deliberately include failure cases.</w:t>
      </w:r>
    </w:p>
    <w:p>
      <w:pPr>
        <w:spacing w:line="336" w:lineRule="auto" w:after="180"/>
      </w:pPr>
      <w:r>
        <w:rPr>
          <w:b w:val="0"/>
        </w:rPr>
        <w:t>Use the earlier worked-ex</w:t>
      </w:r>
      <w:r>
        <w:rPr>
          <w:b/>
        </w:rPr>
        <w:t>plan</w:t>
      </w:r>
      <w:r>
        <w:rPr>
          <w:b w:val="0"/>
        </w:rPr>
        <w:t>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w:t>
      </w:r>
      <w:r>
        <w:rPr>
          <w:b/>
        </w:rPr>
        <w:t>plan</w:t>
      </w:r>
      <w:r>
        <w:rPr>
          <w:b w:val="0"/>
        </w:rPr>
        <w:t>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Planning and action selection: the case</w:t>
      </w:r>
    </w:p>
    <w:p>
      <w:r>
        <w:drawing>
          <wp:inline xmlns:a="http://schemas.openxmlformats.org/drawingml/2006/main" xmlns:pic="http://schemas.openxmlformats.org/drawingml/2006/picture">
            <wp:extent cx="5486400" cy="2834640"/>
            <wp:docPr id="3" name="Picture 3" descr="Plan around missing evidence. A bot must answer a tower-height question using approved cards only. Supplied facts: Search finds no height card. Allowed actions: search, clarify, return unsupported, or answer from an approved card when its supporting record is present. Unapproved web access is excluded."/>
            <wp:cNvGraphicFramePr>
              <a:graphicFrameLocks noChangeAspect="1"/>
            </wp:cNvGraphicFramePr>
            <a:graphic>
              <a:graphicData uri="http://schemas.openxmlformats.org/drawingml/2006/picture">
                <pic:pic>
                  <pic:nvPicPr>
                    <pic:cNvPr id="0" name="academy-story-ai-6-1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 around missing </w:t>
      </w:r>
      <w:r>
        <w:rPr>
          <w:b/>
        </w:rPr>
        <w:t>evidence</w:t>
      </w:r>
      <w:r>
        <w:rPr>
          <w:b w:val="0"/>
        </w:rPr>
        <w:t>. A bot must answer a tower-height question using approved cards only. Supplied facts: Search finds no height card. Allowed actions: search, clarify, return unsupported, or answer from an approved card when its supporting record is present. Unapproved web access is excluded.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Name missing </w:t>
      </w:r>
      <w:r>
        <w:rPr>
          <w:b/>
        </w:rPr>
        <w:t>input</w:t>
      </w:r>
      <w:r>
        <w:rPr>
          <w:b w:val="0"/>
        </w:rPr>
        <w:t>: A supported height answer needs an approved height record. → Select allowed action: After the empty search, return unsupported rather than inventing a number. → Explain next step: Ask for an approved source card if the question should be answered.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Planning and action selection — evidence trace</w:t>
      </w:r>
    </w:p>
    <w:p>
      <w:r>
        <w:drawing>
          <wp:inline xmlns:a="http://schemas.openxmlformats.org/drawingml/2006/main" xmlns:pic="http://schemas.openxmlformats.org/drawingml/2006/picture">
            <wp:extent cx="5486400" cy="2843784"/>
            <wp:docPr id="5" name="Picture 5" descr="Planning and action selection — evidence trace. Generated plan retrieves a room, books it and then answers. It calls booking necessary for helpfulness. | For read-only reporting, allowed plan is validate -&gt; retrieve -&gt; verify -&gt; answer. If retrieval lacks evidence, route to review. Reject write or send steps before they run. | Booking is outside the task boundary. Execute only permitted reporting steps, with a fallback if evidence is insufficient."/>
            <wp:cNvGraphicFramePr>
              <a:graphicFrameLocks noChangeAspect="1"/>
            </wp:cNvGraphicFramePr>
            <a:graphic>
              <a:graphicData uri="http://schemas.openxmlformats.org/drawingml/2006/picture">
                <pic:pic>
                  <pic:nvPicPr>
                    <pic:cNvPr id="0" name="academy-story-ai-6-1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rPr>
        <w:t>Plan</w:t>
      </w:r>
      <w:r>
        <w:rPr>
          <w:b w:val="0"/>
        </w:rPr>
        <w:t xml:space="preserve">ning and </w:t>
      </w:r>
      <w:r>
        <w:rPr>
          <w:b/>
        </w:rPr>
        <w:t>action selection</w:t>
      </w:r>
      <w:r>
        <w:rPr>
          <w:b w:val="0"/>
        </w:rPr>
        <w:t xml:space="preserve"> — </w:t>
      </w:r>
      <w:r>
        <w:rPr>
          <w:b/>
        </w:rPr>
        <w:t>evidence</w:t>
      </w:r>
      <w:r>
        <w:rPr>
          <w:b w:val="0"/>
        </w:rPr>
        <w:t xml:space="preserve"> trace. Generated </w:t>
      </w:r>
      <w:r>
        <w:rPr>
          <w:b/>
        </w:rPr>
        <w:t>plan</w:t>
      </w:r>
      <w:r>
        <w:rPr>
          <w:b w:val="0"/>
        </w:rPr>
        <w:t xml:space="preserve"> retrieves a room, books it and then answers.</w:t>
      </w:r>
    </w:p>
    <w:p>
      <w:pPr>
        <w:spacing w:line="336" w:lineRule="auto" w:after="180"/>
      </w:pPr>
      <w:r>
        <w:rPr>
          <w:b w:val="0"/>
        </w:rPr>
        <w:t xml:space="preserve">It calls booking necessary for helpfulness. | For read-only reporting, allowed </w:t>
      </w:r>
      <w:r>
        <w:rPr>
          <w:b/>
        </w:rPr>
        <w:t>plan</w:t>
      </w:r>
      <w:r>
        <w:rPr>
          <w:b w:val="0"/>
        </w:rPr>
        <w:t xml:space="preserve"> is validate -&gt; retrieve -&gt; verify -&gt; answer. If retrieval lacks </w:t>
      </w:r>
      <w:r>
        <w:rPr>
          <w:b/>
        </w:rPr>
        <w:t>evidence</w:t>
      </w:r>
      <w:r>
        <w:rPr>
          <w:b w:val="0"/>
        </w:rPr>
        <w:t>, route to review.</w:t>
      </w:r>
    </w:p>
    <w:p>
      <w:pPr>
        <w:spacing w:line="336" w:lineRule="auto" w:after="180"/>
      </w:pPr>
      <w:r>
        <w:rPr>
          <w:b w:val="0"/>
        </w:rPr>
        <w:t xml:space="preserve">Reject write or send steps before they run. | Booking is outside the task boundary. Execute only permitted reporting steps, with a fallback if </w:t>
      </w:r>
      <w:r>
        <w:rPr>
          <w:b/>
        </w:rPr>
        <w:t>evidence</w:t>
      </w:r>
      <w:r>
        <w:rPr>
          <w:b w:val="0"/>
        </w:rPr>
        <w:t xml:space="preserve"> is insufficient.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sk for an approved source card if the question should be answered. Changed condition: Supply an approved card giving height 24 metres. Expected result: The bot can retrieve it and answer 24 metres with attribution. Reason: The missing factual input is now available within the allowed collection."/>
            <wp:cNvGraphicFramePr>
              <a:graphicFrameLocks noChangeAspect="1"/>
            </wp:cNvGraphicFramePr>
            <a:graphic>
              <a:graphicData uri="http://schemas.openxmlformats.org/drawingml/2006/picture">
                <pic:pic>
                  <pic:nvPicPr>
                    <pic:cNvPr id="0" name="academy-story-ai-6-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for an approved source card if the question should be answered. Changed condition: Supply an approved card giving height 24 metres.</w:t>
      </w:r>
    </w:p>
    <w:p>
      <w:pPr>
        <w:spacing w:line="336" w:lineRule="auto" w:after="180"/>
      </w:pPr>
      <w:r>
        <w:rPr>
          <w:b w:val="0"/>
        </w:rPr>
        <w:t xml:space="preserve">Expected result: The bot can retrieve it and answer 24 metres with attribution. Reason: The missing factual </w:t>
      </w:r>
      <w:r>
        <w:rPr>
          <w:b/>
        </w:rPr>
        <w:t>input</w:t>
      </w:r>
      <w:r>
        <w:rPr>
          <w:b w:val="0"/>
        </w:rPr>
        <w:t xml:space="preserve"> is now available within the allowed collection.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missing factual </w:t>
      </w:r>
      <w:r>
        <w:rPr>
          <w:b/>
        </w:rPr>
        <w:t>input</w:t>
      </w:r>
      <w:r>
        <w:rPr>
          <w:b w:val="0"/>
        </w:rPr>
        <w:t xml:space="preserve"> is now available within the allowed collection.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lanning selects useful actions within available evidence and authority. More steps cannot create permission to access an excluded source. Limit: Source validity still matters; the presence of a card does not independently verify its accuracy."/>
            <wp:cNvGraphicFramePr>
              <a:graphicFrameLocks noChangeAspect="1"/>
            </wp:cNvGraphicFramePr>
            <a:graphic>
              <a:graphicData uri="http://schemas.openxmlformats.org/drawingml/2006/picture">
                <pic:pic>
                  <pic:nvPicPr>
                    <pic:cNvPr id="0" name="academy-story-ai-6-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spacing w:line="336" w:lineRule="auto" w:after="180"/>
      </w:pPr>
      <w:r>
        <w:rPr>
          <w:b w:val="0"/>
        </w:rPr>
        <w:t>Limit: Source validity still matters; the presence of a card does not independently verify its accuracy.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Source validity still matters; the presence of a card does not independently verify its accuracy.</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hoose a permitted plan when no approved tower-height card exists. What new answer becomes supported after a card records 24 metres, and why could the bot not invent it earlier?"/>
            <wp:cNvGraphicFramePr>
              <a:graphicFrameLocks noChangeAspect="1"/>
            </wp:cNvGraphicFramePr>
            <a:graphic>
              <a:graphicData uri="http://schemas.openxmlformats.org/drawingml/2006/picture">
                <pic:pic>
                  <pic:nvPicPr>
                    <pic:cNvPr id="0" name="academy-story-ai-6-1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Choose a permitted </w:t>
      </w:r>
      <w:r>
        <w:rPr>
          <w:b/>
        </w:rPr>
        <w:t>plan</w:t>
      </w:r>
      <w:r>
        <w:rPr>
          <w:b w:val="0"/>
        </w:rPr>
        <w:t xml:space="preserve"> when no approved tower-height card exists.</w:t>
      </w:r>
    </w:p>
    <w:p>
      <w:pPr>
        <w:spacing w:line="336" w:lineRule="auto" w:after="180"/>
      </w:pPr>
      <w:r>
        <w:rPr>
          <w:b w:val="0"/>
        </w:rPr>
        <w:t>What new answer becomes supported after a card records 24 metres, and why could the bot not invent it earlier?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 supported height answer needs an approved height record. After the empty search, return unsupported rather than inventing a number. Ask for an approved source card if the question should be answered.</w:t>
      </w:r>
    </w:p>
    <w:p>
      <w:pPr>
        <w:spacing w:line="336" w:lineRule="auto" w:after="180"/>
      </w:pPr>
      <w:r>
        <w:rPr>
          <w:b w:val="0"/>
        </w:rPr>
        <w:t xml:space="preserve">Changed case: The bot can retrieve it and answer 24 metres with attribution. The missing factual </w:t>
      </w:r>
      <w:r>
        <w:rPr>
          <w:b/>
        </w:rPr>
        <w:t>input</w:t>
      </w:r>
      <w:r>
        <w:rPr>
          <w:b w:val="0"/>
        </w:rPr>
        <w:t xml:space="preserve"> is now available within the allowed collection.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Planning and action selection: the case</w:t>
      </w:r>
    </w:p>
    <w:p>
      <w:pPr>
        <w:pStyle w:val="Heading3"/>
      </w:pPr>
      <w:r>
        <w:t>02. Follow the deciding steps</w:t>
      </w:r>
    </w:p>
    <w:p>
      <w:pPr>
        <w:pStyle w:val="Heading3"/>
      </w:pPr>
      <w:r>
        <w:t>03. Planning and action selection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